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4C" w:rsidRPr="0019588F" w:rsidRDefault="007F754C" w:rsidP="007F754C">
      <w:pPr>
        <w:pStyle w:val="Ebene3"/>
        <w:jc w:val="center"/>
        <w:rPr>
          <w:rFonts w:asciiTheme="minorHAnsi" w:hAnsiTheme="minorHAnsi"/>
          <w:caps/>
          <w:smallCaps w:val="0"/>
          <w:sz w:val="24"/>
          <w:u w:val="single"/>
          <w:lang w:val="de-DE"/>
        </w:rPr>
      </w:pPr>
      <w:bookmarkStart w:id="0" w:name="_Toc254699140"/>
      <w:bookmarkStart w:id="1" w:name="LV202930"/>
      <w:r w:rsidRPr="0019588F">
        <w:rPr>
          <w:rFonts w:asciiTheme="minorHAnsi" w:hAnsiTheme="minorHAnsi"/>
          <w:caps/>
          <w:smallCaps w:val="0"/>
          <w:sz w:val="24"/>
          <w:u w:val="single"/>
          <w:lang w:val="de-DE"/>
        </w:rPr>
        <w:t>Empfohlener Studienverlauf Bachelorstudium Katholische Religionspädagogik (C 033 193)</w:t>
      </w:r>
      <w:bookmarkEnd w:id="0"/>
      <w:r w:rsidR="004265EB">
        <w:rPr>
          <w:rFonts w:asciiTheme="minorHAnsi" w:hAnsiTheme="minorHAnsi"/>
          <w:caps/>
          <w:smallCaps w:val="0"/>
          <w:sz w:val="24"/>
          <w:u w:val="single"/>
          <w:lang w:val="de-DE"/>
        </w:rPr>
        <w:t xml:space="preserve"> – AB STJ. 2011/12</w:t>
      </w:r>
    </w:p>
    <w:bookmarkEnd w:id="1"/>
    <w:p w:rsidR="007F754C" w:rsidRDefault="007F754C" w:rsidP="007F754C">
      <w:pPr>
        <w:spacing w:line="281" w:lineRule="auto"/>
        <w:rPr>
          <w:rFonts w:asciiTheme="minorHAnsi" w:hAnsiTheme="minorHAnsi" w:cs="Arial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</w:rPr>
        <w:sectPr w:rsidR="007F754C" w:rsidRPr="0019588F" w:rsidSect="007F754C">
          <w:pgSz w:w="16838" w:h="11906" w:orient="landscape"/>
          <w:pgMar w:top="1134" w:right="1418" w:bottom="1418" w:left="1134" w:header="709" w:footer="709" w:gutter="0"/>
          <w:cols w:space="709"/>
          <w:docGrid w:linePitch="360"/>
        </w:sect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</w:rPr>
      </w:pPr>
    </w:p>
    <w:p w:rsidR="007F754C" w:rsidRPr="0019588F" w:rsidRDefault="007F754C" w:rsidP="00A638C4">
      <w:pPr>
        <w:tabs>
          <w:tab w:val="left" w:pos="3402"/>
        </w:tabs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GB"/>
        </w:rPr>
        <w:t>Semester 1:</w:t>
      </w:r>
      <w:r w:rsidR="00A638C4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ECTS</w:t>
      </w:r>
      <w:r w:rsidR="004265EB">
        <w:rPr>
          <w:rFonts w:asciiTheme="minorHAnsi" w:hAnsiTheme="minorHAnsi" w:cs="Arial"/>
          <w:sz w:val="20"/>
          <w:szCs w:val="20"/>
          <w:lang w:val="en-GB"/>
        </w:rPr>
        <w:t>-AP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 (</w:t>
      </w:r>
      <w:proofErr w:type="spellStart"/>
      <w:r w:rsidR="004265EB">
        <w:rPr>
          <w:rFonts w:asciiTheme="minorHAnsi" w:hAnsiTheme="minorHAnsi" w:cs="Arial"/>
          <w:sz w:val="20"/>
          <w:szCs w:val="20"/>
          <w:lang w:val="en-GB"/>
        </w:rPr>
        <w:t>ehemal</w:t>
      </w:r>
      <w:proofErr w:type="spellEnd"/>
      <w:r w:rsidR="004265EB">
        <w:rPr>
          <w:rFonts w:asciiTheme="minorHAnsi" w:hAnsiTheme="minorHAnsi" w:cs="Arial"/>
          <w:sz w:val="20"/>
          <w:szCs w:val="20"/>
          <w:lang w:val="en-GB"/>
        </w:rPr>
        <w:t xml:space="preserve">. </w:t>
      </w: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STEP)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a.c</w:t>
      </w:r>
      <w:r w:rsidR="004265EB">
        <w:rPr>
          <w:rFonts w:asciiTheme="minorHAnsi" w:hAnsiTheme="minorHAnsi" w:cs="Arial"/>
          <w:sz w:val="20"/>
          <w:szCs w:val="20"/>
          <w:lang w:val="en-GB"/>
        </w:rPr>
        <w:t>.d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.e.f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  <w:t>7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,5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2 (Phil. 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3 (Phil. II) c.d</w:t>
      </w:r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6</w:t>
      </w:r>
    </w:p>
    <w:p w:rsidR="007F754C" w:rsidRPr="0019588F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4 (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 xml:space="preserve">. I) 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b.</w:t>
      </w:r>
      <w:r w:rsidR="007F754C">
        <w:rPr>
          <w:rFonts w:asciiTheme="minorHAnsi" w:hAnsiTheme="minorHAnsi" w:cs="Arial"/>
          <w:sz w:val="20"/>
          <w:szCs w:val="20"/>
          <w:lang w:val="en-GB"/>
        </w:rPr>
        <w:t>d</w:t>
      </w:r>
      <w:proofErr w:type="spellEnd"/>
      <w:r w:rsidR="007F754C">
        <w:rPr>
          <w:rFonts w:asciiTheme="minorHAnsi" w:hAnsiTheme="minorHAnsi" w:cs="Arial"/>
          <w:sz w:val="20"/>
          <w:szCs w:val="20"/>
          <w:lang w:val="en-GB"/>
        </w:rPr>
        <w:t>.</w:t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7F754C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>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4265EB">
        <w:rPr>
          <w:rFonts w:asciiTheme="minorHAnsi" w:hAnsiTheme="minorHAnsi" w:cs="Arial"/>
          <w:b/>
          <w:bCs/>
          <w:sz w:val="20"/>
          <w:szCs w:val="20"/>
          <w:lang w:val="en-GB"/>
        </w:rPr>
        <w:t>28</w:t>
      </w:r>
      <w:r>
        <w:rPr>
          <w:rFonts w:asciiTheme="minorHAnsi" w:hAnsiTheme="minorHAnsi" w:cs="Arial"/>
          <w:b/>
          <w:bCs/>
          <w:sz w:val="20"/>
          <w:szCs w:val="20"/>
          <w:lang w:val="en-GB"/>
        </w:rPr>
        <w:t>,</w:t>
      </w:r>
      <w:r w:rsidR="004265EB">
        <w:rPr>
          <w:rFonts w:asciiTheme="minorHAnsi" w:hAnsiTheme="minorHAnsi" w:cs="Arial"/>
          <w:b/>
          <w:bCs/>
          <w:sz w:val="20"/>
          <w:szCs w:val="20"/>
          <w:lang w:val="en-GB"/>
        </w:rPr>
        <w:t>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u w:val="single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GB"/>
        </w:rPr>
        <w:t>Semester 2: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 (</w:t>
      </w:r>
      <w:proofErr w:type="spellStart"/>
      <w:r w:rsidR="004265EB">
        <w:rPr>
          <w:rFonts w:asciiTheme="minorHAnsi" w:hAnsiTheme="minorHAnsi" w:cs="Arial"/>
          <w:sz w:val="20"/>
          <w:szCs w:val="20"/>
          <w:lang w:val="en-GB"/>
        </w:rPr>
        <w:t>ehemal</w:t>
      </w:r>
      <w:proofErr w:type="spellEnd"/>
      <w:r w:rsidR="004265EB">
        <w:rPr>
          <w:rFonts w:asciiTheme="minorHAnsi" w:hAnsiTheme="minorHAnsi" w:cs="Arial"/>
          <w:sz w:val="20"/>
          <w:szCs w:val="20"/>
          <w:lang w:val="en-GB"/>
        </w:rPr>
        <w:t xml:space="preserve">. STEP) </w:t>
      </w:r>
      <w:proofErr w:type="spellStart"/>
      <w:r w:rsidR="004265EB">
        <w:rPr>
          <w:rFonts w:asciiTheme="minorHAnsi" w:hAnsiTheme="minorHAnsi" w:cs="Arial"/>
          <w:sz w:val="20"/>
          <w:szCs w:val="20"/>
          <w:lang w:val="en-GB"/>
        </w:rPr>
        <w:t>b.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g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</w:r>
      <w:r w:rsidR="004265EB">
        <w:rPr>
          <w:rFonts w:asciiTheme="minorHAnsi" w:hAnsiTheme="minorHAnsi" w:cs="Arial"/>
          <w:sz w:val="20"/>
          <w:szCs w:val="20"/>
          <w:lang w:val="en-GB"/>
        </w:rPr>
        <w:tab/>
        <w:t>2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,5</w:t>
      </w:r>
    </w:p>
    <w:p w:rsidR="007F754C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3 (Phil. II)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a.b.e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6,5</w:t>
      </w:r>
    </w:p>
    <w:p w:rsidR="007F754C" w:rsidRPr="0019588F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5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Fund.ex./Bib.th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.) 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b.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d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5</w:t>
      </w:r>
    </w:p>
    <w:p w:rsidR="007F754C" w:rsidRPr="00672388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9 (Hist. Th. 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a.b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 w:rsidRPr="00672388">
        <w:rPr>
          <w:rFonts w:asciiTheme="minorHAnsi" w:hAnsiTheme="minorHAnsi" w:cs="Arial"/>
          <w:sz w:val="20"/>
          <w:szCs w:val="20"/>
        </w:rPr>
        <w:t>7</w:t>
      </w:r>
    </w:p>
    <w:p w:rsidR="007F754C" w:rsidRPr="00A638C4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A638C4">
        <w:rPr>
          <w:rFonts w:asciiTheme="minorHAnsi" w:hAnsiTheme="minorHAnsi" w:cs="Arial"/>
          <w:sz w:val="20"/>
          <w:szCs w:val="20"/>
        </w:rPr>
        <w:t>(</w:t>
      </w:r>
      <w:r w:rsidR="00A638C4" w:rsidRPr="00A638C4">
        <w:rPr>
          <w:rFonts w:asciiTheme="minorHAnsi" w:hAnsiTheme="minorHAnsi" w:cs="Arial"/>
          <w:sz w:val="20"/>
          <w:szCs w:val="20"/>
        </w:rPr>
        <w:t xml:space="preserve">1 der </w:t>
      </w:r>
      <w:r w:rsidRPr="00A638C4">
        <w:rPr>
          <w:rFonts w:asciiTheme="minorHAnsi" w:hAnsiTheme="minorHAnsi" w:cs="Arial"/>
          <w:sz w:val="20"/>
          <w:szCs w:val="20"/>
        </w:rPr>
        <w:t>WM 1/2/3</w:t>
      </w:r>
      <w:r w:rsidR="00A638C4" w:rsidRPr="00A638C4">
        <w:rPr>
          <w:rFonts w:asciiTheme="minorHAnsi" w:hAnsiTheme="minorHAnsi" w:cs="Arial"/>
          <w:sz w:val="20"/>
          <w:szCs w:val="20"/>
        </w:rPr>
        <w:t xml:space="preserve"> oder </w:t>
      </w:r>
      <w:r w:rsidR="00A638C4">
        <w:rPr>
          <w:rFonts w:asciiTheme="minorHAnsi" w:hAnsiTheme="minorHAnsi" w:cs="Arial"/>
          <w:sz w:val="20"/>
          <w:szCs w:val="20"/>
        </w:rPr>
        <w:t>spä</w:t>
      </w:r>
      <w:r w:rsidR="00A638C4" w:rsidRPr="00A638C4">
        <w:rPr>
          <w:rFonts w:asciiTheme="minorHAnsi" w:hAnsiTheme="minorHAnsi" w:cs="Arial"/>
          <w:sz w:val="20"/>
          <w:szCs w:val="20"/>
        </w:rPr>
        <w:t>ter WM 4</w:t>
      </w:r>
      <w:r w:rsidR="00A638C4">
        <w:rPr>
          <w:rFonts w:asciiTheme="minorHAnsi" w:hAnsiTheme="minorHAnsi" w:cs="Arial"/>
          <w:sz w:val="20"/>
          <w:szCs w:val="20"/>
        </w:rPr>
        <w:t>)</w:t>
      </w:r>
      <w:r w:rsidR="00A638C4">
        <w:rPr>
          <w:rFonts w:asciiTheme="minorHAnsi" w:hAnsiTheme="minorHAnsi" w:cs="Arial"/>
          <w:sz w:val="20"/>
          <w:szCs w:val="20"/>
        </w:rPr>
        <w:tab/>
      </w:r>
      <w:r w:rsidRPr="00A638C4">
        <w:rPr>
          <w:rFonts w:asciiTheme="minorHAnsi" w:hAnsiTheme="minorHAnsi" w:cs="Arial"/>
          <w:sz w:val="20"/>
          <w:szCs w:val="20"/>
        </w:rPr>
        <w:t>(10)</w:t>
      </w:r>
    </w:p>
    <w:p w:rsidR="007F754C" w:rsidRPr="00A638C4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  <w:lang w:val="en-GB"/>
        </w:rPr>
      </w:pPr>
      <w:r w:rsidRPr="00A638C4">
        <w:rPr>
          <w:rFonts w:asciiTheme="minorHAnsi" w:hAnsiTheme="minorHAnsi" w:cs="Arial"/>
          <w:sz w:val="20"/>
          <w:szCs w:val="20"/>
        </w:rPr>
        <w:tab/>
      </w:r>
      <w:r w:rsidRPr="00A638C4">
        <w:rPr>
          <w:rFonts w:asciiTheme="minorHAnsi" w:hAnsiTheme="minorHAnsi" w:cs="Arial"/>
          <w:sz w:val="20"/>
          <w:szCs w:val="20"/>
        </w:rPr>
        <w:tab/>
      </w:r>
      <w:r w:rsidRPr="00A638C4">
        <w:rPr>
          <w:rFonts w:asciiTheme="minorHAnsi" w:hAnsiTheme="minorHAnsi" w:cs="Arial"/>
          <w:sz w:val="20"/>
          <w:szCs w:val="20"/>
        </w:rPr>
        <w:tab/>
      </w:r>
      <w:r w:rsidRPr="00A638C4">
        <w:rPr>
          <w:rFonts w:asciiTheme="minorHAnsi" w:hAnsiTheme="minorHAnsi" w:cs="Arial"/>
          <w:sz w:val="20"/>
          <w:szCs w:val="20"/>
        </w:rPr>
        <w:tab/>
      </w:r>
      <w:r w:rsidRPr="00A638C4">
        <w:rPr>
          <w:rFonts w:asciiTheme="minorHAnsi" w:hAnsiTheme="minorHAnsi" w:cs="Arial"/>
          <w:sz w:val="20"/>
          <w:szCs w:val="20"/>
        </w:rPr>
        <w:tab/>
      </w:r>
      <w:r w:rsidR="004265EB" w:rsidRPr="00A638C4">
        <w:rPr>
          <w:rFonts w:asciiTheme="minorHAnsi" w:hAnsiTheme="minorHAnsi" w:cs="Arial"/>
          <w:b/>
          <w:sz w:val="20"/>
          <w:szCs w:val="20"/>
          <w:lang w:val="en-GB"/>
        </w:rPr>
        <w:t>21 (31)</w:t>
      </w:r>
    </w:p>
    <w:p w:rsidR="007F754C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4265EB" w:rsidRPr="0019588F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u w:val="single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GB"/>
        </w:rPr>
        <w:t>Semester 3:</w:t>
      </w:r>
    </w:p>
    <w:p w:rsidR="004265EB" w:rsidRPr="004265EB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4265EB">
        <w:rPr>
          <w:rFonts w:asciiTheme="minorHAnsi" w:hAnsiTheme="minorHAnsi" w:cs="Arial"/>
          <w:sz w:val="20"/>
          <w:szCs w:val="20"/>
          <w:lang w:val="en-GB"/>
        </w:rPr>
        <w:t>PM 4 (</w:t>
      </w:r>
      <w:proofErr w:type="spellStart"/>
      <w:r w:rsidRPr="004265EB"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 w:rsidRPr="004265EB">
        <w:rPr>
          <w:rFonts w:asciiTheme="minorHAnsi" w:hAnsiTheme="minorHAnsi" w:cs="Arial"/>
          <w:sz w:val="20"/>
          <w:szCs w:val="20"/>
          <w:lang w:val="en-GB"/>
        </w:rPr>
        <w:t>. I) c.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3,5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5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Fund.ex./Bib.th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.) </w:t>
      </w:r>
      <w:r>
        <w:rPr>
          <w:rFonts w:asciiTheme="minorHAnsi" w:hAnsiTheme="minorHAnsi" w:cs="Arial"/>
          <w:sz w:val="20"/>
          <w:szCs w:val="20"/>
          <w:lang w:val="en-GB"/>
        </w:rPr>
        <w:t>c.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3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,5</w:t>
      </w:r>
    </w:p>
    <w:p w:rsidR="004265EB" w:rsidRDefault="004265EB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6 (Syst. Th. I) b.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2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9 (Hist. Th. I) c</w:t>
      </w:r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3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10 (Hist. Th. II)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7F754C" w:rsidRPr="00C35228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11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. Th. 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a.c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>4,5</w:t>
      </w:r>
    </w:p>
    <w:p w:rsidR="007F754C" w:rsidRPr="00C35228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C35228">
        <w:rPr>
          <w:rFonts w:asciiTheme="minorHAnsi" w:hAnsiTheme="minorHAnsi" w:cs="Arial"/>
          <w:sz w:val="20"/>
          <w:szCs w:val="20"/>
          <w:lang w:val="en-US"/>
        </w:rPr>
        <w:t xml:space="preserve">PM 13 (Kat. / </w:t>
      </w:r>
      <w:proofErr w:type="spellStart"/>
      <w:r w:rsidRPr="00C35228">
        <w:rPr>
          <w:rFonts w:asciiTheme="minorHAnsi" w:hAnsiTheme="minorHAnsi" w:cs="Arial"/>
          <w:sz w:val="20"/>
          <w:szCs w:val="20"/>
          <w:lang w:val="en-US"/>
        </w:rPr>
        <w:t>Päd</w:t>
      </w:r>
      <w:proofErr w:type="spellEnd"/>
      <w:r w:rsidRPr="00C35228">
        <w:rPr>
          <w:rFonts w:asciiTheme="minorHAnsi" w:hAnsiTheme="minorHAnsi" w:cs="Arial"/>
          <w:sz w:val="20"/>
          <w:szCs w:val="20"/>
          <w:lang w:val="en-US"/>
        </w:rPr>
        <w:t>.)</w:t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  <w:t>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  <w:lang w:val="en-GB"/>
        </w:rPr>
      </w:pPr>
      <w:r w:rsidRPr="000E184E">
        <w:rPr>
          <w:rFonts w:asciiTheme="minorHAnsi" w:hAnsiTheme="minorHAnsi" w:cs="Arial"/>
          <w:sz w:val="20"/>
          <w:szCs w:val="20"/>
          <w:lang w:val="en-US"/>
        </w:rPr>
        <w:tab/>
      </w:r>
      <w:r w:rsidRPr="000E184E">
        <w:rPr>
          <w:rFonts w:asciiTheme="minorHAnsi" w:hAnsiTheme="minorHAnsi" w:cs="Arial"/>
          <w:sz w:val="20"/>
          <w:szCs w:val="20"/>
          <w:lang w:val="en-US"/>
        </w:rPr>
        <w:tab/>
      </w:r>
      <w:r w:rsidRPr="000E184E">
        <w:rPr>
          <w:rFonts w:asciiTheme="minorHAnsi" w:hAnsiTheme="minorHAnsi" w:cs="Arial"/>
          <w:sz w:val="20"/>
          <w:szCs w:val="20"/>
          <w:lang w:val="en-US"/>
        </w:rPr>
        <w:tab/>
      </w:r>
      <w:r w:rsidRPr="000E184E">
        <w:rPr>
          <w:rFonts w:asciiTheme="minorHAnsi" w:hAnsiTheme="minorHAnsi" w:cs="Arial"/>
          <w:sz w:val="20"/>
          <w:szCs w:val="20"/>
          <w:lang w:val="en-US"/>
        </w:rPr>
        <w:tab/>
      </w:r>
      <w:r w:rsidRPr="000E184E">
        <w:rPr>
          <w:rFonts w:asciiTheme="minorHAnsi" w:hAnsiTheme="minorHAnsi" w:cs="Arial"/>
          <w:sz w:val="20"/>
          <w:szCs w:val="20"/>
          <w:lang w:val="en-US"/>
        </w:rPr>
        <w:tab/>
      </w:r>
      <w:r w:rsidR="00672388">
        <w:rPr>
          <w:rFonts w:asciiTheme="minorHAnsi" w:hAnsiTheme="minorHAnsi" w:cs="Arial"/>
          <w:b/>
          <w:bCs/>
          <w:sz w:val="20"/>
          <w:szCs w:val="20"/>
          <w:lang w:val="en-GB"/>
        </w:rPr>
        <w:t>31,5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Default="007F754C" w:rsidP="007F754C">
      <w:pPr>
        <w:spacing w:line="281" w:lineRule="auto"/>
        <w:rPr>
          <w:rFonts w:asciiTheme="minorHAnsi" w:hAnsiTheme="minorHAnsi" w:cs="Arial"/>
          <w:lang w:val="en-US"/>
        </w:rPr>
      </w:pPr>
    </w:p>
    <w:p w:rsidR="00672388" w:rsidRPr="0019588F" w:rsidRDefault="00672388" w:rsidP="007F754C">
      <w:pPr>
        <w:spacing w:line="281" w:lineRule="auto"/>
        <w:rPr>
          <w:rFonts w:asciiTheme="minorHAnsi" w:hAnsiTheme="minorHAnsi" w:cs="Arial"/>
          <w:lang w:val="en-US"/>
        </w:rPr>
      </w:pPr>
    </w:p>
    <w:p w:rsidR="007F754C" w:rsidRPr="0019588F" w:rsidRDefault="007F754C" w:rsidP="00A638C4">
      <w:pPr>
        <w:tabs>
          <w:tab w:val="left" w:pos="3402"/>
        </w:tabs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GB"/>
        </w:rPr>
        <w:t>Semester 4:</w:t>
      </w:r>
      <w:r w:rsidR="00A638C4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ECTS</w:t>
      </w:r>
      <w:r w:rsidR="00A638C4">
        <w:rPr>
          <w:rFonts w:asciiTheme="minorHAnsi" w:hAnsiTheme="minorHAnsi" w:cs="Arial"/>
          <w:sz w:val="20"/>
          <w:szCs w:val="20"/>
          <w:lang w:val="en-GB"/>
        </w:rPr>
        <w:t>-AP</w:t>
      </w:r>
    </w:p>
    <w:p w:rsidR="00A638C4" w:rsidRDefault="00A638C4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4 (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 I) a.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1,5</w:t>
      </w:r>
    </w:p>
    <w:p w:rsidR="00A638C4" w:rsidRDefault="00A638C4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5 (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Fund.ex./Bib.th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.) a.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ab/>
        <w:t>1,5</w:t>
      </w:r>
    </w:p>
    <w:p w:rsidR="007F754C" w:rsidRPr="0019588F" w:rsidRDefault="00A638C4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 xml:space="preserve">PM 6 (Syst. Th. I) 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a.c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7F754C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7F754C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>8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11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Th. I) b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3</w:t>
      </w:r>
    </w:p>
    <w:p w:rsidR="007F754C" w:rsidRPr="00672388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672388">
        <w:rPr>
          <w:rFonts w:asciiTheme="minorHAnsi" w:hAnsiTheme="minorHAnsi" w:cs="Arial"/>
          <w:sz w:val="20"/>
          <w:szCs w:val="20"/>
        </w:rPr>
        <w:t xml:space="preserve">PM 12 (Prakt. </w:t>
      </w:r>
      <w:proofErr w:type="spellStart"/>
      <w:r w:rsidRPr="00672388">
        <w:rPr>
          <w:rFonts w:asciiTheme="minorHAnsi" w:hAnsiTheme="minorHAnsi" w:cs="Arial"/>
          <w:sz w:val="20"/>
          <w:szCs w:val="20"/>
        </w:rPr>
        <w:t>Th</w:t>
      </w:r>
      <w:proofErr w:type="spellEnd"/>
      <w:r w:rsidRPr="00672388">
        <w:rPr>
          <w:rFonts w:asciiTheme="minorHAnsi" w:hAnsiTheme="minorHAnsi" w:cs="Arial"/>
          <w:sz w:val="20"/>
          <w:szCs w:val="20"/>
        </w:rPr>
        <w:t>. II)</w:t>
      </w:r>
      <w:r w:rsidRPr="00672388">
        <w:rPr>
          <w:rFonts w:asciiTheme="minorHAnsi" w:hAnsiTheme="minorHAnsi" w:cs="Arial"/>
          <w:sz w:val="20"/>
          <w:szCs w:val="20"/>
        </w:rPr>
        <w:tab/>
      </w:r>
      <w:r w:rsidRPr="00672388">
        <w:rPr>
          <w:rFonts w:asciiTheme="minorHAnsi" w:hAnsiTheme="minorHAnsi" w:cs="Arial"/>
          <w:sz w:val="20"/>
          <w:szCs w:val="20"/>
        </w:rPr>
        <w:tab/>
      </w:r>
      <w:r w:rsidRPr="00672388">
        <w:rPr>
          <w:rFonts w:asciiTheme="minorHAnsi" w:hAnsiTheme="minorHAnsi" w:cs="Arial"/>
          <w:sz w:val="20"/>
          <w:szCs w:val="20"/>
        </w:rPr>
        <w:tab/>
        <w:t>5</w:t>
      </w:r>
    </w:p>
    <w:p w:rsidR="007F754C" w:rsidRPr="00A638C4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672388">
        <w:rPr>
          <w:rFonts w:asciiTheme="minorHAnsi" w:hAnsiTheme="minorHAnsi" w:cs="Arial"/>
          <w:sz w:val="20"/>
          <w:szCs w:val="20"/>
        </w:rPr>
        <w:t>PM 14 (</w:t>
      </w:r>
      <w:proofErr w:type="spellStart"/>
      <w:r w:rsidRPr="00672388">
        <w:rPr>
          <w:rFonts w:asciiTheme="minorHAnsi" w:hAnsiTheme="minorHAnsi" w:cs="Arial"/>
          <w:sz w:val="20"/>
          <w:szCs w:val="20"/>
        </w:rPr>
        <w:t>Grundl</w:t>
      </w:r>
      <w:proofErr w:type="spellEnd"/>
      <w:r w:rsidRPr="00672388"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r w:rsidRPr="00A638C4">
        <w:rPr>
          <w:rFonts w:asciiTheme="minorHAnsi" w:hAnsiTheme="minorHAnsi" w:cs="Arial"/>
          <w:sz w:val="20"/>
          <w:szCs w:val="20"/>
          <w:lang w:val="en-US"/>
        </w:rPr>
        <w:t>Rel.did</w:t>
      </w:r>
      <w:proofErr w:type="spellEnd"/>
      <w:r w:rsidRPr="00A638C4">
        <w:rPr>
          <w:rFonts w:asciiTheme="minorHAnsi" w:hAnsiTheme="minorHAnsi" w:cs="Arial"/>
          <w:sz w:val="20"/>
          <w:szCs w:val="20"/>
          <w:lang w:val="en-US"/>
        </w:rPr>
        <w:t>.)</w:t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  <w:t>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="00672388">
        <w:rPr>
          <w:rFonts w:asciiTheme="minorHAnsi" w:hAnsiTheme="minorHAnsi" w:cs="Arial"/>
          <w:b/>
          <w:bCs/>
          <w:sz w:val="20"/>
          <w:szCs w:val="20"/>
          <w:lang w:val="en-GB"/>
        </w:rPr>
        <w:t>24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GB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u w:val="single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GB"/>
        </w:rPr>
        <w:t>Semester 5: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7 (Syst. Th.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>II)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>7,5</w:t>
      </w:r>
    </w:p>
    <w:p w:rsidR="007F754C" w:rsidRPr="00672388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672388">
        <w:rPr>
          <w:rFonts w:asciiTheme="minorHAnsi" w:hAnsiTheme="minorHAnsi" w:cs="Arial"/>
          <w:sz w:val="20"/>
          <w:szCs w:val="20"/>
          <w:lang w:val="en-US"/>
        </w:rPr>
        <w:t>PM 15 (</w:t>
      </w:r>
      <w:proofErr w:type="spellStart"/>
      <w:r w:rsidRPr="00672388">
        <w:rPr>
          <w:rFonts w:asciiTheme="minorHAnsi" w:hAnsiTheme="minorHAnsi" w:cs="Arial"/>
          <w:sz w:val="20"/>
          <w:szCs w:val="20"/>
          <w:lang w:val="en-US"/>
        </w:rPr>
        <w:t>Leiten</w:t>
      </w:r>
      <w:proofErr w:type="spellEnd"/>
      <w:r w:rsidRPr="00672388">
        <w:rPr>
          <w:rFonts w:asciiTheme="minorHAnsi" w:hAnsiTheme="minorHAnsi" w:cs="Arial"/>
          <w:sz w:val="20"/>
          <w:szCs w:val="20"/>
          <w:lang w:val="en-US"/>
        </w:rPr>
        <w:t>)</w:t>
      </w:r>
      <w:r w:rsidRPr="00672388">
        <w:rPr>
          <w:rFonts w:asciiTheme="minorHAnsi" w:hAnsiTheme="minorHAnsi" w:cs="Arial"/>
          <w:sz w:val="20"/>
          <w:szCs w:val="20"/>
          <w:lang w:val="en-US"/>
        </w:rPr>
        <w:tab/>
      </w:r>
      <w:r w:rsidRPr="00672388">
        <w:rPr>
          <w:rFonts w:asciiTheme="minorHAnsi" w:hAnsiTheme="minorHAnsi" w:cs="Arial"/>
          <w:sz w:val="20"/>
          <w:szCs w:val="20"/>
          <w:lang w:val="en-US"/>
        </w:rPr>
        <w:tab/>
      </w:r>
      <w:r w:rsidRPr="00672388">
        <w:rPr>
          <w:rFonts w:asciiTheme="minorHAnsi" w:hAnsiTheme="minorHAnsi" w:cs="Arial"/>
          <w:sz w:val="20"/>
          <w:szCs w:val="20"/>
          <w:lang w:val="en-US"/>
        </w:rPr>
        <w:tab/>
      </w:r>
      <w:r w:rsidRPr="00672388">
        <w:rPr>
          <w:rFonts w:asciiTheme="minorHAnsi" w:hAnsiTheme="minorHAnsi" w:cs="Arial"/>
          <w:sz w:val="20"/>
          <w:szCs w:val="20"/>
          <w:lang w:val="en-US"/>
        </w:rPr>
        <w:tab/>
        <w:t>7,5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</w:rPr>
        <w:t>PM 17 (Gender)</w:t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>2,5</w:t>
      </w:r>
    </w:p>
    <w:p w:rsidR="007F754C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</w:rPr>
        <w:t>WM 5 oder WM 7</w:t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  <w:t>10 / 7,5</w:t>
      </w:r>
    </w:p>
    <w:p w:rsidR="00672388" w:rsidRPr="0019588F" w:rsidRDefault="00672388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C35228">
        <w:rPr>
          <w:rFonts w:asciiTheme="minorHAnsi" w:hAnsiTheme="minorHAnsi" w:cs="Arial"/>
          <w:sz w:val="20"/>
          <w:szCs w:val="20"/>
          <w:lang w:val="en-US"/>
        </w:rPr>
        <w:t>(WM 4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Pr="00C35228">
        <w:rPr>
          <w:rFonts w:asciiTheme="minorHAnsi" w:hAnsiTheme="minorHAnsi" w:cs="Arial"/>
          <w:sz w:val="20"/>
          <w:szCs w:val="20"/>
          <w:lang w:val="en-US"/>
        </w:rPr>
        <w:t>a.)</w:t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C35228">
        <w:rPr>
          <w:rFonts w:asciiTheme="minorHAnsi" w:hAnsiTheme="minorHAnsi" w:cs="Arial"/>
          <w:sz w:val="20"/>
          <w:szCs w:val="20"/>
          <w:lang w:val="en-US"/>
        </w:rPr>
        <w:tab/>
      </w:r>
      <w:r w:rsidRPr="000E184E">
        <w:rPr>
          <w:rFonts w:asciiTheme="minorHAnsi" w:hAnsiTheme="minorHAnsi" w:cs="Arial"/>
          <w:sz w:val="20"/>
          <w:szCs w:val="20"/>
          <w:lang w:val="en-US"/>
        </w:rPr>
        <w:t>(5)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="00672388" w:rsidRPr="00672388">
        <w:rPr>
          <w:rFonts w:asciiTheme="minorHAnsi" w:hAnsiTheme="minorHAnsi" w:cs="Arial"/>
          <w:b/>
          <w:sz w:val="20"/>
          <w:szCs w:val="20"/>
        </w:rPr>
        <w:t>27,5 (</w:t>
      </w:r>
      <w:r w:rsidR="00672388">
        <w:rPr>
          <w:rFonts w:asciiTheme="minorHAnsi" w:hAnsiTheme="minorHAnsi" w:cs="Arial"/>
          <w:b/>
          <w:bCs/>
          <w:sz w:val="20"/>
          <w:szCs w:val="20"/>
          <w:lang w:val="en-US"/>
        </w:rPr>
        <w:t>32</w:t>
      </w:r>
      <w:r w:rsidRPr="0019588F">
        <w:rPr>
          <w:rFonts w:asciiTheme="minorHAnsi" w:hAnsiTheme="minorHAnsi" w:cs="Arial"/>
          <w:b/>
          <w:bCs/>
          <w:sz w:val="20"/>
          <w:szCs w:val="20"/>
          <w:lang w:val="en-US"/>
        </w:rPr>
        <w:t>,5</w:t>
      </w:r>
      <w:r w:rsidR="00672388">
        <w:rPr>
          <w:rFonts w:asciiTheme="minorHAnsi" w:hAnsiTheme="minorHAnsi" w:cs="Arial"/>
          <w:b/>
          <w:bCs/>
          <w:sz w:val="20"/>
          <w:szCs w:val="20"/>
          <w:lang w:val="en-US"/>
        </w:rPr>
        <w:t>)</w:t>
      </w:r>
      <w:r w:rsidRPr="0019588F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/ 25</w:t>
      </w:r>
      <w:r w:rsidR="00672388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(30)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6: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>PM 8 (Syst. Th. III)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  <w:t>10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</w:rPr>
        <w:t xml:space="preserve">PM 16 (Rel.did. </w:t>
      </w:r>
      <w:proofErr w:type="spellStart"/>
      <w:r w:rsidRPr="0019588F">
        <w:rPr>
          <w:rFonts w:asciiTheme="minorHAnsi" w:hAnsiTheme="minorHAnsi" w:cs="Arial"/>
          <w:sz w:val="20"/>
          <w:szCs w:val="20"/>
        </w:rPr>
        <w:t>Vert</w:t>
      </w:r>
      <w:proofErr w:type="spellEnd"/>
      <w:r w:rsidRPr="0019588F">
        <w:rPr>
          <w:rFonts w:asciiTheme="minorHAnsi" w:hAnsiTheme="minorHAnsi" w:cs="Arial"/>
          <w:sz w:val="20"/>
          <w:szCs w:val="20"/>
        </w:rPr>
        <w:t>.)</w:t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  <w:t>7,5</w:t>
      </w:r>
    </w:p>
    <w:p w:rsidR="007F754C" w:rsidRDefault="007F754C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</w:rPr>
        <w:t>WM 6 oder WM 8</w:t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  <w:t>5 / 7,5</w:t>
      </w:r>
    </w:p>
    <w:p w:rsidR="00672388" w:rsidRPr="0019588F" w:rsidRDefault="00672388" w:rsidP="007F754C">
      <w:pPr>
        <w:spacing w:line="281" w:lineRule="auto"/>
        <w:rPr>
          <w:rFonts w:asciiTheme="minorHAnsi" w:hAnsiTheme="minorHAnsi" w:cs="Arial"/>
          <w:sz w:val="20"/>
          <w:szCs w:val="20"/>
        </w:rPr>
      </w:pPr>
      <w:r w:rsidRPr="00A638C4">
        <w:rPr>
          <w:rFonts w:asciiTheme="minorHAnsi" w:hAnsiTheme="minorHAnsi" w:cs="Arial"/>
          <w:sz w:val="20"/>
          <w:szCs w:val="20"/>
          <w:lang w:val="en-US"/>
        </w:rPr>
        <w:t>(WM 4 b.)</w:t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</w:r>
      <w:r w:rsidRPr="00A638C4">
        <w:rPr>
          <w:rFonts w:asciiTheme="minorHAnsi" w:hAnsiTheme="minorHAnsi" w:cs="Arial"/>
          <w:sz w:val="20"/>
          <w:szCs w:val="20"/>
          <w:lang w:val="en-US"/>
        </w:rPr>
        <w:tab/>
      </w:r>
      <w:r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>(5)</w:t>
      </w:r>
    </w:p>
    <w:p w:rsidR="007F754C" w:rsidRPr="0019588F" w:rsidRDefault="007F754C" w:rsidP="007F754C">
      <w:pPr>
        <w:spacing w:line="281" w:lineRule="auto"/>
        <w:rPr>
          <w:rFonts w:asciiTheme="minorHAnsi" w:hAnsiTheme="minorHAnsi" w:cs="Arial"/>
          <w:b/>
          <w:bCs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b/>
          <w:bCs/>
          <w:sz w:val="20"/>
          <w:szCs w:val="20"/>
        </w:rPr>
        <w:t xml:space="preserve">22,5 </w:t>
      </w:r>
      <w:r w:rsidR="00672388">
        <w:rPr>
          <w:rFonts w:asciiTheme="minorHAnsi" w:hAnsiTheme="minorHAnsi" w:cs="Arial"/>
          <w:b/>
          <w:bCs/>
          <w:sz w:val="20"/>
          <w:szCs w:val="20"/>
        </w:rPr>
        <w:t xml:space="preserve">(27,5) </w:t>
      </w:r>
      <w:r w:rsidRPr="0019588F">
        <w:rPr>
          <w:rFonts w:asciiTheme="minorHAnsi" w:hAnsiTheme="minorHAnsi" w:cs="Arial"/>
          <w:b/>
          <w:bCs/>
          <w:sz w:val="20"/>
          <w:szCs w:val="20"/>
        </w:rPr>
        <w:t>/ 25</w:t>
      </w:r>
      <w:r w:rsidR="00672388">
        <w:rPr>
          <w:rFonts w:asciiTheme="minorHAnsi" w:hAnsiTheme="minorHAnsi" w:cs="Arial"/>
          <w:b/>
          <w:bCs/>
          <w:sz w:val="20"/>
          <w:szCs w:val="20"/>
        </w:rPr>
        <w:t xml:space="preserve"> (30)</w:t>
      </w:r>
    </w:p>
    <w:p w:rsidR="007F754C" w:rsidRPr="0019588F" w:rsidRDefault="007F754C" w:rsidP="007F754C">
      <w:pPr>
        <w:spacing w:line="281" w:lineRule="auto"/>
        <w:jc w:val="center"/>
        <w:rPr>
          <w:rFonts w:asciiTheme="minorHAnsi" w:hAnsiTheme="minorHAnsi" w:cs="Arial"/>
        </w:rPr>
        <w:sectPr w:rsidR="007F754C" w:rsidRPr="0019588F" w:rsidSect="007F754C">
          <w:type w:val="continuous"/>
          <w:pgSz w:w="16838" w:h="11906" w:orient="landscape"/>
          <w:pgMar w:top="1418" w:right="1276" w:bottom="1135" w:left="851" w:header="709" w:footer="493" w:gutter="0"/>
          <w:cols w:num="2" w:space="708"/>
          <w:titlePg/>
          <w:docGrid w:linePitch="360"/>
        </w:sectPr>
      </w:pPr>
      <w:r w:rsidRPr="0019588F">
        <w:rPr>
          <w:rFonts w:asciiTheme="minorHAnsi" w:hAnsiTheme="minorHAnsi" w:cs="Arial"/>
        </w:rPr>
        <w:br w:type="page"/>
      </w:r>
    </w:p>
    <w:p w:rsidR="00FC3202" w:rsidRDefault="00FC3202" w:rsidP="007F754C"/>
    <w:sectPr w:rsidR="00FC3202" w:rsidSect="007F754C">
      <w:pgSz w:w="15840" w:h="12240" w:orient="landscape" w:code="1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754C"/>
    <w:rsid w:val="004265EB"/>
    <w:rsid w:val="005A2A68"/>
    <w:rsid w:val="00672388"/>
    <w:rsid w:val="007F754C"/>
    <w:rsid w:val="00A638C4"/>
    <w:rsid w:val="00C003BF"/>
    <w:rsid w:val="00FC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ene3">
    <w:name w:val="Ebene3"/>
    <w:basedOn w:val="Standard"/>
    <w:qFormat/>
    <w:rsid w:val="007F754C"/>
    <w:pPr>
      <w:spacing w:line="240" w:lineRule="exact"/>
    </w:pPr>
    <w:rPr>
      <w:rFonts w:ascii="Arial" w:eastAsia="Calibri" w:hAnsi="Arial" w:cs="Arial"/>
      <w:b/>
      <w:bCs/>
      <w:iCs/>
      <w:smallCaps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Innsbruck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Ebenbichler</dc:creator>
  <cp:keywords/>
  <dc:description/>
  <cp:lastModifiedBy>Irene Ebenbichler</cp:lastModifiedBy>
  <cp:revision>3</cp:revision>
  <dcterms:created xsi:type="dcterms:W3CDTF">2011-05-03T07:46:00Z</dcterms:created>
  <dcterms:modified xsi:type="dcterms:W3CDTF">2011-05-31T12:45:00Z</dcterms:modified>
</cp:coreProperties>
</file>