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C" w:rsidRPr="00065CB5" w:rsidRDefault="00352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Kurzbericht zur Tagung „Religionsunterricht in der öffentlichen Schule im ökumenischen und interreligiösen Dialog“</w:t>
      </w:r>
    </w:p>
    <w:p w:rsidR="00BF1AC0" w:rsidRDefault="00582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 Montag, 25</w:t>
      </w:r>
      <w:r w:rsidR="00065CB5" w:rsidRPr="00065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065CB5" w:rsidRPr="00065CB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6, bis Dienstag, 26</w:t>
      </w:r>
      <w:r w:rsidR="00065CB5" w:rsidRPr="00065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65CB5" w:rsidRPr="00065C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65CB5" w:rsidRPr="00065CB5">
        <w:rPr>
          <w:rFonts w:ascii="Times New Roman" w:hAnsi="Times New Roman" w:cs="Times New Roman"/>
          <w:sz w:val="24"/>
          <w:szCs w:val="24"/>
        </w:rPr>
        <w:t xml:space="preserve">, </w:t>
      </w:r>
      <w:r w:rsidR="009E58CA">
        <w:rPr>
          <w:rFonts w:ascii="Times New Roman" w:hAnsi="Times New Roman" w:cs="Times New Roman"/>
          <w:sz w:val="24"/>
          <w:szCs w:val="24"/>
        </w:rPr>
        <w:t xml:space="preserve">wurde </w:t>
      </w:r>
      <w:r w:rsidR="00065CB5" w:rsidRPr="00065CB5">
        <w:rPr>
          <w:rFonts w:ascii="Times New Roman" w:hAnsi="Times New Roman" w:cs="Times New Roman"/>
          <w:sz w:val="24"/>
          <w:szCs w:val="24"/>
        </w:rPr>
        <w:t>an der Universität Innsbruck</w:t>
      </w:r>
      <w:r w:rsidR="00065CB5">
        <w:rPr>
          <w:rFonts w:ascii="Times New Roman" w:hAnsi="Times New Roman" w:cs="Times New Roman"/>
          <w:sz w:val="24"/>
          <w:szCs w:val="24"/>
        </w:rPr>
        <w:t xml:space="preserve"> </w:t>
      </w:r>
      <w:r w:rsidR="009E58CA">
        <w:rPr>
          <w:rFonts w:ascii="Times New Roman" w:hAnsi="Times New Roman" w:cs="Times New Roman"/>
          <w:sz w:val="24"/>
          <w:szCs w:val="24"/>
        </w:rPr>
        <w:t xml:space="preserve">der im letzten Jahr unter dem Generalthema „Religion und Staat im Brennpunkt“ initiierte Dialog der in Österreich anerkannten Religionsgemeinschaften mit der zweiten </w:t>
      </w:r>
      <w:r w:rsidR="00065CB5">
        <w:rPr>
          <w:rFonts w:ascii="Times New Roman" w:hAnsi="Times New Roman" w:cs="Times New Roman"/>
          <w:sz w:val="24"/>
          <w:szCs w:val="24"/>
        </w:rPr>
        <w:t xml:space="preserve">Tagung </w:t>
      </w:r>
      <w:r w:rsidR="009E58CA">
        <w:rPr>
          <w:rFonts w:ascii="Times New Roman" w:hAnsi="Times New Roman" w:cs="Times New Roman"/>
          <w:sz w:val="24"/>
          <w:szCs w:val="24"/>
        </w:rPr>
        <w:t xml:space="preserve">fortgesetzt. Thema dieser Tagung war </w:t>
      </w:r>
      <w:r w:rsidR="00065C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Religionsunterricht in der öffentlichen Schule im ökumenischen und interreligiösen Dialog</w:t>
      </w:r>
      <w:r w:rsidR="00A01107">
        <w:rPr>
          <w:rFonts w:ascii="Times New Roman" w:hAnsi="Times New Roman" w:cs="Times New Roman"/>
          <w:sz w:val="24"/>
          <w:szCs w:val="24"/>
        </w:rPr>
        <w:t>“</w:t>
      </w:r>
      <w:r w:rsidR="00065CB5">
        <w:rPr>
          <w:rFonts w:ascii="Times New Roman" w:hAnsi="Times New Roman" w:cs="Times New Roman"/>
          <w:sz w:val="24"/>
          <w:szCs w:val="24"/>
        </w:rPr>
        <w:t xml:space="preserve">. Zu der von o. Univ. Prof. Dr. Wilhelm Rees vom Fachbereich Kirchenrecht des Instituts für Praktische Theologie der Katholisch Theologischen Fakultät und Ass.-Prof. Dr. Johann Bair vom Fachbereich Rechtsgeschichte des Instituts für Rechtsgeschichte und Römisches Recht der Rechtswissenschaftlichen </w:t>
      </w:r>
      <w:r w:rsidR="00065CB5" w:rsidRPr="00065CB5">
        <w:rPr>
          <w:rFonts w:ascii="Times New Roman" w:hAnsi="Times New Roman" w:cs="Times New Roman"/>
          <w:sz w:val="24"/>
          <w:szCs w:val="24"/>
        </w:rPr>
        <w:t xml:space="preserve">Fakultät der Universität Innsbruck </w:t>
      </w:r>
      <w:r w:rsidR="00065CB5">
        <w:rPr>
          <w:rFonts w:ascii="Times New Roman" w:hAnsi="Times New Roman" w:cs="Times New Roman"/>
          <w:sz w:val="24"/>
          <w:szCs w:val="24"/>
        </w:rPr>
        <w:t>init</w:t>
      </w:r>
      <w:r w:rsidR="00FC2746">
        <w:rPr>
          <w:rFonts w:ascii="Times New Roman" w:hAnsi="Times New Roman" w:cs="Times New Roman"/>
          <w:sz w:val="24"/>
          <w:szCs w:val="24"/>
        </w:rPr>
        <w:t>iierten und organisierten Verans</w:t>
      </w:r>
      <w:r w:rsidR="00BF1AC0">
        <w:rPr>
          <w:rFonts w:ascii="Times New Roman" w:hAnsi="Times New Roman" w:cs="Times New Roman"/>
          <w:sz w:val="24"/>
          <w:szCs w:val="24"/>
        </w:rPr>
        <w:t>taltung</w:t>
      </w:r>
      <w:r w:rsidR="00065CB5">
        <w:rPr>
          <w:rFonts w:ascii="Times New Roman" w:hAnsi="Times New Roman" w:cs="Times New Roman"/>
          <w:sz w:val="24"/>
          <w:szCs w:val="24"/>
        </w:rPr>
        <w:t xml:space="preserve"> wurden alle in Österreich anerkannten Religionsgemeinschaften eingeladen. Die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5CB5">
        <w:rPr>
          <w:rFonts w:ascii="Times New Roman" w:hAnsi="Times New Roman" w:cs="Times New Roman"/>
          <w:sz w:val="24"/>
          <w:szCs w:val="24"/>
        </w:rPr>
        <w:t>ömisch-</w:t>
      </w:r>
      <w:r>
        <w:rPr>
          <w:rFonts w:ascii="Times New Roman" w:hAnsi="Times New Roman" w:cs="Times New Roman"/>
          <w:sz w:val="24"/>
          <w:szCs w:val="24"/>
        </w:rPr>
        <w:t>K</w:t>
      </w:r>
      <w:r w:rsidR="00065CB5">
        <w:rPr>
          <w:rFonts w:ascii="Times New Roman" w:hAnsi="Times New Roman" w:cs="Times New Roman"/>
          <w:sz w:val="24"/>
          <w:szCs w:val="24"/>
        </w:rPr>
        <w:t xml:space="preserve">atholische Kirche, die </w:t>
      </w:r>
      <w:r>
        <w:rPr>
          <w:rFonts w:ascii="Times New Roman" w:hAnsi="Times New Roman" w:cs="Times New Roman"/>
          <w:sz w:val="24"/>
          <w:szCs w:val="24"/>
        </w:rPr>
        <w:t>Griechisch</w:t>
      </w:r>
      <w:r w:rsidR="00065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Orientalische </w:t>
      </w:r>
      <w:r w:rsidR="00065CB5">
        <w:rPr>
          <w:rFonts w:ascii="Times New Roman" w:hAnsi="Times New Roman" w:cs="Times New Roman"/>
          <w:sz w:val="24"/>
          <w:szCs w:val="24"/>
        </w:rPr>
        <w:t xml:space="preserve">Kirche, die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65CB5">
        <w:rPr>
          <w:rFonts w:ascii="Times New Roman" w:hAnsi="Times New Roman" w:cs="Times New Roman"/>
          <w:sz w:val="24"/>
          <w:szCs w:val="24"/>
        </w:rPr>
        <w:t>euapostolische Kirche,</w:t>
      </w:r>
      <w:r w:rsidR="007C78B1">
        <w:rPr>
          <w:rFonts w:ascii="Times New Roman" w:hAnsi="Times New Roman" w:cs="Times New Roman"/>
          <w:sz w:val="24"/>
          <w:szCs w:val="24"/>
        </w:rPr>
        <w:t xml:space="preserve"> die Freikirchen, die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78B1">
        <w:rPr>
          <w:rFonts w:ascii="Times New Roman" w:hAnsi="Times New Roman" w:cs="Times New Roman"/>
          <w:sz w:val="24"/>
          <w:szCs w:val="24"/>
        </w:rPr>
        <w:t xml:space="preserve">vangelische Kirche A. </w:t>
      </w:r>
      <w:r>
        <w:rPr>
          <w:rFonts w:ascii="Times New Roman" w:hAnsi="Times New Roman" w:cs="Times New Roman"/>
          <w:sz w:val="24"/>
          <w:szCs w:val="24"/>
        </w:rPr>
        <w:t xml:space="preserve">und H. </w:t>
      </w:r>
      <w:r w:rsidR="007C78B1">
        <w:rPr>
          <w:rFonts w:ascii="Times New Roman" w:hAnsi="Times New Roman" w:cs="Times New Roman"/>
          <w:sz w:val="24"/>
          <w:szCs w:val="24"/>
        </w:rPr>
        <w:t xml:space="preserve">B. die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C78B1">
        <w:rPr>
          <w:rFonts w:ascii="Times New Roman" w:hAnsi="Times New Roman" w:cs="Times New Roman"/>
          <w:sz w:val="24"/>
          <w:szCs w:val="24"/>
        </w:rPr>
        <w:t xml:space="preserve">uddhistische Religionsgesellschaft, die Jehovas Zeugen, die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78B1">
        <w:rPr>
          <w:rFonts w:ascii="Times New Roman" w:hAnsi="Times New Roman" w:cs="Times New Roman"/>
          <w:sz w:val="24"/>
          <w:szCs w:val="24"/>
        </w:rPr>
        <w:t xml:space="preserve">ltkatholische Kirche, </w:t>
      </w:r>
      <w:r>
        <w:rPr>
          <w:rFonts w:ascii="Times New Roman" w:hAnsi="Times New Roman" w:cs="Times New Roman"/>
          <w:sz w:val="24"/>
          <w:szCs w:val="24"/>
        </w:rPr>
        <w:t xml:space="preserve">die Evangelisch-Methodistische Kirche, die Koptisch-Orthodoxe Kirche, </w:t>
      </w:r>
      <w:r w:rsidR="007C78B1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78B1">
        <w:rPr>
          <w:rFonts w:ascii="Times New Roman" w:hAnsi="Times New Roman" w:cs="Times New Roman"/>
          <w:sz w:val="24"/>
          <w:szCs w:val="24"/>
        </w:rPr>
        <w:t xml:space="preserve">slamische Glaubensgemeinschaft, die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78B1">
        <w:rPr>
          <w:rFonts w:ascii="Times New Roman" w:hAnsi="Times New Roman" w:cs="Times New Roman"/>
          <w:sz w:val="24"/>
          <w:szCs w:val="24"/>
        </w:rPr>
        <w:t xml:space="preserve">slamisch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78B1">
        <w:rPr>
          <w:rFonts w:ascii="Times New Roman" w:hAnsi="Times New Roman" w:cs="Times New Roman"/>
          <w:sz w:val="24"/>
          <w:szCs w:val="24"/>
        </w:rPr>
        <w:t>levitische Glaubensgemeinschaft und die Kirche Jesu Christi der Heiligen der Letzten</w:t>
      </w:r>
      <w:r w:rsidR="009263C5">
        <w:rPr>
          <w:rFonts w:ascii="Times New Roman" w:hAnsi="Times New Roman" w:cs="Times New Roman"/>
          <w:sz w:val="24"/>
          <w:szCs w:val="24"/>
        </w:rPr>
        <w:t xml:space="preserve"> Tage nahmen das Angebot an</w:t>
      </w:r>
      <w:r w:rsidR="00740BEB">
        <w:rPr>
          <w:rFonts w:ascii="Times New Roman" w:hAnsi="Times New Roman" w:cs="Times New Roman"/>
          <w:sz w:val="24"/>
          <w:szCs w:val="24"/>
        </w:rPr>
        <w:t xml:space="preserve"> und benannten Referentinnen und Referenten</w:t>
      </w:r>
      <w:r w:rsidR="00926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8B1" w:rsidRDefault="00BF1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Beginn der Veranstaltung stellten die Organisatoren als Herausgeber den Tagungsband zur letztjährigen Tagung, die unter dem Titel „Anerkannte Religionsgemeinschaften in Österreich und ihre Erwartungen an das Staat-Kirche-Verhältnis“</w:t>
      </w:r>
      <w:r w:rsidR="00FC2746">
        <w:rPr>
          <w:rFonts w:ascii="Times New Roman" w:hAnsi="Times New Roman" w:cs="Times New Roman"/>
          <w:sz w:val="24"/>
          <w:szCs w:val="24"/>
        </w:rPr>
        <w:t xml:space="preserve"> stand, vor und wiesen besonders darauf hin, dass der Band in seinem Anhang die Rechtsgrundlagen der anerkannten Religionsgemeinschaften enthält.</w:t>
      </w:r>
    </w:p>
    <w:p w:rsidR="00F17016" w:rsidRDefault="00BF1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Danach folgten Referate, die </w:t>
      </w:r>
      <w:r w:rsidR="00740BEB">
        <w:rPr>
          <w:rFonts w:ascii="Times New Roman" w:hAnsi="Times New Roman" w:cs="Times New Roman"/>
          <w:sz w:val="24"/>
          <w:szCs w:val="24"/>
        </w:rPr>
        <w:t>deutlich</w:t>
      </w:r>
      <w:r>
        <w:rPr>
          <w:rFonts w:ascii="Times New Roman" w:hAnsi="Times New Roman" w:cs="Times New Roman"/>
          <w:sz w:val="24"/>
          <w:szCs w:val="24"/>
        </w:rPr>
        <w:t xml:space="preserve"> machten</w:t>
      </w:r>
      <w:r w:rsidR="00740BEB">
        <w:rPr>
          <w:rFonts w:ascii="Times New Roman" w:hAnsi="Times New Roman" w:cs="Times New Roman"/>
          <w:sz w:val="24"/>
          <w:szCs w:val="24"/>
        </w:rPr>
        <w:t>, dass die Religionsgemeinschaften im Allgemeinen für die Möglichkeit in den Schulen Religionsunterricht anbieten zu dürfen</w:t>
      </w:r>
      <w:r w:rsidR="00F17016" w:rsidRPr="00F17016">
        <w:rPr>
          <w:rFonts w:ascii="Times New Roman" w:hAnsi="Times New Roman" w:cs="Times New Roman"/>
          <w:sz w:val="24"/>
          <w:szCs w:val="24"/>
        </w:rPr>
        <w:t xml:space="preserve"> </w:t>
      </w:r>
      <w:r w:rsidR="00F17016">
        <w:rPr>
          <w:rFonts w:ascii="Times New Roman" w:hAnsi="Times New Roman" w:cs="Times New Roman"/>
          <w:sz w:val="24"/>
          <w:szCs w:val="24"/>
        </w:rPr>
        <w:t>dankbar sind</w:t>
      </w:r>
      <w:r w:rsidR="00C9653A">
        <w:rPr>
          <w:rFonts w:ascii="Times New Roman" w:hAnsi="Times New Roman" w:cs="Times New Roman"/>
          <w:sz w:val="24"/>
          <w:szCs w:val="24"/>
        </w:rPr>
        <w:t xml:space="preserve">. </w:t>
      </w:r>
      <w:r w:rsidR="00DE377A">
        <w:rPr>
          <w:rFonts w:ascii="Times New Roman" w:hAnsi="Times New Roman" w:cs="Times New Roman"/>
          <w:sz w:val="24"/>
          <w:szCs w:val="24"/>
        </w:rPr>
        <w:t xml:space="preserve">Die </w:t>
      </w:r>
      <w:r w:rsidR="008A354E">
        <w:rPr>
          <w:rFonts w:ascii="Times New Roman" w:hAnsi="Times New Roman" w:cs="Times New Roman"/>
          <w:sz w:val="24"/>
          <w:szCs w:val="24"/>
        </w:rPr>
        <w:t>Nichtwahrnehmung</w:t>
      </w:r>
      <w:r w:rsidR="00DE377A">
        <w:rPr>
          <w:rFonts w:ascii="Times New Roman" w:hAnsi="Times New Roman" w:cs="Times New Roman"/>
          <w:sz w:val="24"/>
          <w:szCs w:val="24"/>
        </w:rPr>
        <w:t xml:space="preserve"> des staatlichen Angebots wurde damit begründet, dass Religionsunterricht </w:t>
      </w:r>
      <w:r w:rsidR="008A354E">
        <w:rPr>
          <w:rFonts w:ascii="Times New Roman" w:hAnsi="Times New Roman" w:cs="Times New Roman"/>
          <w:sz w:val="24"/>
          <w:szCs w:val="24"/>
        </w:rPr>
        <w:t xml:space="preserve">nicht im staatlichen Umfeld sondern im familiären </w:t>
      </w:r>
      <w:r w:rsidR="00C9653A">
        <w:rPr>
          <w:rFonts w:ascii="Times New Roman" w:hAnsi="Times New Roman" w:cs="Times New Roman"/>
          <w:sz w:val="24"/>
          <w:szCs w:val="24"/>
        </w:rPr>
        <w:t xml:space="preserve">und </w:t>
      </w:r>
      <w:r w:rsidR="008A354E">
        <w:rPr>
          <w:rFonts w:ascii="Times New Roman" w:hAnsi="Times New Roman" w:cs="Times New Roman"/>
          <w:sz w:val="24"/>
          <w:szCs w:val="24"/>
        </w:rPr>
        <w:t>gemeinschaftlichen Umfeld verankert sein muss</w:t>
      </w:r>
      <w:r w:rsidR="00C9653A">
        <w:rPr>
          <w:rFonts w:ascii="Times New Roman" w:hAnsi="Times New Roman" w:cs="Times New Roman"/>
          <w:sz w:val="24"/>
          <w:szCs w:val="24"/>
        </w:rPr>
        <w:t xml:space="preserve">. </w:t>
      </w:r>
      <w:r w:rsidR="00352F4C">
        <w:rPr>
          <w:rFonts w:ascii="Times New Roman" w:hAnsi="Times New Roman" w:cs="Times New Roman"/>
          <w:sz w:val="24"/>
          <w:szCs w:val="24"/>
        </w:rPr>
        <w:t>Klar zum Ausdruck kam</w:t>
      </w:r>
      <w:r w:rsidR="00FC2746">
        <w:rPr>
          <w:rFonts w:ascii="Times New Roman" w:hAnsi="Times New Roman" w:cs="Times New Roman"/>
          <w:sz w:val="24"/>
          <w:szCs w:val="24"/>
        </w:rPr>
        <w:t xml:space="preserve"> im Verlauf der Veranstaltung</w:t>
      </w:r>
      <w:r w:rsidR="00352F4C">
        <w:rPr>
          <w:rFonts w:ascii="Times New Roman" w:hAnsi="Times New Roman" w:cs="Times New Roman"/>
          <w:sz w:val="24"/>
          <w:szCs w:val="24"/>
        </w:rPr>
        <w:t>, dass gerade für kleinere Religionsgemeinschaften es immer s</w:t>
      </w:r>
      <w:r w:rsidR="00F73DA9">
        <w:rPr>
          <w:rFonts w:ascii="Times New Roman" w:hAnsi="Times New Roman" w:cs="Times New Roman"/>
          <w:sz w:val="24"/>
          <w:szCs w:val="24"/>
        </w:rPr>
        <w:t>chwieriger wird, die schulorganisatorischen</w:t>
      </w:r>
      <w:r w:rsidR="00352F4C">
        <w:rPr>
          <w:rFonts w:ascii="Times New Roman" w:hAnsi="Times New Roman" w:cs="Times New Roman"/>
          <w:sz w:val="24"/>
          <w:szCs w:val="24"/>
        </w:rPr>
        <w:t xml:space="preserve"> Vorgaben für den konfessionellen Religionsunterricht in personeller oder zeitlicher Hinsicht zu erfüllen. </w:t>
      </w:r>
      <w:r w:rsidR="00392B2C">
        <w:rPr>
          <w:rFonts w:ascii="Times New Roman" w:hAnsi="Times New Roman" w:cs="Times New Roman"/>
          <w:sz w:val="24"/>
          <w:szCs w:val="24"/>
        </w:rPr>
        <w:t xml:space="preserve">Vor dem Hintergrund </w:t>
      </w:r>
      <w:r w:rsidR="00352F4C">
        <w:rPr>
          <w:rFonts w:ascii="Times New Roman" w:hAnsi="Times New Roman" w:cs="Times New Roman"/>
          <w:sz w:val="24"/>
          <w:szCs w:val="24"/>
        </w:rPr>
        <w:t xml:space="preserve">der </w:t>
      </w:r>
      <w:r w:rsidR="00392B2C">
        <w:rPr>
          <w:rFonts w:ascii="Times New Roman" w:hAnsi="Times New Roman" w:cs="Times New Roman"/>
          <w:sz w:val="24"/>
          <w:szCs w:val="24"/>
        </w:rPr>
        <w:t>viele</w:t>
      </w:r>
      <w:r w:rsidR="00352F4C">
        <w:rPr>
          <w:rFonts w:ascii="Times New Roman" w:hAnsi="Times New Roman" w:cs="Times New Roman"/>
          <w:sz w:val="24"/>
          <w:szCs w:val="24"/>
        </w:rPr>
        <w:t>n</w:t>
      </w:r>
      <w:r w:rsidR="00392B2C">
        <w:rPr>
          <w:rFonts w:ascii="Times New Roman" w:hAnsi="Times New Roman" w:cs="Times New Roman"/>
          <w:sz w:val="24"/>
          <w:szCs w:val="24"/>
        </w:rPr>
        <w:t xml:space="preserve"> Abmeldungen vom Religionsunterricht wurde </w:t>
      </w:r>
      <w:r w:rsidR="00FC2746">
        <w:rPr>
          <w:rFonts w:ascii="Times New Roman" w:hAnsi="Times New Roman" w:cs="Times New Roman"/>
          <w:sz w:val="24"/>
          <w:szCs w:val="24"/>
        </w:rPr>
        <w:t xml:space="preserve">von mehreren Vortragenden </w:t>
      </w:r>
      <w:r w:rsidR="00392B2C">
        <w:rPr>
          <w:rFonts w:ascii="Times New Roman" w:hAnsi="Times New Roman" w:cs="Times New Roman"/>
          <w:sz w:val="24"/>
          <w:szCs w:val="24"/>
        </w:rPr>
        <w:t>die Einführung eines verpflichtenden Ethikunterrichts diskutiert</w:t>
      </w:r>
      <w:r w:rsidR="00E45805">
        <w:rPr>
          <w:rFonts w:ascii="Times New Roman" w:hAnsi="Times New Roman" w:cs="Times New Roman"/>
          <w:sz w:val="24"/>
          <w:szCs w:val="24"/>
        </w:rPr>
        <w:t>;</w:t>
      </w:r>
      <w:r w:rsidR="00392B2C">
        <w:rPr>
          <w:rFonts w:ascii="Times New Roman" w:hAnsi="Times New Roman" w:cs="Times New Roman"/>
          <w:sz w:val="24"/>
          <w:szCs w:val="24"/>
        </w:rPr>
        <w:t xml:space="preserve"> </w:t>
      </w:r>
      <w:r w:rsidR="00E45805">
        <w:rPr>
          <w:rFonts w:ascii="Times New Roman" w:hAnsi="Times New Roman" w:cs="Times New Roman"/>
          <w:sz w:val="24"/>
          <w:szCs w:val="24"/>
        </w:rPr>
        <w:t>z</w:t>
      </w:r>
      <w:r w:rsidR="00F73DA9">
        <w:rPr>
          <w:rFonts w:ascii="Times New Roman" w:hAnsi="Times New Roman" w:cs="Times New Roman"/>
          <w:sz w:val="24"/>
          <w:szCs w:val="24"/>
        </w:rPr>
        <w:t>u einem solchen sollten alle jene Schülerinnen und Schüler verpflichtet werden, die das konfessionelle Angebot nicht annehmen</w:t>
      </w:r>
      <w:r w:rsidR="00E45805">
        <w:rPr>
          <w:rFonts w:ascii="Times New Roman" w:hAnsi="Times New Roman" w:cs="Times New Roman"/>
          <w:sz w:val="24"/>
          <w:szCs w:val="24"/>
        </w:rPr>
        <w:t xml:space="preserve"> und damit keinerlei </w:t>
      </w:r>
      <w:r w:rsidR="00F73DA9">
        <w:rPr>
          <w:rFonts w:ascii="Times New Roman" w:hAnsi="Times New Roman" w:cs="Times New Roman"/>
          <w:sz w:val="24"/>
          <w:szCs w:val="24"/>
        </w:rPr>
        <w:t xml:space="preserve">Bildung </w:t>
      </w:r>
      <w:r w:rsidR="00E45805">
        <w:rPr>
          <w:rFonts w:ascii="Times New Roman" w:hAnsi="Times New Roman" w:cs="Times New Roman"/>
          <w:sz w:val="24"/>
          <w:szCs w:val="24"/>
        </w:rPr>
        <w:t xml:space="preserve">auf religiösem Gebiet </w:t>
      </w:r>
      <w:r w:rsidR="00F73DA9">
        <w:rPr>
          <w:rFonts w:ascii="Times New Roman" w:hAnsi="Times New Roman" w:cs="Times New Roman"/>
          <w:sz w:val="24"/>
          <w:szCs w:val="24"/>
        </w:rPr>
        <w:t xml:space="preserve">erhalten. </w:t>
      </w:r>
      <w:r w:rsidR="00392B2C">
        <w:rPr>
          <w:rFonts w:ascii="Times New Roman" w:hAnsi="Times New Roman" w:cs="Times New Roman"/>
          <w:sz w:val="24"/>
          <w:szCs w:val="24"/>
        </w:rPr>
        <w:t>Verschiedentlich wurde auch angeregt</w:t>
      </w:r>
      <w:r w:rsidR="00E45805">
        <w:rPr>
          <w:rFonts w:ascii="Times New Roman" w:hAnsi="Times New Roman" w:cs="Times New Roman"/>
          <w:sz w:val="24"/>
          <w:szCs w:val="24"/>
        </w:rPr>
        <w:t>,</w:t>
      </w:r>
      <w:r w:rsidR="00392B2C">
        <w:rPr>
          <w:rFonts w:ascii="Times New Roman" w:hAnsi="Times New Roman" w:cs="Times New Roman"/>
          <w:sz w:val="24"/>
          <w:szCs w:val="24"/>
        </w:rPr>
        <w:t xml:space="preserve"> im Rahmen des konfessionellen Religionsunterrichts verstärkt zusammenzuarbeiten</w:t>
      </w:r>
      <w:r w:rsidR="00E45805">
        <w:rPr>
          <w:rFonts w:ascii="Times New Roman" w:hAnsi="Times New Roman" w:cs="Times New Roman"/>
          <w:sz w:val="24"/>
          <w:szCs w:val="24"/>
        </w:rPr>
        <w:t>, um so die Attraktivität des Religionsunterrichts zu steigern und schulorganisatorische Probleme zu überwinden</w:t>
      </w:r>
      <w:r w:rsidR="00392B2C">
        <w:rPr>
          <w:rFonts w:ascii="Times New Roman" w:hAnsi="Times New Roman" w:cs="Times New Roman"/>
          <w:sz w:val="24"/>
          <w:szCs w:val="24"/>
        </w:rPr>
        <w:t>. Verschiedene Modelle der Zusammenarb</w:t>
      </w:r>
      <w:r w:rsidR="00352F4C">
        <w:rPr>
          <w:rFonts w:ascii="Times New Roman" w:hAnsi="Times New Roman" w:cs="Times New Roman"/>
          <w:sz w:val="24"/>
          <w:szCs w:val="24"/>
        </w:rPr>
        <w:t xml:space="preserve">eit wurden dann auch </w:t>
      </w:r>
      <w:r w:rsidR="00C9653A">
        <w:rPr>
          <w:rFonts w:ascii="Times New Roman" w:hAnsi="Times New Roman" w:cs="Times New Roman"/>
          <w:sz w:val="24"/>
          <w:szCs w:val="24"/>
        </w:rPr>
        <w:t>erörtert</w:t>
      </w:r>
      <w:r w:rsidR="00352F4C">
        <w:rPr>
          <w:rFonts w:ascii="Times New Roman" w:hAnsi="Times New Roman" w:cs="Times New Roman"/>
          <w:sz w:val="24"/>
          <w:szCs w:val="24"/>
        </w:rPr>
        <w:t xml:space="preserve"> und</w:t>
      </w:r>
      <w:r w:rsidR="00392B2C">
        <w:rPr>
          <w:rFonts w:ascii="Times New Roman" w:hAnsi="Times New Roman" w:cs="Times New Roman"/>
          <w:sz w:val="24"/>
          <w:szCs w:val="24"/>
        </w:rPr>
        <w:t xml:space="preserve"> </w:t>
      </w:r>
      <w:r w:rsidR="00F17016">
        <w:rPr>
          <w:rFonts w:ascii="Times New Roman" w:hAnsi="Times New Roman" w:cs="Times New Roman"/>
          <w:sz w:val="24"/>
          <w:szCs w:val="24"/>
        </w:rPr>
        <w:t>funktionierende vorgestellt</w:t>
      </w:r>
      <w:r w:rsidR="00352F4C">
        <w:rPr>
          <w:rFonts w:ascii="Times New Roman" w:hAnsi="Times New Roman" w:cs="Times New Roman"/>
          <w:sz w:val="24"/>
          <w:szCs w:val="24"/>
        </w:rPr>
        <w:t xml:space="preserve">. </w:t>
      </w:r>
      <w:r w:rsidR="00E45805">
        <w:rPr>
          <w:rFonts w:ascii="Times New Roman" w:hAnsi="Times New Roman" w:cs="Times New Roman"/>
          <w:sz w:val="24"/>
          <w:szCs w:val="24"/>
        </w:rPr>
        <w:t xml:space="preserve">Unverkennbar war, dass </w:t>
      </w:r>
      <w:r w:rsidR="00392B2C">
        <w:rPr>
          <w:rFonts w:ascii="Times New Roman" w:hAnsi="Times New Roman" w:cs="Times New Roman"/>
          <w:sz w:val="24"/>
          <w:szCs w:val="24"/>
        </w:rPr>
        <w:t xml:space="preserve">Zusammenarbeit </w:t>
      </w:r>
      <w:r w:rsidR="00F17016">
        <w:rPr>
          <w:rFonts w:ascii="Times New Roman" w:hAnsi="Times New Roman" w:cs="Times New Roman"/>
          <w:sz w:val="24"/>
          <w:szCs w:val="24"/>
        </w:rPr>
        <w:t xml:space="preserve">im Bereich des konfessionellen Religionsunterrichts </w:t>
      </w:r>
      <w:r w:rsidR="00E45805">
        <w:rPr>
          <w:rFonts w:ascii="Times New Roman" w:hAnsi="Times New Roman" w:cs="Times New Roman"/>
          <w:sz w:val="24"/>
          <w:szCs w:val="24"/>
        </w:rPr>
        <w:t xml:space="preserve">nur dort möglich ist, wo </w:t>
      </w:r>
      <w:r w:rsidR="00352F4C">
        <w:rPr>
          <w:rFonts w:ascii="Times New Roman" w:hAnsi="Times New Roman" w:cs="Times New Roman"/>
          <w:sz w:val="24"/>
          <w:szCs w:val="24"/>
        </w:rPr>
        <w:t>ein</w:t>
      </w:r>
      <w:r w:rsidR="00E45805">
        <w:rPr>
          <w:rFonts w:ascii="Times New Roman" w:hAnsi="Times New Roman" w:cs="Times New Roman"/>
          <w:sz w:val="24"/>
          <w:szCs w:val="24"/>
        </w:rPr>
        <w:t xml:space="preserve"> offener und aufrichtiger </w:t>
      </w:r>
      <w:r w:rsidR="00F17016">
        <w:rPr>
          <w:rFonts w:ascii="Times New Roman" w:hAnsi="Times New Roman" w:cs="Times New Roman"/>
          <w:sz w:val="24"/>
          <w:szCs w:val="24"/>
        </w:rPr>
        <w:t xml:space="preserve">Dialog zwischen den Religionsgemeinschaften </w:t>
      </w:r>
      <w:r w:rsidR="00E45805">
        <w:rPr>
          <w:rFonts w:ascii="Times New Roman" w:hAnsi="Times New Roman" w:cs="Times New Roman"/>
          <w:sz w:val="24"/>
          <w:szCs w:val="24"/>
        </w:rPr>
        <w:t>geführt wird</w:t>
      </w:r>
      <w:r w:rsidR="00F17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5E5" w:rsidRPr="00065CB5" w:rsidRDefault="0095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Wilhelm 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 Bair</w:t>
      </w:r>
    </w:p>
    <w:sectPr w:rsidR="009525E5" w:rsidRPr="00065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5"/>
    <w:rsid w:val="00065CB5"/>
    <w:rsid w:val="000B20A9"/>
    <w:rsid w:val="00126C14"/>
    <w:rsid w:val="0021003F"/>
    <w:rsid w:val="002A78DA"/>
    <w:rsid w:val="00352F4C"/>
    <w:rsid w:val="00392B2C"/>
    <w:rsid w:val="003F493E"/>
    <w:rsid w:val="0044470F"/>
    <w:rsid w:val="00494C5F"/>
    <w:rsid w:val="005747D7"/>
    <w:rsid w:val="00582FB4"/>
    <w:rsid w:val="005C2FD5"/>
    <w:rsid w:val="006D5B19"/>
    <w:rsid w:val="00740BEB"/>
    <w:rsid w:val="007C78B1"/>
    <w:rsid w:val="007F13F3"/>
    <w:rsid w:val="00865B6D"/>
    <w:rsid w:val="008A354E"/>
    <w:rsid w:val="008C0DE5"/>
    <w:rsid w:val="009263C5"/>
    <w:rsid w:val="009525E5"/>
    <w:rsid w:val="00990604"/>
    <w:rsid w:val="009E58CA"/>
    <w:rsid w:val="00A01107"/>
    <w:rsid w:val="00A34064"/>
    <w:rsid w:val="00A70B5F"/>
    <w:rsid w:val="00A93B91"/>
    <w:rsid w:val="00AE58D9"/>
    <w:rsid w:val="00BF1AC0"/>
    <w:rsid w:val="00C9653A"/>
    <w:rsid w:val="00D13252"/>
    <w:rsid w:val="00DB3994"/>
    <w:rsid w:val="00DE377A"/>
    <w:rsid w:val="00E17D5B"/>
    <w:rsid w:val="00E45805"/>
    <w:rsid w:val="00ED4F04"/>
    <w:rsid w:val="00F17016"/>
    <w:rsid w:val="00F73DA9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Bair, Johann</dc:creator>
  <cp:lastModifiedBy>Windows-Benutzer</cp:lastModifiedBy>
  <cp:revision>2</cp:revision>
  <dcterms:created xsi:type="dcterms:W3CDTF">2016-05-09T10:02:00Z</dcterms:created>
  <dcterms:modified xsi:type="dcterms:W3CDTF">2016-05-09T10:02:00Z</dcterms:modified>
</cp:coreProperties>
</file>