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5642E" w:rsidRDefault="00251749" w:rsidP="003B7A8E">
      <w:r>
        <w:rPr>
          <w:noProof/>
        </w:rPr>
        <w:drawing>
          <wp:inline distT="0" distB="0" distL="0" distR="0" wp14:anchorId="021D665B" wp14:editId="07777777">
            <wp:extent cx="1524000" cy="597408"/>
            <wp:effectExtent l="0" t="0" r="0" b="0"/>
            <wp:docPr id="3" name="Grafik 3" descr="Unilogo 4c mit Schutzzone (We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logo 4c mit Schutzzone (Web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30" cy="60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251749" w:rsidRDefault="00251749" w:rsidP="003B7A8E"/>
    <w:p w14:paraId="1C59074F" w14:textId="77777777" w:rsidR="00DF47C3" w:rsidRPr="00B9578D" w:rsidRDefault="00DF47C3" w:rsidP="00DF47C3">
      <w:pPr>
        <w:rPr>
          <w:b/>
          <w:bCs/>
          <w:sz w:val="28"/>
          <w:szCs w:val="28"/>
        </w:rPr>
      </w:pPr>
      <w:r w:rsidRPr="00B9578D">
        <w:rPr>
          <w:b/>
          <w:color w:val="1F3864" w:themeColor="accent1" w:themeShade="80"/>
          <w:sz w:val="28"/>
          <w:szCs w:val="28"/>
        </w:rPr>
        <w:t>Ausschreibung Lehre</w:t>
      </w:r>
      <w:r w:rsidRPr="00845D4D">
        <w:rPr>
          <w:b/>
          <w:i/>
          <w:color w:val="ED7D31" w:themeColor="accent2"/>
          <w:sz w:val="28"/>
          <w:szCs w:val="28"/>
        </w:rPr>
        <w:t>plus!</w:t>
      </w:r>
      <w:r w:rsidRPr="00E304A5">
        <w:rPr>
          <w:b/>
          <w:color w:val="1F3864" w:themeColor="accent1" w:themeShade="80"/>
          <w:sz w:val="28"/>
          <w:szCs w:val="28"/>
        </w:rPr>
        <w:t xml:space="preserve"> </w:t>
      </w:r>
      <w:r>
        <w:rPr>
          <w:b/>
          <w:color w:val="1F3864" w:themeColor="accent1" w:themeShade="80"/>
          <w:sz w:val="28"/>
          <w:szCs w:val="28"/>
        </w:rPr>
        <w:t>2024</w:t>
      </w:r>
    </w:p>
    <w:p w14:paraId="55AF7D9F" w14:textId="77777777" w:rsidR="00DF47C3" w:rsidRDefault="00DF47C3">
      <w:r>
        <w:rPr>
          <w:b/>
          <w:bCs/>
        </w:rPr>
        <w:t>Lehreplus! 2024: Auszeichnung für herausragende Lehre an der Universität Innsbruck</w:t>
      </w:r>
    </w:p>
    <w:p w14:paraId="4873134E" w14:textId="3012DA3E" w:rsidR="00DF47C3" w:rsidRDefault="00DF47C3">
      <w:r>
        <w:t>Die Universität Innsbruck schreibt im Jahr 2024 den Lehrepreis „Lehre</w:t>
      </w:r>
      <w:r w:rsidRPr="0073006E">
        <w:rPr>
          <w:i/>
        </w:rPr>
        <w:t>plus!</w:t>
      </w:r>
      <w:r>
        <w:t xml:space="preserve">“ aus, um </w:t>
      </w:r>
      <w:r w:rsidR="005B66CE">
        <w:t>exzellente</w:t>
      </w:r>
      <w:r>
        <w:t xml:space="preserve"> Leistungen und Innovationen in der Hochschullehre zu würdigen. Mit diesem Preis erkennen wir jene Lehrenden an, die durch ihre Arbeit nicht nur Wissen vermitteln, sondern auch die zukünftigen Herausforderungen </w:t>
      </w:r>
      <w:r w:rsidR="0025655A">
        <w:t xml:space="preserve">in Gesellschaft und </w:t>
      </w:r>
      <w:r>
        <w:t xml:space="preserve">Bildung proaktiv gestalten und angehen. Wir laden alle </w:t>
      </w:r>
      <w:r w:rsidR="005B66CE">
        <w:t>Lehrenden</w:t>
      </w:r>
      <w:r>
        <w:t xml:space="preserve"> der Universität ein, Beiträge einzureichen oder Kolleginnen und Kollegen zu nominieren, die in den folgenden Bereichen herausragende Leistungen erbracht haben:</w:t>
      </w:r>
    </w:p>
    <w:p w14:paraId="01B86950" w14:textId="6E9DDDF0" w:rsidR="00DF47C3" w:rsidRPr="00DF47C3" w:rsidRDefault="00DF47C3" w:rsidP="00DF47C3">
      <w:pPr>
        <w:pStyle w:val="Listenabsatz"/>
        <w:numPr>
          <w:ilvl w:val="0"/>
          <w:numId w:val="6"/>
        </w:numPr>
        <w:spacing w:after="200" w:line="240" w:lineRule="auto"/>
        <w:contextualSpacing w:val="0"/>
        <w:rPr>
          <w:lang w:val="de-AT"/>
        </w:rPr>
      </w:pPr>
      <w:r w:rsidRPr="00DF47C3">
        <w:rPr>
          <w:b/>
          <w:bCs/>
          <w:lang w:val="de-AT"/>
        </w:rPr>
        <w:t>Vermittlung überfachlicher Kompetenzen (non-</w:t>
      </w:r>
      <w:proofErr w:type="spellStart"/>
      <w:r w:rsidRPr="00DF47C3">
        <w:rPr>
          <w:b/>
          <w:bCs/>
          <w:lang w:val="de-AT"/>
        </w:rPr>
        <w:t>subject</w:t>
      </w:r>
      <w:proofErr w:type="spellEnd"/>
      <w:r w:rsidRPr="00DF47C3">
        <w:rPr>
          <w:b/>
          <w:bCs/>
          <w:lang w:val="de-AT"/>
        </w:rPr>
        <w:t xml:space="preserve"> </w:t>
      </w:r>
      <w:proofErr w:type="spellStart"/>
      <w:r w:rsidRPr="00DF47C3">
        <w:rPr>
          <w:b/>
          <w:bCs/>
          <w:lang w:val="de-AT"/>
        </w:rPr>
        <w:t>related</w:t>
      </w:r>
      <w:proofErr w:type="spellEnd"/>
      <w:r w:rsidRPr="00DF47C3">
        <w:rPr>
          <w:b/>
          <w:bCs/>
          <w:lang w:val="de-AT"/>
        </w:rPr>
        <w:t xml:space="preserve"> </w:t>
      </w:r>
      <w:proofErr w:type="spellStart"/>
      <w:r w:rsidRPr="00DF47C3">
        <w:rPr>
          <w:b/>
          <w:bCs/>
          <w:lang w:val="de-AT"/>
        </w:rPr>
        <w:t>skills</w:t>
      </w:r>
      <w:proofErr w:type="spellEnd"/>
      <w:r w:rsidRPr="00DF47C3">
        <w:rPr>
          <w:b/>
          <w:bCs/>
          <w:lang w:val="de-AT"/>
        </w:rPr>
        <w:t xml:space="preserve"> oder „</w:t>
      </w:r>
      <w:proofErr w:type="spellStart"/>
      <w:r w:rsidRPr="00DF47C3">
        <w:rPr>
          <w:b/>
          <w:bCs/>
          <w:lang w:val="de-AT"/>
        </w:rPr>
        <w:t>future</w:t>
      </w:r>
      <w:proofErr w:type="spellEnd"/>
      <w:r w:rsidRPr="00DF47C3">
        <w:rPr>
          <w:b/>
          <w:bCs/>
          <w:lang w:val="de-AT"/>
        </w:rPr>
        <w:t xml:space="preserve"> </w:t>
      </w:r>
      <w:proofErr w:type="spellStart"/>
      <w:r w:rsidRPr="00DF47C3">
        <w:rPr>
          <w:b/>
          <w:bCs/>
          <w:lang w:val="de-AT"/>
        </w:rPr>
        <w:t>skills</w:t>
      </w:r>
      <w:proofErr w:type="spellEnd"/>
      <w:r w:rsidRPr="00DF47C3">
        <w:rPr>
          <w:b/>
          <w:bCs/>
          <w:lang w:val="de-AT"/>
        </w:rPr>
        <w:t>“):</w:t>
      </w:r>
      <w:r w:rsidRPr="00DF47C3">
        <w:rPr>
          <w:lang w:val="de-AT"/>
        </w:rPr>
        <w:t xml:space="preserve"> Wir suchen Lehrkonzepte, die Studierenden nicht nur fachliches Wissen vermitteln, sondern auch überfachliche Kompetenzen wie kritisches Denken, Kreativität, Kommunikationsfähigkeit und digitale Fähigkeiten.</w:t>
      </w:r>
    </w:p>
    <w:p w14:paraId="71E533B0" w14:textId="74E3F6A3" w:rsidR="00DF47C3" w:rsidRPr="00DF47C3" w:rsidRDefault="00DF47C3" w:rsidP="00DF47C3">
      <w:pPr>
        <w:pStyle w:val="Listenabsatz"/>
        <w:numPr>
          <w:ilvl w:val="0"/>
          <w:numId w:val="6"/>
        </w:numPr>
        <w:spacing w:after="200" w:line="240" w:lineRule="auto"/>
        <w:contextualSpacing w:val="0"/>
        <w:rPr>
          <w:lang w:val="de-AT"/>
        </w:rPr>
      </w:pPr>
      <w:r w:rsidRPr="00DF47C3">
        <w:rPr>
          <w:b/>
          <w:bCs/>
          <w:lang w:val="de-AT"/>
        </w:rPr>
        <w:t>Förderung der Interaktion zwischen Studierenden</w:t>
      </w:r>
      <w:r w:rsidR="002B4A66">
        <w:rPr>
          <w:b/>
          <w:bCs/>
          <w:lang w:val="de-AT"/>
        </w:rPr>
        <w:t xml:space="preserve"> und </w:t>
      </w:r>
      <w:r w:rsidR="002B4A66" w:rsidRPr="00DF47C3">
        <w:rPr>
          <w:b/>
          <w:bCs/>
          <w:lang w:val="de-AT"/>
        </w:rPr>
        <w:t>Lehrenden</w:t>
      </w:r>
      <w:r w:rsidRPr="00DF47C3">
        <w:rPr>
          <w:b/>
          <w:bCs/>
          <w:lang w:val="de-AT"/>
        </w:rPr>
        <w:t>:</w:t>
      </w:r>
      <w:r w:rsidRPr="00DF47C3">
        <w:rPr>
          <w:lang w:val="de-AT"/>
        </w:rPr>
        <w:t xml:space="preserve"> Exzellente Lehre lebt von der Interaktion. Wir zeichnen Lehrveranstaltungen und -konzepte aus, die einen intensiven und konstruktiven Austausch zwischen Lehrenden und Lernenden fördern und somit das Engagement und den Lernerfolg der Studierenden steigern.</w:t>
      </w:r>
    </w:p>
    <w:p w14:paraId="00FCCB32" w14:textId="77777777" w:rsidR="00DF47C3" w:rsidRDefault="00DF47C3">
      <w:r>
        <w:rPr>
          <w:b/>
          <w:bCs/>
        </w:rPr>
        <w:t>Bewerbung und Auswahlverfahren:</w:t>
      </w:r>
    </w:p>
    <w:p w14:paraId="7D0BF223" w14:textId="105355DB" w:rsidR="00DF47C3" w:rsidRPr="00DF47C3" w:rsidRDefault="00DF47C3" w:rsidP="00DF47C3">
      <w:pPr>
        <w:pStyle w:val="Listenabsatz"/>
        <w:numPr>
          <w:ilvl w:val="0"/>
          <w:numId w:val="7"/>
        </w:numPr>
        <w:spacing w:after="200" w:line="240" w:lineRule="auto"/>
        <w:contextualSpacing w:val="0"/>
        <w:rPr>
          <w:lang w:val="de-AT"/>
        </w:rPr>
      </w:pPr>
      <w:r w:rsidRPr="00DF47C3">
        <w:rPr>
          <w:b/>
          <w:bCs/>
          <w:lang w:val="de-AT"/>
        </w:rPr>
        <w:t>Einreichfrist:</w:t>
      </w:r>
      <w:r w:rsidRPr="00DF47C3">
        <w:rPr>
          <w:lang w:val="de-AT"/>
        </w:rPr>
        <w:t xml:space="preserve"> </w:t>
      </w:r>
      <w:r w:rsidR="00ED30E4">
        <w:rPr>
          <w:lang w:val="de-AT"/>
        </w:rPr>
        <w:t>ab Mai</w:t>
      </w:r>
      <w:r w:rsidR="002E0B35">
        <w:rPr>
          <w:lang w:val="de-AT"/>
        </w:rPr>
        <w:t xml:space="preserve"> bis 30. Juni 2024</w:t>
      </w:r>
    </w:p>
    <w:p w14:paraId="4E5512AA" w14:textId="1BB4166F" w:rsidR="00DF47C3" w:rsidRPr="00E317FA" w:rsidRDefault="00DF47C3" w:rsidP="00DF47C3">
      <w:pPr>
        <w:pStyle w:val="Listenabsatz"/>
        <w:numPr>
          <w:ilvl w:val="0"/>
          <w:numId w:val="7"/>
        </w:numPr>
        <w:spacing w:after="200" w:line="240" w:lineRule="auto"/>
        <w:contextualSpacing w:val="0"/>
        <w:rPr>
          <w:rStyle w:val="Hyperlink"/>
          <w:color w:val="auto"/>
          <w:u w:val="none"/>
          <w:lang w:val="de-AT"/>
        </w:rPr>
      </w:pPr>
      <w:r w:rsidRPr="00DF47C3">
        <w:rPr>
          <w:b/>
          <w:bCs/>
          <w:lang w:val="de-AT"/>
        </w:rPr>
        <w:t>Einreichunterlagen:</w:t>
      </w:r>
      <w:r w:rsidRPr="00DF47C3">
        <w:rPr>
          <w:lang w:val="de-AT"/>
        </w:rPr>
        <w:t xml:space="preserve"> </w:t>
      </w:r>
      <w:r w:rsidR="008255F9">
        <w:rPr>
          <w:lang w:val="de-AT"/>
        </w:rPr>
        <w:t xml:space="preserve">Die Einreichung erfolgt </w:t>
      </w:r>
      <w:r w:rsidR="0048425D">
        <w:rPr>
          <w:lang w:val="de-AT"/>
        </w:rPr>
        <w:t>mittels einem strukturierten Formu</w:t>
      </w:r>
      <w:r w:rsidR="00307D8F">
        <w:rPr>
          <w:lang w:val="de-AT"/>
        </w:rPr>
        <w:t>lar</w:t>
      </w:r>
      <w:r w:rsidR="00151DFF">
        <w:rPr>
          <w:lang w:val="de-AT"/>
        </w:rPr>
        <w:t xml:space="preserve"> unter </w:t>
      </w:r>
      <w:hyperlink r:id="rId13" w:history="1">
        <w:r w:rsidR="00151DFF" w:rsidRPr="00C34ED4">
          <w:rPr>
            <w:rStyle w:val="Hyperlink"/>
            <w:lang w:val="de-AT"/>
          </w:rPr>
          <w:t>https://umfrage.uibk.ac.at/limesurvey/allgemein/index.php/352179?lang=de</w:t>
        </w:r>
      </w:hyperlink>
    </w:p>
    <w:p w14:paraId="66CD5512" w14:textId="4445DCF7" w:rsidR="00E317FA" w:rsidRPr="00E317FA" w:rsidRDefault="00E317FA" w:rsidP="00DF47C3">
      <w:pPr>
        <w:pStyle w:val="Listenabsatz"/>
        <w:numPr>
          <w:ilvl w:val="0"/>
          <w:numId w:val="7"/>
        </w:numPr>
        <w:spacing w:after="200" w:line="240" w:lineRule="auto"/>
        <w:contextualSpacing w:val="0"/>
        <w:rPr>
          <w:lang w:val="de-AT"/>
        </w:rPr>
      </w:pPr>
      <w:r>
        <w:rPr>
          <w:b/>
          <w:bCs/>
          <w:lang w:val="de-AT"/>
        </w:rPr>
        <w:t xml:space="preserve">Auswahlkriterien: </w:t>
      </w:r>
      <w:r w:rsidRPr="00E317FA">
        <w:rPr>
          <w:bCs/>
          <w:lang w:val="de-AT"/>
        </w:rPr>
        <w:t xml:space="preserve">Alle Einreichungen werden </w:t>
      </w:r>
      <w:r>
        <w:rPr>
          <w:bCs/>
          <w:lang w:val="de-AT"/>
        </w:rPr>
        <w:t xml:space="preserve">in </w:t>
      </w:r>
      <w:r w:rsidRPr="00E317FA">
        <w:rPr>
          <w:bCs/>
          <w:lang w:val="de-AT"/>
        </w:rPr>
        <w:t>anonymisiert</w:t>
      </w:r>
      <w:r>
        <w:rPr>
          <w:bCs/>
          <w:lang w:val="de-AT"/>
        </w:rPr>
        <w:t xml:space="preserve">er Form von einer </w:t>
      </w:r>
      <w:proofErr w:type="spellStart"/>
      <w:r>
        <w:rPr>
          <w:bCs/>
          <w:lang w:val="de-AT"/>
        </w:rPr>
        <w:t>Vorjury</w:t>
      </w:r>
      <w:proofErr w:type="spellEnd"/>
      <w:r>
        <w:rPr>
          <w:bCs/>
          <w:lang w:val="de-AT"/>
        </w:rPr>
        <w:t xml:space="preserve"> gesichtet und in einer Shortlist gereiht. Die Studierenden werden zu den Lehrveranstaltungen in der engeren Auswahl befragt. Die finale Preisvergabe erfolgt in einer hochkarätig besetzten Jurysitzung.</w:t>
      </w:r>
    </w:p>
    <w:p w14:paraId="6645FEF1" w14:textId="1102C5CF" w:rsidR="00DF47C3" w:rsidRPr="00DF47C3" w:rsidRDefault="00DF47C3" w:rsidP="00DF47C3">
      <w:pPr>
        <w:pStyle w:val="Listenabsatz"/>
        <w:numPr>
          <w:ilvl w:val="0"/>
          <w:numId w:val="7"/>
        </w:numPr>
        <w:spacing w:after="200" w:line="240" w:lineRule="auto"/>
        <w:contextualSpacing w:val="0"/>
        <w:rPr>
          <w:lang w:val="de-AT"/>
        </w:rPr>
      </w:pPr>
      <w:r w:rsidRPr="00DF47C3">
        <w:rPr>
          <w:b/>
          <w:bCs/>
          <w:lang w:val="de-AT"/>
        </w:rPr>
        <w:t>Preisverleihung:</w:t>
      </w:r>
      <w:r w:rsidRPr="00DF47C3">
        <w:rPr>
          <w:lang w:val="de-AT"/>
        </w:rPr>
        <w:t xml:space="preserve"> Die Preisverleihung findet im Rahmen einer feierlichen Veranstaltung im November 2024 statt. Die Gewinnerinnen und Gewinner werden vorab benachrichtigt und zur Präsentation ihrer Projekte eingeladen.</w:t>
      </w:r>
    </w:p>
    <w:p w14:paraId="26524722" w14:textId="58720978" w:rsidR="00DF47C3" w:rsidRDefault="00DF47C3">
      <w:r>
        <w:t>Wir freuen uns auf Ihre Bewerbungen und auf die Möglichkeit, die Vielfalt und Qualität der Lehre an der Universität Innsbruck zu feiern und zu fördern.</w:t>
      </w:r>
    </w:p>
    <w:p w14:paraId="3129DB04" w14:textId="13148E6C" w:rsidR="00307D8F" w:rsidRDefault="00307D8F">
      <w:r w:rsidRPr="00307D8F">
        <w:t xml:space="preserve">Für Rückfragen stehen wir im </w:t>
      </w:r>
      <w:hyperlink r:id="rId14" w:history="1">
        <w:r w:rsidRPr="00307D8F">
          <w:rPr>
            <w:rStyle w:val="Hyperlink"/>
          </w:rPr>
          <w:t>Büro für Qualitätssicherung in der Lehre</w:t>
        </w:r>
      </w:hyperlink>
      <w:r w:rsidRPr="00307D8F">
        <w:t xml:space="preserve"> gerne zur Verfügung:</w:t>
      </w:r>
      <w:r>
        <w:t xml:space="preserve"> </w:t>
      </w:r>
      <w:hyperlink r:id="rId15" w:history="1">
        <w:r w:rsidRPr="00C34ED4">
          <w:rPr>
            <w:rStyle w:val="Hyperlink"/>
          </w:rPr>
          <w:t>eval-lehre@uibk.ac.at</w:t>
        </w:r>
      </w:hyperlink>
    </w:p>
    <w:p w14:paraId="5C040760" w14:textId="035363D7" w:rsidR="00DF47C3" w:rsidRDefault="00DF47C3">
      <w:r>
        <w:t>Für weitere Informationen und zur Einreichung Ihrer Unterlagen besuchen Sie bitte unsere Website oder kontaktieren Sie das Büro für Qualitätssicherung in der Lehre direkt.</w:t>
      </w:r>
    </w:p>
    <w:p w14:paraId="52CDFC6D" w14:textId="65B1407E" w:rsidR="00DF47C3" w:rsidRDefault="00DF47C3">
      <w:r>
        <w:br w:type="page"/>
      </w:r>
    </w:p>
    <w:p w14:paraId="07099463" w14:textId="22773995" w:rsidR="00E304A5" w:rsidRDefault="000B3882" w:rsidP="00E304A5">
      <w:pPr>
        <w:pStyle w:val="berschrift1"/>
        <w:rPr>
          <w:lang w:val="de-DE"/>
        </w:rPr>
      </w:pPr>
      <w:bookmarkStart w:id="0" w:name="_Hlk166052616"/>
      <w:r>
        <w:rPr>
          <w:lang w:val="de-DE"/>
        </w:rPr>
        <w:lastRenderedPageBreak/>
        <w:t>Einreichung Lehre</w:t>
      </w:r>
      <w:r w:rsidRPr="000B3882">
        <w:rPr>
          <w:i/>
          <w:lang w:val="de-DE"/>
        </w:rPr>
        <w:t>plus!</w:t>
      </w:r>
      <w:r w:rsidR="00E304A5" w:rsidRPr="63BE42C7">
        <w:rPr>
          <w:lang w:val="de-DE"/>
        </w:rPr>
        <w:t xml:space="preserve"> 202</w:t>
      </w:r>
      <w:r w:rsidR="00E304A5">
        <w:rPr>
          <w:lang w:val="de-DE"/>
        </w:rPr>
        <w:t>4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8425D" w:rsidRPr="005B75DF" w14:paraId="1DC8E8E6" w14:textId="77777777" w:rsidTr="008E2339">
        <w:trPr>
          <w:trHeight w:val="354"/>
        </w:trPr>
        <w:tc>
          <w:tcPr>
            <w:tcW w:w="9072" w:type="dxa"/>
            <w:shd w:val="clear" w:color="auto" w:fill="B4C6E7" w:themeFill="accent1" w:themeFillTint="66"/>
          </w:tcPr>
          <w:p w14:paraId="07D8A89B" w14:textId="2A5B64E3" w:rsidR="0048425D" w:rsidRPr="00B9578D" w:rsidRDefault="0048425D" w:rsidP="008E2339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>
              <w:rPr>
                <w:rFonts w:asciiTheme="majorHAnsi" w:hAnsiTheme="majorHAnsi" w:cstheme="majorBidi"/>
                <w:b/>
                <w:lang w:val="de-DE"/>
              </w:rPr>
              <w:t>Allgemeine Daten</w:t>
            </w:r>
          </w:p>
        </w:tc>
      </w:tr>
      <w:tr w:rsidR="00905360" w:rsidRPr="005B75DF" w14:paraId="0929B7F2" w14:textId="77777777" w:rsidTr="00905360">
        <w:trPr>
          <w:trHeight w:val="292"/>
        </w:trPr>
        <w:tc>
          <w:tcPr>
            <w:tcW w:w="9072" w:type="dxa"/>
          </w:tcPr>
          <w:p w14:paraId="77D0282D" w14:textId="77777777" w:rsidR="00905360" w:rsidRPr="00B9578D" w:rsidRDefault="00905360" w:rsidP="008E2339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>Titel der Lehrveranstaltung</w:t>
            </w:r>
          </w:p>
        </w:tc>
      </w:tr>
      <w:tr w:rsidR="000245D6" w:rsidRPr="005B75DF" w14:paraId="7FBB71A2" w14:textId="77777777" w:rsidTr="00905360">
        <w:trPr>
          <w:trHeight w:val="292"/>
        </w:trPr>
        <w:tc>
          <w:tcPr>
            <w:tcW w:w="9072" w:type="dxa"/>
          </w:tcPr>
          <w:p w14:paraId="2AA7BAF1" w14:textId="77777777" w:rsidR="000245D6" w:rsidRPr="00C8002A" w:rsidRDefault="000245D6" w:rsidP="008E2339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  <w:tr w:rsidR="00905360" w:rsidRPr="005B75DF" w14:paraId="1F53294E" w14:textId="77777777" w:rsidTr="00A65003">
        <w:trPr>
          <w:trHeight w:val="292"/>
        </w:trPr>
        <w:tc>
          <w:tcPr>
            <w:tcW w:w="9072" w:type="dxa"/>
          </w:tcPr>
          <w:p w14:paraId="698E9E13" w14:textId="77777777" w:rsidR="00905360" w:rsidRDefault="00905360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905360">
              <w:rPr>
                <w:rFonts w:asciiTheme="majorHAnsi" w:hAnsiTheme="majorHAnsi" w:cstheme="majorBidi"/>
                <w:lang w:val="de-AT"/>
              </w:rPr>
              <w:t>LV-Kennung laut OLAT/VIS (Nummer)</w:t>
            </w:r>
          </w:p>
        </w:tc>
      </w:tr>
      <w:tr w:rsidR="000245D6" w:rsidRPr="005B75DF" w14:paraId="301C9A26" w14:textId="77777777" w:rsidTr="00A65003">
        <w:trPr>
          <w:trHeight w:val="292"/>
        </w:trPr>
        <w:tc>
          <w:tcPr>
            <w:tcW w:w="9072" w:type="dxa"/>
          </w:tcPr>
          <w:p w14:paraId="7CED211F" w14:textId="77777777" w:rsidR="000245D6" w:rsidRPr="00905360" w:rsidRDefault="000245D6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  <w:tr w:rsidR="00905360" w:rsidRPr="005B75DF" w14:paraId="25E2A9E4" w14:textId="77777777" w:rsidTr="00A65003">
        <w:trPr>
          <w:trHeight w:val="292"/>
        </w:trPr>
        <w:tc>
          <w:tcPr>
            <w:tcW w:w="9072" w:type="dxa"/>
          </w:tcPr>
          <w:p w14:paraId="5464461D" w14:textId="69AE4AE9" w:rsidR="00905360" w:rsidRPr="00905360" w:rsidRDefault="00905360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905360">
              <w:rPr>
                <w:rFonts w:asciiTheme="majorHAnsi" w:hAnsiTheme="majorHAnsi" w:cstheme="majorBidi"/>
                <w:lang w:val="de-AT"/>
              </w:rPr>
              <w:t xml:space="preserve">Direktlink der Lehrveranstaltung laut </w:t>
            </w:r>
            <w:proofErr w:type="spellStart"/>
            <w:r w:rsidRPr="00905360">
              <w:rPr>
                <w:rFonts w:asciiTheme="majorHAnsi" w:hAnsiTheme="majorHAnsi" w:cstheme="majorBidi"/>
                <w:lang w:val="de-AT"/>
              </w:rPr>
              <w:t>LFU:online</w:t>
            </w:r>
            <w:proofErr w:type="spellEnd"/>
          </w:p>
        </w:tc>
      </w:tr>
      <w:tr w:rsidR="000245D6" w:rsidRPr="005B75DF" w14:paraId="6EB9AE9C" w14:textId="77777777" w:rsidTr="00A65003">
        <w:trPr>
          <w:trHeight w:val="292"/>
        </w:trPr>
        <w:tc>
          <w:tcPr>
            <w:tcW w:w="9072" w:type="dxa"/>
          </w:tcPr>
          <w:p w14:paraId="2EBB9E6E" w14:textId="77777777" w:rsidR="000245D6" w:rsidRPr="00905360" w:rsidRDefault="000245D6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  <w:tr w:rsidR="00905360" w:rsidRPr="005B75DF" w14:paraId="21B9E05D" w14:textId="77777777" w:rsidTr="00A65003">
        <w:trPr>
          <w:trHeight w:val="292"/>
        </w:trPr>
        <w:tc>
          <w:tcPr>
            <w:tcW w:w="9072" w:type="dxa"/>
          </w:tcPr>
          <w:p w14:paraId="039C6420" w14:textId="77777777" w:rsidR="00905360" w:rsidRPr="00905360" w:rsidRDefault="00905360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905360">
              <w:rPr>
                <w:rFonts w:asciiTheme="majorHAnsi" w:hAnsiTheme="majorHAnsi" w:cstheme="majorBidi"/>
                <w:lang w:val="de-AT"/>
              </w:rPr>
              <w:t>Typ der Lehrveranstaltung (VO, SE, ...)</w:t>
            </w:r>
          </w:p>
        </w:tc>
      </w:tr>
      <w:tr w:rsidR="000245D6" w:rsidRPr="005B75DF" w14:paraId="3C0BAAA9" w14:textId="77777777" w:rsidTr="00A65003">
        <w:trPr>
          <w:trHeight w:val="292"/>
        </w:trPr>
        <w:tc>
          <w:tcPr>
            <w:tcW w:w="9072" w:type="dxa"/>
          </w:tcPr>
          <w:p w14:paraId="33D98D3A" w14:textId="77777777" w:rsidR="000245D6" w:rsidRPr="00905360" w:rsidRDefault="000245D6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  <w:tr w:rsidR="00905360" w:rsidRPr="005B75DF" w14:paraId="42AAB4EF" w14:textId="77777777" w:rsidTr="00A65003">
        <w:trPr>
          <w:trHeight w:val="292"/>
        </w:trPr>
        <w:tc>
          <w:tcPr>
            <w:tcW w:w="9072" w:type="dxa"/>
          </w:tcPr>
          <w:p w14:paraId="72E12739" w14:textId="77777777" w:rsidR="00905360" w:rsidRPr="00905360" w:rsidRDefault="00905360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>
              <w:rPr>
                <w:rFonts w:asciiTheme="majorHAnsi" w:hAnsiTheme="majorHAnsi" w:cstheme="majorBidi"/>
                <w:lang w:val="de-AT"/>
              </w:rPr>
              <w:t>Semester in dem die LV stattfand</w:t>
            </w:r>
          </w:p>
        </w:tc>
      </w:tr>
      <w:tr w:rsidR="000245D6" w:rsidRPr="005B75DF" w14:paraId="410B82D2" w14:textId="77777777" w:rsidTr="00A65003">
        <w:trPr>
          <w:trHeight w:val="292"/>
        </w:trPr>
        <w:tc>
          <w:tcPr>
            <w:tcW w:w="9072" w:type="dxa"/>
          </w:tcPr>
          <w:p w14:paraId="37D9FEAA" w14:textId="77777777" w:rsidR="000245D6" w:rsidRDefault="000245D6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  <w:tr w:rsidR="00B62930" w:rsidRPr="005B75DF" w14:paraId="3C694BD1" w14:textId="77777777" w:rsidTr="00A65003">
        <w:trPr>
          <w:trHeight w:val="292"/>
        </w:trPr>
        <w:tc>
          <w:tcPr>
            <w:tcW w:w="9072" w:type="dxa"/>
          </w:tcPr>
          <w:p w14:paraId="6170B8AA" w14:textId="61E13BF3" w:rsidR="00B62930" w:rsidRDefault="00773CA4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>
              <w:rPr>
                <w:rFonts w:asciiTheme="majorHAnsi" w:hAnsiTheme="majorHAnsi" w:cstheme="majorBidi"/>
                <w:lang w:val="de-AT"/>
              </w:rPr>
              <w:t>Fakultät</w:t>
            </w:r>
          </w:p>
        </w:tc>
      </w:tr>
      <w:tr w:rsidR="000245D6" w:rsidRPr="005B75DF" w14:paraId="05E67970" w14:textId="77777777" w:rsidTr="00A65003">
        <w:trPr>
          <w:trHeight w:val="292"/>
        </w:trPr>
        <w:tc>
          <w:tcPr>
            <w:tcW w:w="9072" w:type="dxa"/>
          </w:tcPr>
          <w:p w14:paraId="4DBA79FB" w14:textId="77777777" w:rsidR="000245D6" w:rsidRDefault="000245D6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  <w:tr w:rsidR="00905360" w:rsidRPr="005B75DF" w14:paraId="717E6F38" w14:textId="77777777" w:rsidTr="00A65003">
        <w:trPr>
          <w:trHeight w:val="292"/>
        </w:trPr>
        <w:tc>
          <w:tcPr>
            <w:tcW w:w="9072" w:type="dxa"/>
          </w:tcPr>
          <w:p w14:paraId="78E482E4" w14:textId="7E483D4D" w:rsidR="00905360" w:rsidRDefault="00905360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>
              <w:rPr>
                <w:rFonts w:asciiTheme="majorHAnsi" w:hAnsiTheme="majorHAnsi" w:cstheme="majorBidi"/>
                <w:lang w:val="de-AT"/>
              </w:rPr>
              <w:t>Lehrveranstaltungsform: nur Präsenz, teilweise Online, nur Online</w:t>
            </w:r>
          </w:p>
        </w:tc>
      </w:tr>
      <w:tr w:rsidR="000245D6" w:rsidRPr="005B75DF" w14:paraId="05E28607" w14:textId="77777777" w:rsidTr="00A65003">
        <w:trPr>
          <w:trHeight w:val="292"/>
        </w:trPr>
        <w:tc>
          <w:tcPr>
            <w:tcW w:w="9072" w:type="dxa"/>
          </w:tcPr>
          <w:p w14:paraId="1ADF5C3E" w14:textId="77777777" w:rsidR="000245D6" w:rsidRDefault="000245D6" w:rsidP="00A6500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  <w:tr w:rsidR="00905360" w:rsidRPr="005B75DF" w14:paraId="66CAF03A" w14:textId="77777777" w:rsidTr="00905360">
        <w:trPr>
          <w:trHeight w:val="292"/>
        </w:trPr>
        <w:tc>
          <w:tcPr>
            <w:tcW w:w="9072" w:type="dxa"/>
          </w:tcPr>
          <w:p w14:paraId="125F3160" w14:textId="2B86B768" w:rsidR="00905360" w:rsidRPr="00905360" w:rsidRDefault="00773CA4" w:rsidP="008E2339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>
              <w:rPr>
                <w:rFonts w:asciiTheme="majorHAnsi" w:hAnsiTheme="majorHAnsi" w:cstheme="majorBidi"/>
                <w:lang w:val="de-AT"/>
              </w:rPr>
              <w:t>H</w:t>
            </w:r>
            <w:r w:rsidR="00905360" w:rsidRPr="00905360">
              <w:rPr>
                <w:rFonts w:asciiTheme="majorHAnsi" w:hAnsiTheme="majorHAnsi" w:cstheme="majorBidi"/>
                <w:lang w:val="de-AT"/>
              </w:rPr>
              <w:t>auptverantwortliche LV-Leitung</w:t>
            </w:r>
            <w:r>
              <w:rPr>
                <w:rFonts w:asciiTheme="majorHAnsi" w:hAnsiTheme="majorHAnsi" w:cstheme="majorBidi"/>
                <w:lang w:val="de-AT"/>
              </w:rPr>
              <w:t xml:space="preserve"> (Name, E-Mail, Homepage)</w:t>
            </w:r>
          </w:p>
        </w:tc>
      </w:tr>
      <w:tr w:rsidR="000245D6" w:rsidRPr="005B75DF" w14:paraId="17601C04" w14:textId="77777777" w:rsidTr="00905360">
        <w:trPr>
          <w:trHeight w:val="292"/>
        </w:trPr>
        <w:tc>
          <w:tcPr>
            <w:tcW w:w="9072" w:type="dxa"/>
          </w:tcPr>
          <w:p w14:paraId="6735D603" w14:textId="77777777" w:rsidR="000245D6" w:rsidRDefault="000245D6" w:rsidP="008E2339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  <w:tr w:rsidR="00905360" w:rsidRPr="005B75DF" w14:paraId="473C75D6" w14:textId="77777777" w:rsidTr="00905360">
        <w:trPr>
          <w:trHeight w:val="292"/>
        </w:trPr>
        <w:tc>
          <w:tcPr>
            <w:tcW w:w="9072" w:type="dxa"/>
          </w:tcPr>
          <w:p w14:paraId="6FF5E419" w14:textId="202FB813" w:rsidR="00905360" w:rsidRPr="00905360" w:rsidRDefault="00773CA4" w:rsidP="008E2339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>
              <w:rPr>
                <w:rFonts w:asciiTheme="majorHAnsi" w:hAnsiTheme="majorHAnsi" w:cstheme="majorBidi"/>
                <w:lang w:val="de-AT"/>
              </w:rPr>
              <w:t>W</w:t>
            </w:r>
            <w:r w:rsidR="00905360">
              <w:rPr>
                <w:rFonts w:asciiTheme="majorHAnsi" w:hAnsiTheme="majorHAnsi" w:cstheme="majorBidi"/>
                <w:lang w:val="de-AT"/>
              </w:rPr>
              <w:t xml:space="preserve">eitere </w:t>
            </w:r>
            <w:proofErr w:type="spellStart"/>
            <w:r w:rsidR="00905360">
              <w:rPr>
                <w:rFonts w:asciiTheme="majorHAnsi" w:hAnsiTheme="majorHAnsi" w:cstheme="majorBidi"/>
                <w:lang w:val="de-AT"/>
              </w:rPr>
              <w:t>LV-Leiter:innen</w:t>
            </w:r>
            <w:proofErr w:type="spellEnd"/>
            <w:r>
              <w:rPr>
                <w:rFonts w:asciiTheme="majorHAnsi" w:hAnsiTheme="majorHAnsi" w:cstheme="majorBidi"/>
                <w:lang w:val="de-AT"/>
              </w:rPr>
              <w:t xml:space="preserve"> (Name, E-Mail von bis zu fünf weiteren Personen)</w:t>
            </w:r>
          </w:p>
        </w:tc>
      </w:tr>
      <w:tr w:rsidR="000245D6" w:rsidRPr="005B75DF" w14:paraId="6DB8D07A" w14:textId="77777777" w:rsidTr="00905360">
        <w:trPr>
          <w:trHeight w:val="292"/>
        </w:trPr>
        <w:tc>
          <w:tcPr>
            <w:tcW w:w="9072" w:type="dxa"/>
          </w:tcPr>
          <w:p w14:paraId="1C9726D1" w14:textId="77777777" w:rsidR="000245D6" w:rsidRDefault="000245D6" w:rsidP="008E2339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</w:p>
        </w:tc>
      </w:tr>
    </w:tbl>
    <w:p w14:paraId="06060D35" w14:textId="77777777" w:rsidR="0048425D" w:rsidRPr="00307D8F" w:rsidRDefault="0048425D" w:rsidP="0048425D">
      <w:pPr>
        <w:rPr>
          <w:sz w:val="4"/>
          <w:szCs w:val="4"/>
          <w:lang w:val="de-DE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5378"/>
        <w:gridCol w:w="1473"/>
        <w:gridCol w:w="2221"/>
      </w:tblGrid>
      <w:tr w:rsidR="008C779D" w:rsidRPr="005B75DF" w14:paraId="78E1D4D2" w14:textId="77777777" w:rsidTr="008E4992">
        <w:trPr>
          <w:trHeight w:val="354"/>
        </w:trPr>
        <w:tc>
          <w:tcPr>
            <w:tcW w:w="9072" w:type="dxa"/>
            <w:gridSpan w:val="3"/>
            <w:shd w:val="clear" w:color="auto" w:fill="B4C6E7" w:themeFill="accent1" w:themeFillTint="66"/>
          </w:tcPr>
          <w:p w14:paraId="318C92A0" w14:textId="77777777" w:rsidR="008C779D" w:rsidRPr="00B9578D" w:rsidRDefault="008C779D" w:rsidP="008E4992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Kurzbeschreibungen</w:t>
            </w:r>
          </w:p>
        </w:tc>
      </w:tr>
      <w:tr w:rsidR="008C779D" w:rsidRPr="005B75DF" w14:paraId="60C5B825" w14:textId="77777777" w:rsidTr="008E4992">
        <w:trPr>
          <w:trHeight w:val="354"/>
        </w:trPr>
        <w:tc>
          <w:tcPr>
            <w:tcW w:w="9072" w:type="dxa"/>
            <w:gridSpan w:val="3"/>
            <w:shd w:val="clear" w:color="auto" w:fill="D9E2F3" w:themeFill="accent1" w:themeFillTint="33"/>
          </w:tcPr>
          <w:p w14:paraId="0AAE6E2F" w14:textId="77777777" w:rsidR="008C779D" w:rsidRPr="005B75DF" w:rsidRDefault="008C779D" w:rsidP="008E4992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>
              <w:rPr>
                <w:b/>
                <w:bCs/>
              </w:rPr>
              <w:t xml:space="preserve">Die </w:t>
            </w:r>
            <w:r w:rsidRPr="63BE42C7">
              <w:rPr>
                <w:b/>
                <w:bCs/>
              </w:rPr>
              <w:t>Kurzbeschreibungen sollen dazu dienen, dass die Einreichenden ungefiltert</w:t>
            </w:r>
            <w:r>
              <w:rPr>
                <w:b/>
                <w:bCs/>
              </w:rPr>
              <w:t xml:space="preserve"> und</w:t>
            </w:r>
            <w:r w:rsidRPr="63BE42C7">
              <w:rPr>
                <w:b/>
                <w:bCs/>
              </w:rPr>
              <w:t xml:space="preserve"> in eigenen Worten </w:t>
            </w:r>
            <w:r>
              <w:rPr>
                <w:b/>
                <w:bCs/>
              </w:rPr>
              <w:t xml:space="preserve">ihre wesentlichen </w:t>
            </w:r>
            <w:r w:rsidRPr="63BE42C7">
              <w:rPr>
                <w:b/>
                <w:bCs/>
              </w:rPr>
              <w:t xml:space="preserve">Informationen </w:t>
            </w:r>
            <w:r>
              <w:rPr>
                <w:b/>
                <w:bCs/>
              </w:rPr>
              <w:t>direkt an die Jury kommunizieren</w:t>
            </w:r>
            <w:r w:rsidRPr="63BE42C7">
              <w:rPr>
                <w:b/>
                <w:bCs/>
              </w:rPr>
              <w:t xml:space="preserve"> können</w:t>
            </w:r>
          </w:p>
        </w:tc>
      </w:tr>
      <w:tr w:rsidR="008C779D" w:rsidRPr="005B75DF" w14:paraId="7BA9D285" w14:textId="77777777" w:rsidTr="008E4992">
        <w:trPr>
          <w:trHeight w:val="354"/>
        </w:trPr>
        <w:tc>
          <w:tcPr>
            <w:tcW w:w="5378" w:type="dxa"/>
            <w:shd w:val="clear" w:color="auto" w:fill="D9E2F3" w:themeFill="accent1" w:themeFillTint="33"/>
          </w:tcPr>
          <w:p w14:paraId="1C3650B0" w14:textId="77777777" w:rsidR="008C779D" w:rsidRPr="00B9578D" w:rsidRDefault="008C779D" w:rsidP="008E4992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</w:p>
        </w:tc>
        <w:tc>
          <w:tcPr>
            <w:tcW w:w="1473" w:type="dxa"/>
            <w:shd w:val="clear" w:color="auto" w:fill="D9E2F3" w:themeFill="accent1" w:themeFillTint="33"/>
          </w:tcPr>
          <w:p w14:paraId="6AC24355" w14:textId="77777777" w:rsidR="008C779D" w:rsidRPr="00B9578D" w:rsidRDefault="008C779D" w:rsidP="008E4992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Anm.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399DF416" w14:textId="77777777" w:rsidR="008C779D" w:rsidRPr="005B75DF" w:rsidRDefault="008C779D" w:rsidP="008E4992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</w:p>
        </w:tc>
      </w:tr>
      <w:tr w:rsidR="008C779D" w:rsidRPr="005B75DF" w14:paraId="227EEC7E" w14:textId="77777777" w:rsidTr="008E4992">
        <w:trPr>
          <w:trHeight w:val="869"/>
        </w:trPr>
        <w:tc>
          <w:tcPr>
            <w:tcW w:w="5378" w:type="dxa"/>
          </w:tcPr>
          <w:p w14:paraId="3CFE330D" w14:textId="1DB89681" w:rsidR="008C779D" w:rsidRPr="00B9578D" w:rsidRDefault="008C779D" w:rsidP="008E4992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>Beschreiben Sie kurz den Inhalt der Lehrveranstaltu</w:t>
            </w:r>
            <w:r w:rsidRPr="00215C55">
              <w:rPr>
                <w:rFonts w:asciiTheme="majorHAnsi" w:hAnsiTheme="majorHAnsi" w:cstheme="majorBidi"/>
                <w:lang w:val="de-AT"/>
              </w:rPr>
              <w:t xml:space="preserve">ng (maximal 300 Zeichen - </w:t>
            </w:r>
            <w:r w:rsidR="00D5161D">
              <w:rPr>
                <w:rFonts w:asciiTheme="majorHAnsi" w:hAnsiTheme="majorHAnsi" w:cstheme="majorBidi"/>
                <w:lang w:val="de-AT"/>
              </w:rPr>
              <w:t>mit</w:t>
            </w:r>
            <w:bookmarkStart w:id="1" w:name="_GoBack"/>
            <w:bookmarkEnd w:id="1"/>
            <w:r w:rsidRPr="00215C55">
              <w:rPr>
                <w:rFonts w:asciiTheme="majorHAnsi" w:hAnsiTheme="majorHAnsi" w:cstheme="majorBidi"/>
                <w:lang w:val="de-AT"/>
              </w:rPr>
              <w:t xml:space="preserve"> Leerzeichen)</w:t>
            </w:r>
          </w:p>
        </w:tc>
        <w:tc>
          <w:tcPr>
            <w:tcW w:w="1473" w:type="dxa"/>
          </w:tcPr>
          <w:p w14:paraId="7EF94193" w14:textId="77777777" w:rsidR="008C779D" w:rsidRPr="00B9578D" w:rsidRDefault="008C779D" w:rsidP="008E4992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3B55AC06" w14:textId="77777777" w:rsidR="008C779D" w:rsidRPr="00E304A5" w:rsidRDefault="008C779D" w:rsidP="008E4992">
            <w:pPr>
              <w:rPr>
                <w:rFonts w:asciiTheme="majorHAnsi" w:hAnsiTheme="majorHAnsi" w:cstheme="majorBidi"/>
                <w:sz w:val="16"/>
                <w:szCs w:val="16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(maximal 300 Zeichen)</w:t>
            </w:r>
          </w:p>
        </w:tc>
        <w:tc>
          <w:tcPr>
            <w:tcW w:w="2221" w:type="dxa"/>
          </w:tcPr>
          <w:p w14:paraId="60B53353" w14:textId="77777777" w:rsidR="008C779D" w:rsidRPr="005B75DF" w:rsidRDefault="008C779D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8C779D" w:rsidRPr="005B75DF" w14:paraId="0625F82E" w14:textId="77777777" w:rsidTr="008E4992">
        <w:trPr>
          <w:trHeight w:val="869"/>
        </w:trPr>
        <w:tc>
          <w:tcPr>
            <w:tcW w:w="9072" w:type="dxa"/>
            <w:gridSpan w:val="3"/>
          </w:tcPr>
          <w:p w14:paraId="7A43627B" w14:textId="77777777" w:rsidR="008C779D" w:rsidRPr="005B75DF" w:rsidRDefault="008C779D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8C779D" w:rsidRPr="005B75DF" w14:paraId="75DB6ECD" w14:textId="77777777" w:rsidTr="008E4992">
        <w:trPr>
          <w:trHeight w:val="869"/>
        </w:trPr>
        <w:tc>
          <w:tcPr>
            <w:tcW w:w="5378" w:type="dxa"/>
          </w:tcPr>
          <w:p w14:paraId="79AEBAF9" w14:textId="77777777" w:rsidR="008C779D" w:rsidRPr="00C8002A" w:rsidRDefault="008C779D" w:rsidP="008E4992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 xml:space="preserve">Was sind die </w:t>
            </w:r>
            <w:r>
              <w:rPr>
                <w:rFonts w:asciiTheme="majorHAnsi" w:hAnsiTheme="majorHAnsi" w:cstheme="majorBidi"/>
                <w:lang w:val="de-AT"/>
              </w:rPr>
              <w:t>Lernergebnisse</w:t>
            </w:r>
            <w:r w:rsidRPr="00C8002A">
              <w:rPr>
                <w:rFonts w:asciiTheme="majorHAnsi" w:hAnsiTheme="majorHAnsi" w:cstheme="majorBidi"/>
                <w:lang w:val="de-AT"/>
              </w:rPr>
              <w:t xml:space="preserve"> der Lehrveranstaltung?</w:t>
            </w:r>
          </w:p>
        </w:tc>
        <w:tc>
          <w:tcPr>
            <w:tcW w:w="1473" w:type="dxa"/>
          </w:tcPr>
          <w:p w14:paraId="3F47E07D" w14:textId="77777777" w:rsidR="008C779D" w:rsidRPr="00B9578D" w:rsidRDefault="008C779D" w:rsidP="008E4992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437BE2F7" w14:textId="77777777" w:rsidR="008C779D" w:rsidRPr="00C8002A" w:rsidRDefault="008C779D" w:rsidP="008E4992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(maximal 300 Zeichen)</w:t>
            </w:r>
          </w:p>
        </w:tc>
        <w:tc>
          <w:tcPr>
            <w:tcW w:w="2221" w:type="dxa"/>
          </w:tcPr>
          <w:p w14:paraId="02BF097B" w14:textId="77777777" w:rsidR="008C779D" w:rsidRPr="005B75DF" w:rsidRDefault="008C779D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8C779D" w:rsidRPr="005B75DF" w14:paraId="0EE718FE" w14:textId="77777777" w:rsidTr="008E4992">
        <w:trPr>
          <w:trHeight w:val="869"/>
        </w:trPr>
        <w:tc>
          <w:tcPr>
            <w:tcW w:w="9072" w:type="dxa"/>
            <w:gridSpan w:val="3"/>
          </w:tcPr>
          <w:p w14:paraId="7E369460" w14:textId="77777777" w:rsidR="008C779D" w:rsidRPr="005B75DF" w:rsidRDefault="008C779D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8C779D" w:rsidRPr="005B75DF" w14:paraId="692D877A" w14:textId="77777777" w:rsidTr="008E4992">
        <w:trPr>
          <w:trHeight w:val="869"/>
        </w:trPr>
        <w:tc>
          <w:tcPr>
            <w:tcW w:w="5378" w:type="dxa"/>
          </w:tcPr>
          <w:p w14:paraId="52B69453" w14:textId="77777777" w:rsidR="008C779D" w:rsidRPr="00B9578D" w:rsidRDefault="008C779D" w:rsidP="008E4992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 xml:space="preserve">Wie sollen die </w:t>
            </w:r>
            <w:r>
              <w:rPr>
                <w:rFonts w:asciiTheme="majorHAnsi" w:hAnsiTheme="majorHAnsi" w:cstheme="majorBidi"/>
                <w:lang w:val="de-AT"/>
              </w:rPr>
              <w:t>Lernergebnisse</w:t>
            </w:r>
            <w:r w:rsidRPr="00C8002A">
              <w:rPr>
                <w:rFonts w:asciiTheme="majorHAnsi" w:hAnsiTheme="majorHAnsi" w:cstheme="majorBidi"/>
                <w:lang w:val="de-AT"/>
              </w:rPr>
              <w:t xml:space="preserve"> erreicht werden?</w:t>
            </w:r>
          </w:p>
        </w:tc>
        <w:tc>
          <w:tcPr>
            <w:tcW w:w="1473" w:type="dxa"/>
          </w:tcPr>
          <w:p w14:paraId="41651C01" w14:textId="77777777" w:rsidR="008C779D" w:rsidRPr="00B9578D" w:rsidRDefault="008C779D" w:rsidP="008E4992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5EF022C3" w14:textId="77777777" w:rsidR="008C779D" w:rsidRPr="00B9578D" w:rsidRDefault="008C779D" w:rsidP="008E4992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(maximal 300 Zeichen)</w:t>
            </w:r>
          </w:p>
        </w:tc>
        <w:tc>
          <w:tcPr>
            <w:tcW w:w="2221" w:type="dxa"/>
          </w:tcPr>
          <w:p w14:paraId="3D7268DC" w14:textId="77777777" w:rsidR="008C779D" w:rsidRPr="005B75DF" w:rsidRDefault="008C779D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8C779D" w:rsidRPr="005B75DF" w14:paraId="018750A9" w14:textId="77777777" w:rsidTr="008E4992">
        <w:trPr>
          <w:trHeight w:val="869"/>
        </w:trPr>
        <w:tc>
          <w:tcPr>
            <w:tcW w:w="9072" w:type="dxa"/>
            <w:gridSpan w:val="3"/>
          </w:tcPr>
          <w:p w14:paraId="12B33F12" w14:textId="77777777" w:rsidR="008C779D" w:rsidRPr="005B75DF" w:rsidRDefault="008C779D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</w:tbl>
    <w:p w14:paraId="60247215" w14:textId="71397C92" w:rsidR="000245D6" w:rsidRDefault="000245D6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5378"/>
        <w:gridCol w:w="1473"/>
        <w:gridCol w:w="2221"/>
      </w:tblGrid>
      <w:tr w:rsidR="00E304A5" w:rsidRPr="005B75DF" w14:paraId="08322EA2" w14:textId="77777777" w:rsidTr="00E60F1A">
        <w:trPr>
          <w:trHeight w:val="354"/>
        </w:trPr>
        <w:tc>
          <w:tcPr>
            <w:tcW w:w="9072" w:type="dxa"/>
            <w:gridSpan w:val="3"/>
            <w:shd w:val="clear" w:color="auto" w:fill="B4C6E7" w:themeFill="accent1" w:themeFillTint="66"/>
          </w:tcPr>
          <w:p w14:paraId="45FCA426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lastRenderedPageBreak/>
              <w:t>Allgemeine Beschreibung und Zielsetzung</w:t>
            </w:r>
          </w:p>
        </w:tc>
      </w:tr>
      <w:tr w:rsidR="00E304A5" w:rsidRPr="005B75DF" w14:paraId="68C3C934" w14:textId="77777777" w:rsidTr="00E60F1A">
        <w:trPr>
          <w:trHeight w:val="354"/>
        </w:trPr>
        <w:tc>
          <w:tcPr>
            <w:tcW w:w="5378" w:type="dxa"/>
            <w:shd w:val="clear" w:color="auto" w:fill="D9E2F3" w:themeFill="accent1" w:themeFillTint="33"/>
          </w:tcPr>
          <w:p w14:paraId="0833B4C0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Fragestellungen</w:t>
            </w:r>
          </w:p>
        </w:tc>
        <w:tc>
          <w:tcPr>
            <w:tcW w:w="1473" w:type="dxa"/>
            <w:shd w:val="clear" w:color="auto" w:fill="D9E2F3" w:themeFill="accent1" w:themeFillTint="33"/>
          </w:tcPr>
          <w:p w14:paraId="42A9F08F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Anm.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0C7E6A61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Max. Punkte</w:t>
            </w:r>
          </w:p>
        </w:tc>
      </w:tr>
      <w:tr w:rsidR="00E304A5" w:rsidRPr="005B75DF" w14:paraId="64346AC2" w14:textId="77777777" w:rsidTr="00E60F1A">
        <w:trPr>
          <w:trHeight w:val="869"/>
        </w:trPr>
        <w:tc>
          <w:tcPr>
            <w:tcW w:w="5378" w:type="dxa"/>
          </w:tcPr>
          <w:p w14:paraId="3A0AB20C" w14:textId="77777777" w:rsidR="00E304A5" w:rsidRPr="00B9578D" w:rsidRDefault="00E304A5" w:rsidP="00E60F1A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>Beschreiben Sie den inhaltlichen und strukturellen Aufbau der Lehrveran</w:t>
            </w:r>
            <w:r w:rsidRPr="00215C55">
              <w:rPr>
                <w:rFonts w:asciiTheme="majorHAnsi" w:hAnsiTheme="majorHAnsi" w:cstheme="majorBidi"/>
                <w:lang w:val="de-AT"/>
              </w:rPr>
              <w:t>staltung.</w:t>
            </w:r>
          </w:p>
        </w:tc>
        <w:tc>
          <w:tcPr>
            <w:tcW w:w="1473" w:type="dxa"/>
          </w:tcPr>
          <w:p w14:paraId="4D1FAE1E" w14:textId="77777777" w:rsidR="00E304A5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475D4E40" w14:textId="21BB2809" w:rsidR="00E304A5" w:rsidRPr="00B9578D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618FC98F" w14:textId="77777777" w:rsidR="00E304A5" w:rsidRPr="005B75DF" w:rsidRDefault="00E304A5" w:rsidP="00E60F1A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505E4D" w:rsidRPr="005B75DF" w14:paraId="19906F5B" w14:textId="77777777" w:rsidTr="000245D6">
        <w:trPr>
          <w:trHeight w:val="1247"/>
        </w:trPr>
        <w:tc>
          <w:tcPr>
            <w:tcW w:w="9072" w:type="dxa"/>
            <w:gridSpan w:val="3"/>
          </w:tcPr>
          <w:p w14:paraId="0CAE661F" w14:textId="77777777" w:rsidR="00505E4D" w:rsidRPr="005B75DF" w:rsidRDefault="00505E4D" w:rsidP="00E60F1A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505E4D" w:rsidRPr="005B75DF" w14:paraId="0EF1F2D3" w14:textId="77777777" w:rsidTr="00E60F1A">
        <w:trPr>
          <w:trHeight w:val="869"/>
        </w:trPr>
        <w:tc>
          <w:tcPr>
            <w:tcW w:w="5378" w:type="dxa"/>
          </w:tcPr>
          <w:p w14:paraId="0CF81732" w14:textId="6B69AAF4" w:rsidR="00505E4D" w:rsidRPr="00C8002A" w:rsidRDefault="00505E4D" w:rsidP="00505E4D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 xml:space="preserve">Welche </w:t>
            </w:r>
            <w:r>
              <w:rPr>
                <w:rFonts w:asciiTheme="majorHAnsi" w:hAnsiTheme="majorHAnsi" w:cstheme="majorBidi"/>
                <w:lang w:val="de-AT"/>
              </w:rPr>
              <w:t>Lernergebnisse</w:t>
            </w:r>
            <w:r w:rsidRPr="00C8002A">
              <w:rPr>
                <w:rFonts w:asciiTheme="majorHAnsi" w:hAnsiTheme="majorHAnsi" w:cstheme="majorBidi"/>
                <w:lang w:val="de-AT"/>
              </w:rPr>
              <w:t xml:space="preserve"> </w:t>
            </w:r>
            <w:r>
              <w:rPr>
                <w:rFonts w:asciiTheme="majorHAnsi" w:hAnsiTheme="majorHAnsi" w:cstheme="majorBidi"/>
                <w:lang w:val="de-AT"/>
              </w:rPr>
              <w:t>möchten Sie bei den Studierenden erreichen</w:t>
            </w:r>
            <w:r w:rsidRPr="00C8002A">
              <w:rPr>
                <w:rFonts w:asciiTheme="majorHAnsi" w:hAnsiTheme="majorHAnsi" w:cstheme="majorBidi"/>
                <w:lang w:val="de-AT"/>
              </w:rPr>
              <w:t>?</w:t>
            </w:r>
          </w:p>
        </w:tc>
        <w:tc>
          <w:tcPr>
            <w:tcW w:w="1473" w:type="dxa"/>
          </w:tcPr>
          <w:p w14:paraId="4FD0546A" w14:textId="77777777" w:rsidR="00505E4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249E9DA7" w14:textId="0643576E" w:rsidR="00505E4D" w:rsidRPr="00C8002A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7412C3E4" w14:textId="607DC02B" w:rsidR="00505E4D" w:rsidRPr="005B75DF" w:rsidRDefault="00505E4D" w:rsidP="00505E4D">
            <w:pPr>
              <w:rPr>
                <w:rFonts w:asciiTheme="majorHAnsi" w:hAnsiTheme="majorHAnsi" w:cstheme="majorHAns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0245D6" w:rsidRPr="005B75DF" w14:paraId="13F8A4A0" w14:textId="77777777" w:rsidTr="000245D6">
        <w:trPr>
          <w:trHeight w:val="1247"/>
        </w:trPr>
        <w:tc>
          <w:tcPr>
            <w:tcW w:w="9072" w:type="dxa"/>
            <w:gridSpan w:val="3"/>
          </w:tcPr>
          <w:p w14:paraId="360FB752" w14:textId="77777777" w:rsidR="000245D6" w:rsidRPr="005B75DF" w:rsidRDefault="000245D6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505E4D" w:rsidRPr="005B75DF" w14:paraId="327B45F7" w14:textId="77777777" w:rsidTr="00E60F1A">
        <w:trPr>
          <w:trHeight w:val="869"/>
        </w:trPr>
        <w:tc>
          <w:tcPr>
            <w:tcW w:w="5378" w:type="dxa"/>
          </w:tcPr>
          <w:p w14:paraId="7C0A1A26" w14:textId="6A097965" w:rsidR="00505E4D" w:rsidRPr="00C8002A" w:rsidRDefault="00505E4D" w:rsidP="00505E4D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 xml:space="preserve">Wie wurden die </w:t>
            </w:r>
            <w:r>
              <w:rPr>
                <w:rFonts w:asciiTheme="majorHAnsi" w:hAnsiTheme="majorHAnsi" w:cstheme="majorBidi"/>
                <w:lang w:val="de-AT"/>
              </w:rPr>
              <w:t>intendierten Lernergebnisse</w:t>
            </w:r>
            <w:r w:rsidRPr="00C8002A">
              <w:rPr>
                <w:rFonts w:asciiTheme="majorHAnsi" w:hAnsiTheme="majorHAnsi" w:cstheme="majorBidi"/>
                <w:lang w:val="de-AT"/>
              </w:rPr>
              <w:t xml:space="preserve"> an die Studierenden kommuniziert?</w:t>
            </w:r>
          </w:p>
        </w:tc>
        <w:tc>
          <w:tcPr>
            <w:tcW w:w="1473" w:type="dxa"/>
          </w:tcPr>
          <w:p w14:paraId="08831952" w14:textId="77777777" w:rsidR="00505E4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2A9A152C" w14:textId="286F1B68" w:rsidR="00505E4D" w:rsidRPr="00C8002A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742B0C14" w14:textId="497B3C99" w:rsidR="00505E4D" w:rsidRPr="005B75DF" w:rsidRDefault="00505E4D" w:rsidP="00505E4D">
            <w:pPr>
              <w:rPr>
                <w:rFonts w:asciiTheme="majorHAnsi" w:hAnsiTheme="majorHAnsi" w:cstheme="majorHAns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0245D6" w:rsidRPr="005B75DF" w14:paraId="06460D8A" w14:textId="77777777" w:rsidTr="000245D6">
        <w:trPr>
          <w:trHeight w:val="1247"/>
        </w:trPr>
        <w:tc>
          <w:tcPr>
            <w:tcW w:w="9072" w:type="dxa"/>
            <w:gridSpan w:val="3"/>
          </w:tcPr>
          <w:p w14:paraId="44D04DD0" w14:textId="77777777" w:rsidR="000245D6" w:rsidRPr="005B75DF" w:rsidRDefault="000245D6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505E4D" w:rsidRPr="005B75DF" w14:paraId="7BB65805" w14:textId="77777777" w:rsidTr="00E60F1A">
        <w:trPr>
          <w:trHeight w:val="869"/>
        </w:trPr>
        <w:tc>
          <w:tcPr>
            <w:tcW w:w="5378" w:type="dxa"/>
          </w:tcPr>
          <w:p w14:paraId="31C076AC" w14:textId="3801E7EA" w:rsidR="00505E4D" w:rsidRPr="00C8002A" w:rsidRDefault="00505E4D" w:rsidP="00505E4D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 xml:space="preserve">Wie sollen die </w:t>
            </w:r>
            <w:r>
              <w:rPr>
                <w:rFonts w:asciiTheme="majorHAnsi" w:hAnsiTheme="majorHAnsi" w:cstheme="majorBidi"/>
                <w:lang w:val="de-AT"/>
              </w:rPr>
              <w:t>Lernergebnisse</w:t>
            </w:r>
            <w:r w:rsidRPr="00C8002A">
              <w:rPr>
                <w:rFonts w:asciiTheme="majorHAnsi" w:hAnsiTheme="majorHAnsi" w:cstheme="majorBidi"/>
                <w:lang w:val="de-AT"/>
              </w:rPr>
              <w:t xml:space="preserve"> unter Berücksichtigung d</w:t>
            </w:r>
            <w:r w:rsidRPr="00215C55">
              <w:rPr>
                <w:rFonts w:asciiTheme="majorHAnsi" w:hAnsiTheme="majorHAnsi" w:cstheme="majorBidi"/>
                <w:lang w:val="de-AT"/>
              </w:rPr>
              <w:t>er zur Verfügung stehenden Ressourcen erreicht werden?</w:t>
            </w:r>
          </w:p>
        </w:tc>
        <w:tc>
          <w:tcPr>
            <w:tcW w:w="1473" w:type="dxa"/>
          </w:tcPr>
          <w:p w14:paraId="3C2AD686" w14:textId="77777777" w:rsidR="00505E4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3F95740F" w14:textId="5274A1CE" w:rsidR="00505E4D" w:rsidRPr="00C8002A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6392398A" w14:textId="5F702E7B" w:rsidR="00505E4D" w:rsidRPr="005B75DF" w:rsidRDefault="00505E4D" w:rsidP="00505E4D">
            <w:pPr>
              <w:rPr>
                <w:rFonts w:asciiTheme="majorHAnsi" w:hAnsiTheme="majorHAnsi" w:cstheme="majorHAns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0245D6" w:rsidRPr="005B75DF" w14:paraId="4503E4A9" w14:textId="77777777" w:rsidTr="000245D6">
        <w:trPr>
          <w:trHeight w:val="1247"/>
        </w:trPr>
        <w:tc>
          <w:tcPr>
            <w:tcW w:w="9072" w:type="dxa"/>
            <w:gridSpan w:val="3"/>
          </w:tcPr>
          <w:p w14:paraId="48822CF7" w14:textId="77777777" w:rsidR="000245D6" w:rsidRPr="005B75DF" w:rsidRDefault="000245D6" w:rsidP="008E4992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</w:tbl>
    <w:p w14:paraId="6020848B" w14:textId="77777777" w:rsidR="00E304A5" w:rsidRPr="00307D8F" w:rsidRDefault="00E304A5" w:rsidP="00E304A5">
      <w:pPr>
        <w:rPr>
          <w:sz w:val="4"/>
          <w:szCs w:val="4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5378"/>
        <w:gridCol w:w="1473"/>
        <w:gridCol w:w="2221"/>
      </w:tblGrid>
      <w:tr w:rsidR="00E304A5" w:rsidRPr="005B75DF" w14:paraId="71755D40" w14:textId="77777777" w:rsidTr="00E60F1A">
        <w:trPr>
          <w:trHeight w:val="354"/>
        </w:trPr>
        <w:tc>
          <w:tcPr>
            <w:tcW w:w="9072" w:type="dxa"/>
            <w:gridSpan w:val="3"/>
            <w:shd w:val="clear" w:color="auto" w:fill="B4C6E7" w:themeFill="accent1" w:themeFillTint="66"/>
          </w:tcPr>
          <w:p w14:paraId="5A89BF1B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Kompetenzentwicklung und Forschungsorientierung</w:t>
            </w:r>
          </w:p>
        </w:tc>
      </w:tr>
      <w:tr w:rsidR="00E304A5" w:rsidRPr="005B75DF" w14:paraId="761D2C95" w14:textId="77777777" w:rsidTr="00E60F1A">
        <w:trPr>
          <w:trHeight w:val="354"/>
        </w:trPr>
        <w:tc>
          <w:tcPr>
            <w:tcW w:w="5378" w:type="dxa"/>
            <w:shd w:val="clear" w:color="auto" w:fill="D9E2F3" w:themeFill="accent1" w:themeFillTint="33"/>
          </w:tcPr>
          <w:p w14:paraId="3E87566A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Fragestellungen</w:t>
            </w:r>
          </w:p>
        </w:tc>
        <w:tc>
          <w:tcPr>
            <w:tcW w:w="1473" w:type="dxa"/>
            <w:shd w:val="clear" w:color="auto" w:fill="D9E2F3" w:themeFill="accent1" w:themeFillTint="33"/>
          </w:tcPr>
          <w:p w14:paraId="690AE537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Anm.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62085E79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Max. Punkte</w:t>
            </w:r>
          </w:p>
        </w:tc>
      </w:tr>
      <w:tr w:rsidR="00E304A5" w:rsidRPr="005B75DF" w14:paraId="1D3BF32A" w14:textId="77777777" w:rsidTr="00E60F1A">
        <w:trPr>
          <w:trHeight w:val="869"/>
        </w:trPr>
        <w:tc>
          <w:tcPr>
            <w:tcW w:w="5378" w:type="dxa"/>
          </w:tcPr>
          <w:p w14:paraId="58444E28" w14:textId="77777777" w:rsidR="00E304A5" w:rsidRPr="00B9578D" w:rsidRDefault="00E304A5" w:rsidP="00E60F1A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683FF72D">
              <w:rPr>
                <w:rFonts w:asciiTheme="majorHAnsi" w:hAnsiTheme="majorHAnsi" w:cstheme="majorBidi"/>
                <w:lang w:val="de-AT"/>
              </w:rPr>
              <w:t>Welche allgemeinen Kompetenzen (non-</w:t>
            </w:r>
            <w:proofErr w:type="spellStart"/>
            <w:r w:rsidRPr="683FF72D">
              <w:rPr>
                <w:rFonts w:asciiTheme="majorHAnsi" w:hAnsiTheme="majorHAnsi" w:cstheme="majorBidi"/>
                <w:lang w:val="de-AT"/>
              </w:rPr>
              <w:t>subject</w:t>
            </w:r>
            <w:proofErr w:type="spellEnd"/>
            <w:r w:rsidRPr="683FF72D">
              <w:rPr>
                <w:rFonts w:asciiTheme="majorHAnsi" w:hAnsiTheme="majorHAnsi" w:cstheme="majorBidi"/>
                <w:lang w:val="de-AT"/>
              </w:rPr>
              <w:t xml:space="preserve"> </w:t>
            </w:r>
            <w:proofErr w:type="spellStart"/>
            <w:r w:rsidRPr="683FF72D">
              <w:rPr>
                <w:rFonts w:asciiTheme="majorHAnsi" w:hAnsiTheme="majorHAnsi" w:cstheme="majorBidi"/>
                <w:lang w:val="de-AT"/>
              </w:rPr>
              <w:t>related</w:t>
            </w:r>
            <w:proofErr w:type="spellEnd"/>
            <w:r w:rsidRPr="683FF72D">
              <w:rPr>
                <w:rFonts w:asciiTheme="majorHAnsi" w:hAnsiTheme="majorHAnsi" w:cstheme="majorBidi"/>
                <w:lang w:val="de-AT"/>
              </w:rPr>
              <w:t xml:space="preserve"> </w:t>
            </w:r>
            <w:r>
              <w:rPr>
                <w:rFonts w:asciiTheme="majorHAnsi" w:hAnsiTheme="majorHAnsi" w:cstheme="majorBidi"/>
                <w:lang w:val="de-AT"/>
              </w:rPr>
              <w:t xml:space="preserve">/ </w:t>
            </w:r>
            <w:proofErr w:type="spellStart"/>
            <w:r>
              <w:rPr>
                <w:rFonts w:asciiTheme="majorHAnsi" w:hAnsiTheme="majorHAnsi" w:cstheme="majorBidi"/>
                <w:lang w:val="de-AT"/>
              </w:rPr>
              <w:t>future</w:t>
            </w:r>
            <w:proofErr w:type="spellEnd"/>
            <w:r>
              <w:rPr>
                <w:rFonts w:asciiTheme="majorHAnsi" w:hAnsiTheme="majorHAnsi" w:cstheme="majorBidi"/>
                <w:lang w:val="de-AT"/>
              </w:rPr>
              <w:t xml:space="preserve"> </w:t>
            </w:r>
            <w:proofErr w:type="spellStart"/>
            <w:r w:rsidRPr="683FF72D">
              <w:rPr>
                <w:rFonts w:asciiTheme="majorHAnsi" w:hAnsiTheme="majorHAnsi" w:cstheme="majorBidi"/>
                <w:lang w:val="de-AT"/>
              </w:rPr>
              <w:t>skills</w:t>
            </w:r>
            <w:proofErr w:type="spellEnd"/>
            <w:r w:rsidRPr="683FF72D">
              <w:rPr>
                <w:rFonts w:asciiTheme="majorHAnsi" w:hAnsiTheme="majorHAnsi" w:cstheme="majorBidi"/>
                <w:lang w:val="de-AT"/>
              </w:rPr>
              <w:t xml:space="preserve">) </w:t>
            </w:r>
            <w:r>
              <w:rPr>
                <w:rFonts w:asciiTheme="majorHAnsi" w:hAnsiTheme="majorHAnsi" w:cstheme="majorBidi"/>
                <w:lang w:val="de-AT"/>
              </w:rPr>
              <w:t>werden den Studierenden vermittelt</w:t>
            </w:r>
            <w:r w:rsidRPr="683FF72D">
              <w:rPr>
                <w:rFonts w:asciiTheme="majorHAnsi" w:hAnsiTheme="majorHAnsi" w:cstheme="majorBidi"/>
                <w:lang w:val="de-AT"/>
              </w:rPr>
              <w:t>?</w:t>
            </w:r>
          </w:p>
        </w:tc>
        <w:tc>
          <w:tcPr>
            <w:tcW w:w="1473" w:type="dxa"/>
          </w:tcPr>
          <w:p w14:paraId="0B3827E9" w14:textId="77777777" w:rsidR="00E304A5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4F774273" w14:textId="045FD9E8" w:rsidR="00E304A5" w:rsidRPr="00B9578D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2D3D2187" w14:textId="77777777" w:rsidR="00E304A5" w:rsidRPr="00B9578D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10 Punkte</w:t>
            </w:r>
          </w:p>
        </w:tc>
      </w:tr>
      <w:tr w:rsidR="00505E4D" w:rsidRPr="005B75DF" w14:paraId="18804D47" w14:textId="77777777" w:rsidTr="000245D6">
        <w:trPr>
          <w:trHeight w:val="1247"/>
        </w:trPr>
        <w:tc>
          <w:tcPr>
            <w:tcW w:w="9072" w:type="dxa"/>
            <w:gridSpan w:val="3"/>
          </w:tcPr>
          <w:p w14:paraId="7E9796C7" w14:textId="77777777" w:rsidR="00505E4D" w:rsidRPr="00B9578D" w:rsidRDefault="00505E4D" w:rsidP="00E60F1A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505E4D" w:rsidRPr="005B75DF" w14:paraId="3A293F9B" w14:textId="77777777" w:rsidTr="00E60F1A">
        <w:trPr>
          <w:trHeight w:val="869"/>
        </w:trPr>
        <w:tc>
          <w:tcPr>
            <w:tcW w:w="5378" w:type="dxa"/>
          </w:tcPr>
          <w:p w14:paraId="3FF50C54" w14:textId="369C45B8" w:rsidR="00505E4D" w:rsidRPr="683FF72D" w:rsidRDefault="00505E4D" w:rsidP="00505E4D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 xml:space="preserve">Wie wird </w:t>
            </w:r>
            <w:r w:rsidRPr="00845D4D">
              <w:rPr>
                <w:rFonts w:asciiTheme="majorHAnsi" w:hAnsiTheme="majorHAnsi" w:cstheme="majorBidi"/>
                <w:lang w:val="de-AT"/>
              </w:rPr>
              <w:t>der Aufbau einer Forschungskompetenz der Studierenden gefördert?</w:t>
            </w:r>
          </w:p>
        </w:tc>
        <w:tc>
          <w:tcPr>
            <w:tcW w:w="1473" w:type="dxa"/>
          </w:tcPr>
          <w:p w14:paraId="242B669B" w14:textId="77777777" w:rsidR="00505E4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36E6CEE7" w14:textId="300C1C14" w:rsidR="00505E4D" w:rsidRPr="00C8002A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4F9C4C55" w14:textId="5B9E07F3" w:rsidR="00505E4D" w:rsidRPr="00B9578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505E4D" w:rsidRPr="005B75DF" w14:paraId="1596280C" w14:textId="77777777" w:rsidTr="000245D6">
        <w:trPr>
          <w:trHeight w:val="1247"/>
        </w:trPr>
        <w:tc>
          <w:tcPr>
            <w:tcW w:w="9072" w:type="dxa"/>
            <w:gridSpan w:val="3"/>
          </w:tcPr>
          <w:p w14:paraId="2D1EE724" w14:textId="77777777" w:rsidR="00505E4D" w:rsidRPr="00B9578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505E4D" w:rsidRPr="005B75DF" w14:paraId="6937E8EA" w14:textId="77777777" w:rsidTr="00E60F1A">
        <w:trPr>
          <w:trHeight w:val="869"/>
        </w:trPr>
        <w:tc>
          <w:tcPr>
            <w:tcW w:w="5378" w:type="dxa"/>
          </w:tcPr>
          <w:p w14:paraId="1FEC51CD" w14:textId="4C91609E" w:rsidR="00505E4D" w:rsidRPr="00B9578D" w:rsidRDefault="00505E4D" w:rsidP="00505E4D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>Wie werden Einblicke in die Scientific Community und die Forschungsschwerpunkte ermöglicht?</w:t>
            </w:r>
          </w:p>
        </w:tc>
        <w:tc>
          <w:tcPr>
            <w:tcW w:w="1473" w:type="dxa"/>
          </w:tcPr>
          <w:p w14:paraId="00345DF3" w14:textId="77777777" w:rsidR="00505E4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480ADA26" w14:textId="7404F0DE" w:rsidR="00505E4D" w:rsidRPr="00B9578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635FB1E1" w14:textId="7C995A53" w:rsidR="00505E4D" w:rsidRPr="00B9578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505E4D" w:rsidRPr="005B75DF" w14:paraId="10B2AA73" w14:textId="77777777" w:rsidTr="000245D6">
        <w:trPr>
          <w:trHeight w:val="1247"/>
        </w:trPr>
        <w:tc>
          <w:tcPr>
            <w:tcW w:w="9072" w:type="dxa"/>
            <w:gridSpan w:val="3"/>
          </w:tcPr>
          <w:p w14:paraId="35477079" w14:textId="442D9003" w:rsidR="00505E4D" w:rsidRPr="00B9578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3"/>
        <w:tblW w:w="9072" w:type="dxa"/>
        <w:tblLook w:val="04A0" w:firstRow="1" w:lastRow="0" w:firstColumn="1" w:lastColumn="0" w:noHBand="0" w:noVBand="1"/>
      </w:tblPr>
      <w:tblGrid>
        <w:gridCol w:w="5378"/>
        <w:gridCol w:w="1473"/>
        <w:gridCol w:w="2221"/>
      </w:tblGrid>
      <w:tr w:rsidR="00E304A5" w:rsidRPr="005B75DF" w14:paraId="26821087" w14:textId="77777777" w:rsidTr="00E60F1A">
        <w:trPr>
          <w:trHeight w:val="354"/>
        </w:trPr>
        <w:tc>
          <w:tcPr>
            <w:tcW w:w="9072" w:type="dxa"/>
            <w:gridSpan w:val="3"/>
            <w:shd w:val="clear" w:color="auto" w:fill="B4C6E7" w:themeFill="accent1" w:themeFillTint="66"/>
          </w:tcPr>
          <w:p w14:paraId="22620C64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Studierendenzentrierung und Mehrwert</w:t>
            </w:r>
          </w:p>
        </w:tc>
      </w:tr>
      <w:tr w:rsidR="00E304A5" w:rsidRPr="005B75DF" w14:paraId="2A190260" w14:textId="77777777" w:rsidTr="00E60F1A">
        <w:trPr>
          <w:trHeight w:val="354"/>
        </w:trPr>
        <w:tc>
          <w:tcPr>
            <w:tcW w:w="5378" w:type="dxa"/>
            <w:shd w:val="clear" w:color="auto" w:fill="D9E2F3" w:themeFill="accent1" w:themeFillTint="33"/>
          </w:tcPr>
          <w:p w14:paraId="66C0DE5C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Fragestellungen</w:t>
            </w:r>
          </w:p>
        </w:tc>
        <w:tc>
          <w:tcPr>
            <w:tcW w:w="1473" w:type="dxa"/>
            <w:shd w:val="clear" w:color="auto" w:fill="D9E2F3" w:themeFill="accent1" w:themeFillTint="33"/>
          </w:tcPr>
          <w:p w14:paraId="101F6F07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Anm.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20F31FD5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Max. Punkte</w:t>
            </w:r>
          </w:p>
        </w:tc>
      </w:tr>
      <w:tr w:rsidR="000245D6" w:rsidRPr="005B75DF" w14:paraId="6F10EDC8" w14:textId="77777777" w:rsidTr="00E60F1A">
        <w:trPr>
          <w:trHeight w:val="869"/>
        </w:trPr>
        <w:tc>
          <w:tcPr>
            <w:tcW w:w="5378" w:type="dxa"/>
          </w:tcPr>
          <w:p w14:paraId="1C7CE81B" w14:textId="5EA4D026" w:rsidR="000245D6" w:rsidRPr="00B9578D" w:rsidRDefault="000245D6" w:rsidP="000245D6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>
              <w:rPr>
                <w:rFonts w:asciiTheme="majorHAnsi" w:hAnsiTheme="majorHAnsi" w:cstheme="majorBidi"/>
                <w:lang w:val="de-AT"/>
              </w:rPr>
              <w:t>Wie wird die</w:t>
            </w:r>
            <w:r w:rsidRPr="00F64A70">
              <w:rPr>
                <w:rFonts w:asciiTheme="majorHAnsi" w:hAnsiTheme="majorHAnsi" w:cstheme="majorBidi"/>
                <w:lang w:val="de-AT"/>
              </w:rPr>
              <w:t xml:space="preserve"> Interaktion</w:t>
            </w:r>
            <w:r>
              <w:rPr>
                <w:rFonts w:asciiTheme="majorHAnsi" w:hAnsiTheme="majorHAnsi" w:cstheme="majorBidi"/>
                <w:lang w:val="de-AT"/>
              </w:rPr>
              <w:t xml:space="preserve"> und der </w:t>
            </w:r>
            <w:r w:rsidRPr="00F64A70">
              <w:rPr>
                <w:rFonts w:asciiTheme="majorHAnsi" w:hAnsiTheme="majorHAnsi" w:cstheme="majorBidi"/>
                <w:lang w:val="de-AT"/>
              </w:rPr>
              <w:t>konstruktive Austausch zwischen Studierenden und Lehrenden</w:t>
            </w:r>
            <w:r>
              <w:rPr>
                <w:rFonts w:asciiTheme="majorHAnsi" w:hAnsiTheme="majorHAnsi" w:cstheme="majorBidi"/>
                <w:lang w:val="de-AT"/>
              </w:rPr>
              <w:t xml:space="preserve"> ge</w:t>
            </w:r>
            <w:r w:rsidRPr="00F64A70">
              <w:rPr>
                <w:rFonts w:asciiTheme="majorHAnsi" w:hAnsiTheme="majorHAnsi" w:cstheme="majorBidi"/>
                <w:lang w:val="de-AT"/>
              </w:rPr>
              <w:t>förder</w:t>
            </w:r>
            <w:r>
              <w:rPr>
                <w:rFonts w:asciiTheme="majorHAnsi" w:hAnsiTheme="majorHAnsi" w:cstheme="majorBidi"/>
                <w:lang w:val="de-AT"/>
              </w:rPr>
              <w:t>t</w:t>
            </w:r>
            <w:r w:rsidRPr="00F64A70">
              <w:rPr>
                <w:rFonts w:asciiTheme="majorHAnsi" w:hAnsiTheme="majorHAnsi" w:cstheme="majorBidi"/>
                <w:lang w:val="de-AT"/>
              </w:rPr>
              <w:t xml:space="preserve"> </w:t>
            </w:r>
            <w:r>
              <w:rPr>
                <w:rFonts w:asciiTheme="majorHAnsi" w:hAnsiTheme="majorHAnsi" w:cstheme="majorBidi"/>
                <w:lang w:val="de-AT"/>
              </w:rPr>
              <w:t>um</w:t>
            </w:r>
            <w:r w:rsidRPr="00F64A70">
              <w:rPr>
                <w:rFonts w:asciiTheme="majorHAnsi" w:hAnsiTheme="majorHAnsi" w:cstheme="majorBidi"/>
                <w:lang w:val="de-AT"/>
              </w:rPr>
              <w:t xml:space="preserve"> das Engagement und den Lernerfolg der Studierenden </w:t>
            </w:r>
            <w:r>
              <w:rPr>
                <w:rFonts w:asciiTheme="majorHAnsi" w:hAnsiTheme="majorHAnsi" w:cstheme="majorBidi"/>
                <w:lang w:val="de-AT"/>
              </w:rPr>
              <w:t xml:space="preserve">zu </w:t>
            </w:r>
            <w:r w:rsidRPr="00F64A70">
              <w:rPr>
                <w:rFonts w:asciiTheme="majorHAnsi" w:hAnsiTheme="majorHAnsi" w:cstheme="majorBidi"/>
                <w:lang w:val="de-AT"/>
              </w:rPr>
              <w:t>steigern</w:t>
            </w:r>
            <w:r>
              <w:rPr>
                <w:rFonts w:asciiTheme="majorHAnsi" w:hAnsiTheme="majorHAnsi" w:cstheme="majorBidi"/>
                <w:lang w:val="de-AT"/>
              </w:rPr>
              <w:t>?</w:t>
            </w:r>
          </w:p>
        </w:tc>
        <w:tc>
          <w:tcPr>
            <w:tcW w:w="1473" w:type="dxa"/>
          </w:tcPr>
          <w:p w14:paraId="73D2392A" w14:textId="77777777" w:rsidR="000245D6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</w:t>
            </w:r>
            <w:r w:rsidRPr="00845D4D">
              <w:rPr>
                <w:rFonts w:asciiTheme="majorHAnsi" w:hAnsiTheme="majorHAnsi" w:cstheme="majorBidi"/>
                <w:lang w:val="de-DE"/>
              </w:rPr>
              <w:t>age</w:t>
            </w:r>
          </w:p>
          <w:p w14:paraId="7EE1155E" w14:textId="62E7E7A8" w:rsidR="000245D6" w:rsidRPr="00B9578D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1BFDB4E1" w14:textId="75AF0B58" w:rsidR="000245D6" w:rsidRPr="00B9578D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>
              <w:rPr>
                <w:rFonts w:asciiTheme="majorHAnsi" w:hAnsiTheme="majorHAnsi" w:cstheme="majorBidi"/>
                <w:lang w:val="de-DE"/>
              </w:rPr>
              <w:t>10</w:t>
            </w:r>
            <w:r w:rsidRPr="00B9578D">
              <w:rPr>
                <w:rFonts w:asciiTheme="majorHAnsi" w:hAnsiTheme="majorHAnsi" w:cstheme="majorBidi"/>
                <w:lang w:val="de-DE"/>
              </w:rPr>
              <w:t xml:space="preserve"> Punkte</w:t>
            </w:r>
          </w:p>
        </w:tc>
      </w:tr>
      <w:tr w:rsidR="000245D6" w:rsidRPr="005B75DF" w14:paraId="42E00624" w14:textId="77777777" w:rsidTr="008C779D">
        <w:trPr>
          <w:trHeight w:val="1247"/>
        </w:trPr>
        <w:tc>
          <w:tcPr>
            <w:tcW w:w="9072" w:type="dxa"/>
            <w:gridSpan w:val="3"/>
          </w:tcPr>
          <w:p w14:paraId="0D4FA0FF" w14:textId="77777777" w:rsidR="000245D6" w:rsidRPr="00B9578D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0245D6" w:rsidRPr="005B75DF" w14:paraId="2F29E2B5" w14:textId="77777777" w:rsidTr="00E60F1A">
        <w:trPr>
          <w:trHeight w:val="869"/>
        </w:trPr>
        <w:tc>
          <w:tcPr>
            <w:tcW w:w="5378" w:type="dxa"/>
          </w:tcPr>
          <w:p w14:paraId="0A422ECC" w14:textId="07D2E00C" w:rsidR="000245D6" w:rsidRPr="00C8002A" w:rsidRDefault="000245D6" w:rsidP="000245D6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>Wie finden die unterschiedlichen Bedürfnisse der Studierenden in Planung und Durchführung der Lehre Berücksichtigung?</w:t>
            </w:r>
          </w:p>
        </w:tc>
        <w:tc>
          <w:tcPr>
            <w:tcW w:w="1473" w:type="dxa"/>
          </w:tcPr>
          <w:p w14:paraId="3FE9EF32" w14:textId="77777777" w:rsidR="000245D6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280A10CB" w14:textId="0C8A2BE8" w:rsidR="000245D6" w:rsidRPr="00C8002A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2532F691" w14:textId="2BC3157C" w:rsidR="000245D6" w:rsidRPr="00B9578D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0245D6" w:rsidRPr="005B75DF" w14:paraId="7143D0E8" w14:textId="77777777" w:rsidTr="008C779D">
        <w:trPr>
          <w:trHeight w:val="1247"/>
        </w:trPr>
        <w:tc>
          <w:tcPr>
            <w:tcW w:w="9072" w:type="dxa"/>
            <w:gridSpan w:val="3"/>
          </w:tcPr>
          <w:p w14:paraId="65E08464" w14:textId="77777777" w:rsidR="000245D6" w:rsidRPr="00B9578D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0245D6" w:rsidRPr="005B75DF" w14:paraId="14DCAE8A" w14:textId="77777777" w:rsidTr="00E60F1A">
        <w:trPr>
          <w:trHeight w:val="869"/>
        </w:trPr>
        <w:tc>
          <w:tcPr>
            <w:tcW w:w="5378" w:type="dxa"/>
          </w:tcPr>
          <w:p w14:paraId="3E345467" w14:textId="770739C1" w:rsidR="000245D6" w:rsidRPr="00C8002A" w:rsidRDefault="000245D6" w:rsidP="000245D6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8255F9">
              <w:rPr>
                <w:rFonts w:asciiTheme="majorHAnsi" w:hAnsiTheme="majorHAnsi" w:cstheme="majorBidi"/>
                <w:lang w:val="de-AT"/>
              </w:rPr>
              <w:t xml:space="preserve">Wie </w:t>
            </w:r>
            <w:r>
              <w:rPr>
                <w:rFonts w:asciiTheme="majorHAnsi" w:hAnsiTheme="majorHAnsi" w:cstheme="majorBidi"/>
                <w:lang w:val="de-AT"/>
              </w:rPr>
              <w:t>werden</w:t>
            </w:r>
            <w:r w:rsidRPr="008255F9">
              <w:rPr>
                <w:rFonts w:asciiTheme="majorHAnsi" w:hAnsiTheme="majorHAnsi" w:cstheme="majorBidi"/>
                <w:lang w:val="de-AT"/>
              </w:rPr>
              <w:t xml:space="preserve"> digitale Technologien </w:t>
            </w:r>
            <w:r>
              <w:rPr>
                <w:rFonts w:asciiTheme="majorHAnsi" w:hAnsiTheme="majorHAnsi" w:cstheme="majorBidi"/>
                <w:lang w:val="de-AT"/>
              </w:rPr>
              <w:t>genutzt</w:t>
            </w:r>
            <w:r w:rsidRPr="008255F9">
              <w:rPr>
                <w:rFonts w:asciiTheme="majorHAnsi" w:hAnsiTheme="majorHAnsi" w:cstheme="majorBidi"/>
                <w:lang w:val="de-AT"/>
              </w:rPr>
              <w:t>, um sowohl die Qualität der Lehre zu steigern</w:t>
            </w:r>
            <w:r>
              <w:rPr>
                <w:rFonts w:asciiTheme="majorHAnsi" w:hAnsiTheme="majorHAnsi" w:cstheme="majorBidi"/>
                <w:lang w:val="de-AT"/>
              </w:rPr>
              <w:t>,</w:t>
            </w:r>
            <w:r w:rsidRPr="008255F9">
              <w:rPr>
                <w:rFonts w:asciiTheme="majorHAnsi" w:hAnsiTheme="majorHAnsi" w:cstheme="majorBidi"/>
                <w:lang w:val="de-AT"/>
              </w:rPr>
              <w:t xml:space="preserve"> die Präsenzlehre zu ergänzen</w:t>
            </w:r>
            <w:r>
              <w:rPr>
                <w:rFonts w:asciiTheme="majorHAnsi" w:hAnsiTheme="majorHAnsi" w:cstheme="majorBidi"/>
                <w:lang w:val="de-AT"/>
              </w:rPr>
              <w:t xml:space="preserve"> und</w:t>
            </w:r>
            <w:r w:rsidRPr="00C8002A">
              <w:rPr>
                <w:rFonts w:asciiTheme="majorHAnsi" w:hAnsiTheme="majorHAnsi" w:cstheme="majorBidi"/>
                <w:lang w:val="de-AT"/>
              </w:rPr>
              <w:t xml:space="preserve"> Inklusion und Barrierefreiheit (Lernmaterialien, etc.) </w:t>
            </w:r>
            <w:r>
              <w:rPr>
                <w:rFonts w:asciiTheme="majorHAnsi" w:hAnsiTheme="majorHAnsi" w:cstheme="majorBidi"/>
                <w:lang w:val="de-AT"/>
              </w:rPr>
              <w:t>zu gewährleisten</w:t>
            </w:r>
            <w:r w:rsidRPr="00C8002A">
              <w:rPr>
                <w:rFonts w:asciiTheme="majorHAnsi" w:hAnsiTheme="majorHAnsi" w:cstheme="majorBidi"/>
                <w:lang w:val="de-AT"/>
              </w:rPr>
              <w:t>?</w:t>
            </w:r>
          </w:p>
        </w:tc>
        <w:tc>
          <w:tcPr>
            <w:tcW w:w="1473" w:type="dxa"/>
          </w:tcPr>
          <w:p w14:paraId="6B3F9433" w14:textId="77777777" w:rsidR="000245D6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7896CB4E" w14:textId="012568BC" w:rsidR="000245D6" w:rsidRPr="00C8002A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4C027203" w14:textId="132F9FAF" w:rsidR="000245D6" w:rsidRPr="00B9578D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0245D6" w:rsidRPr="005B75DF" w14:paraId="0338EE61" w14:textId="77777777" w:rsidTr="008C779D">
        <w:trPr>
          <w:trHeight w:val="1247"/>
        </w:trPr>
        <w:tc>
          <w:tcPr>
            <w:tcW w:w="9072" w:type="dxa"/>
            <w:gridSpan w:val="3"/>
          </w:tcPr>
          <w:p w14:paraId="4115FA87" w14:textId="77777777" w:rsidR="000245D6" w:rsidRPr="00B9578D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0245D6" w:rsidRPr="005B75DF" w14:paraId="683BFA94" w14:textId="77777777" w:rsidTr="00E60F1A">
        <w:trPr>
          <w:trHeight w:val="869"/>
        </w:trPr>
        <w:tc>
          <w:tcPr>
            <w:tcW w:w="5378" w:type="dxa"/>
          </w:tcPr>
          <w:p w14:paraId="2EC47CDB" w14:textId="1744AD31" w:rsidR="000245D6" w:rsidRPr="00C8002A" w:rsidRDefault="000245D6" w:rsidP="000245D6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>Welche</w:t>
            </w:r>
            <w:r>
              <w:rPr>
                <w:rFonts w:asciiTheme="majorHAnsi" w:hAnsiTheme="majorHAnsi" w:cstheme="majorBidi"/>
                <w:lang w:val="de-AT"/>
              </w:rPr>
              <w:t xml:space="preserve"> spezifischen</w:t>
            </w:r>
            <w:r w:rsidRPr="00C8002A">
              <w:rPr>
                <w:rFonts w:asciiTheme="majorHAnsi" w:hAnsiTheme="majorHAnsi" w:cstheme="majorBidi"/>
                <w:lang w:val="de-AT"/>
              </w:rPr>
              <w:t xml:space="preserve"> Maßnahmen fördern und erhalten die </w:t>
            </w:r>
            <w:r>
              <w:rPr>
                <w:rFonts w:asciiTheme="majorHAnsi" w:hAnsiTheme="majorHAnsi" w:cstheme="majorBidi"/>
                <w:lang w:val="de-AT"/>
              </w:rPr>
              <w:t>Motivation der</w:t>
            </w:r>
            <w:r w:rsidRPr="00845D4D">
              <w:rPr>
                <w:rFonts w:asciiTheme="majorHAnsi" w:hAnsiTheme="majorHAnsi" w:cstheme="majorBidi"/>
                <w:lang w:val="de-AT"/>
              </w:rPr>
              <w:t xml:space="preserve"> Studierenden?</w:t>
            </w:r>
          </w:p>
        </w:tc>
        <w:tc>
          <w:tcPr>
            <w:tcW w:w="1473" w:type="dxa"/>
          </w:tcPr>
          <w:p w14:paraId="4691C572" w14:textId="77777777" w:rsidR="000245D6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42F6AC02" w14:textId="6150929C" w:rsidR="000245D6" w:rsidRPr="00C8002A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0C31A963" w14:textId="5EA8876D" w:rsidR="000245D6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  <w:r>
              <w:rPr>
                <w:rFonts w:asciiTheme="majorHAnsi" w:hAnsiTheme="majorHAnsi" w:cstheme="majorBidi"/>
                <w:lang w:val="de-DE"/>
              </w:rPr>
              <w:t>5</w:t>
            </w:r>
            <w:r w:rsidRPr="00B9578D">
              <w:rPr>
                <w:rFonts w:asciiTheme="majorHAnsi" w:hAnsiTheme="majorHAnsi" w:cstheme="majorBidi"/>
                <w:lang w:val="de-DE"/>
              </w:rPr>
              <w:t xml:space="preserve"> Punkte</w:t>
            </w:r>
          </w:p>
        </w:tc>
      </w:tr>
      <w:tr w:rsidR="000245D6" w:rsidRPr="005B75DF" w14:paraId="6453726E" w14:textId="77777777" w:rsidTr="008C779D">
        <w:trPr>
          <w:trHeight w:val="1247"/>
        </w:trPr>
        <w:tc>
          <w:tcPr>
            <w:tcW w:w="9072" w:type="dxa"/>
            <w:gridSpan w:val="3"/>
          </w:tcPr>
          <w:p w14:paraId="3BC73545" w14:textId="77777777" w:rsidR="000245D6" w:rsidRDefault="000245D6" w:rsidP="000245D6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</w:tbl>
    <w:p w14:paraId="2B7B2680" w14:textId="7A40DE80" w:rsidR="00E304A5" w:rsidRDefault="00E304A5" w:rsidP="00E304A5">
      <w:pPr>
        <w:rPr>
          <w:sz w:val="4"/>
          <w:szCs w:val="4"/>
        </w:rPr>
      </w:pPr>
    </w:p>
    <w:p w14:paraId="3C37BA58" w14:textId="77777777" w:rsidR="008C779D" w:rsidRDefault="008C779D">
      <w:pPr>
        <w:rPr>
          <w:sz w:val="4"/>
          <w:szCs w:val="4"/>
        </w:rPr>
      </w:pPr>
    </w:p>
    <w:p w14:paraId="0F40EE05" w14:textId="477DB28E" w:rsidR="008C779D" w:rsidRDefault="008C779D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5378"/>
        <w:gridCol w:w="1473"/>
        <w:gridCol w:w="2221"/>
      </w:tblGrid>
      <w:tr w:rsidR="00E304A5" w:rsidRPr="005B75DF" w14:paraId="1EC8837F" w14:textId="77777777" w:rsidTr="00E60F1A">
        <w:trPr>
          <w:trHeight w:val="354"/>
        </w:trPr>
        <w:tc>
          <w:tcPr>
            <w:tcW w:w="9072" w:type="dxa"/>
            <w:gridSpan w:val="3"/>
            <w:shd w:val="clear" w:color="auto" w:fill="B4C6E7" w:themeFill="accent1" w:themeFillTint="66"/>
          </w:tcPr>
          <w:p w14:paraId="2E80D06C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lastRenderedPageBreak/>
              <w:t>Didaktik und Leistungsbeurteilung</w:t>
            </w:r>
          </w:p>
        </w:tc>
      </w:tr>
      <w:tr w:rsidR="00E304A5" w:rsidRPr="005B75DF" w14:paraId="769DA1F0" w14:textId="77777777" w:rsidTr="00E60F1A">
        <w:trPr>
          <w:trHeight w:val="354"/>
        </w:trPr>
        <w:tc>
          <w:tcPr>
            <w:tcW w:w="5378" w:type="dxa"/>
            <w:shd w:val="clear" w:color="auto" w:fill="D9E2F3" w:themeFill="accent1" w:themeFillTint="33"/>
          </w:tcPr>
          <w:p w14:paraId="0D6964D3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Fragestellungen</w:t>
            </w:r>
          </w:p>
        </w:tc>
        <w:tc>
          <w:tcPr>
            <w:tcW w:w="1473" w:type="dxa"/>
            <w:shd w:val="clear" w:color="auto" w:fill="D9E2F3" w:themeFill="accent1" w:themeFillTint="33"/>
          </w:tcPr>
          <w:p w14:paraId="1F4DA348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Anm.</w:t>
            </w:r>
          </w:p>
        </w:tc>
        <w:tc>
          <w:tcPr>
            <w:tcW w:w="2221" w:type="dxa"/>
            <w:shd w:val="clear" w:color="auto" w:fill="D9E2F3" w:themeFill="accent1" w:themeFillTint="33"/>
          </w:tcPr>
          <w:p w14:paraId="007DD694" w14:textId="77777777" w:rsidR="00E304A5" w:rsidRPr="00B9578D" w:rsidRDefault="00E304A5" w:rsidP="00E60F1A">
            <w:pPr>
              <w:rPr>
                <w:rFonts w:asciiTheme="majorHAnsi" w:hAnsiTheme="majorHAnsi" w:cstheme="majorBidi"/>
                <w:b/>
                <w:bCs/>
                <w:lang w:val="de-DE"/>
              </w:rPr>
            </w:pPr>
            <w:r w:rsidRPr="00C8002A">
              <w:rPr>
                <w:rFonts w:asciiTheme="majorHAnsi" w:hAnsiTheme="majorHAnsi" w:cstheme="majorBidi"/>
                <w:b/>
                <w:lang w:val="de-DE"/>
              </w:rPr>
              <w:t>Max. Punkte</w:t>
            </w:r>
          </w:p>
        </w:tc>
      </w:tr>
      <w:tr w:rsidR="00E304A5" w:rsidRPr="005B75DF" w14:paraId="7DCF3EC2" w14:textId="77777777" w:rsidTr="00E60F1A">
        <w:trPr>
          <w:trHeight w:val="869"/>
        </w:trPr>
        <w:tc>
          <w:tcPr>
            <w:tcW w:w="5378" w:type="dxa"/>
          </w:tcPr>
          <w:p w14:paraId="185A5A8B" w14:textId="77777777" w:rsidR="00E304A5" w:rsidRPr="00BD750C" w:rsidRDefault="00E304A5" w:rsidP="00E60F1A">
            <w:pPr>
              <w:pStyle w:val="Listenabsatz"/>
              <w:ind w:left="321"/>
              <w:rPr>
                <w:rFonts w:asciiTheme="majorHAnsi" w:hAnsiTheme="majorHAnsi" w:cstheme="majorBidi"/>
                <w:color w:val="000000"/>
                <w:lang w:val="de-AT"/>
              </w:rPr>
            </w:pPr>
            <w:r w:rsidRPr="00BD750C">
              <w:rPr>
                <w:rFonts w:asciiTheme="majorHAnsi" w:hAnsiTheme="majorHAnsi" w:cstheme="majorBidi"/>
                <w:color w:val="000000"/>
                <w:lang w:val="de-AT"/>
              </w:rPr>
              <w:t xml:space="preserve">Wie werden gender- und diversitätssensible </w:t>
            </w:r>
            <w:proofErr w:type="spellStart"/>
            <w:r w:rsidRPr="00BD750C">
              <w:rPr>
                <w:rFonts w:asciiTheme="majorHAnsi" w:hAnsiTheme="majorHAnsi" w:cstheme="majorBidi"/>
                <w:color w:val="000000"/>
                <w:lang w:val="de-AT"/>
              </w:rPr>
              <w:t>Didaktikkonzepte</w:t>
            </w:r>
            <w:proofErr w:type="spellEnd"/>
            <w:r w:rsidRPr="00BD750C">
              <w:rPr>
                <w:rFonts w:asciiTheme="majorHAnsi" w:hAnsiTheme="majorHAnsi" w:cstheme="majorBidi"/>
                <w:color w:val="000000"/>
                <w:lang w:val="de-AT"/>
              </w:rPr>
              <w:t xml:space="preserve"> in der Planung und Durchführung der Lehrveranstaltung berücksichtigt?</w:t>
            </w:r>
          </w:p>
        </w:tc>
        <w:tc>
          <w:tcPr>
            <w:tcW w:w="1473" w:type="dxa"/>
          </w:tcPr>
          <w:p w14:paraId="508F0966" w14:textId="77777777" w:rsidR="00E304A5" w:rsidRDefault="00E304A5" w:rsidP="00E60F1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Freitextfrage</w:t>
            </w:r>
          </w:p>
          <w:p w14:paraId="5D504A28" w14:textId="1A686473" w:rsidR="00E304A5" w:rsidRPr="00BD750C" w:rsidRDefault="00E304A5" w:rsidP="00E60F1A">
            <w:pPr>
              <w:rPr>
                <w:rFonts w:asciiTheme="majorHAnsi" w:hAnsiTheme="majorHAnsi" w:cstheme="majorBidi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6C39BB31" w14:textId="77777777" w:rsidR="00E304A5" w:rsidRPr="00BD750C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505E4D" w:rsidRPr="005B75DF" w14:paraId="35440CCF" w14:textId="77777777" w:rsidTr="008C779D">
        <w:trPr>
          <w:trHeight w:val="1247"/>
        </w:trPr>
        <w:tc>
          <w:tcPr>
            <w:tcW w:w="9072" w:type="dxa"/>
            <w:gridSpan w:val="3"/>
          </w:tcPr>
          <w:p w14:paraId="09A90C28" w14:textId="77777777" w:rsidR="00505E4D" w:rsidRPr="00B9578D" w:rsidRDefault="00505E4D" w:rsidP="00E60F1A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E304A5" w:rsidRPr="005B75DF" w14:paraId="4D34DD05" w14:textId="77777777" w:rsidTr="00E60F1A">
        <w:trPr>
          <w:trHeight w:val="869"/>
        </w:trPr>
        <w:tc>
          <w:tcPr>
            <w:tcW w:w="5378" w:type="dxa"/>
          </w:tcPr>
          <w:p w14:paraId="12A79157" w14:textId="77777777" w:rsidR="00E304A5" w:rsidRPr="00B9578D" w:rsidRDefault="00E304A5" w:rsidP="00E60F1A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color w:val="000000"/>
                <w:lang w:val="de-AT"/>
              </w:rPr>
              <w:t>Welche innovative</w:t>
            </w:r>
            <w:r w:rsidRPr="00845D4D">
              <w:rPr>
                <w:rFonts w:asciiTheme="majorHAnsi" w:hAnsiTheme="majorHAnsi" w:cstheme="majorBidi"/>
                <w:color w:val="000000"/>
                <w:lang w:val="de-AT"/>
              </w:rPr>
              <w:t xml:space="preserve">n oder bestens </w:t>
            </w:r>
            <w:r w:rsidRPr="00BD750C">
              <w:rPr>
                <w:rFonts w:asciiTheme="majorHAnsi" w:hAnsiTheme="majorHAnsi" w:cstheme="majorBidi"/>
                <w:color w:val="000000"/>
                <w:lang w:val="de-AT"/>
              </w:rPr>
              <w:t>bewährten</w:t>
            </w:r>
            <w:r w:rsidRPr="00C8002A">
              <w:rPr>
                <w:rFonts w:asciiTheme="majorHAnsi" w:hAnsiTheme="majorHAnsi" w:cstheme="majorBidi"/>
                <w:color w:val="000000"/>
                <w:lang w:val="de-AT"/>
              </w:rPr>
              <w:t xml:space="preserve"> didaktischen Maßnahmen nutzen Sie, um Wissen zu vermitteln?</w:t>
            </w:r>
          </w:p>
        </w:tc>
        <w:tc>
          <w:tcPr>
            <w:tcW w:w="1473" w:type="dxa"/>
          </w:tcPr>
          <w:p w14:paraId="52B629B4" w14:textId="77777777" w:rsidR="00E304A5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417F69A2" w14:textId="316AC1BF" w:rsidR="00E304A5" w:rsidRPr="00B9578D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50043A13" w14:textId="77777777" w:rsidR="00E304A5" w:rsidRPr="00B9578D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505E4D" w:rsidRPr="005B75DF" w14:paraId="49238CB1" w14:textId="77777777" w:rsidTr="008C779D">
        <w:trPr>
          <w:trHeight w:val="1247"/>
        </w:trPr>
        <w:tc>
          <w:tcPr>
            <w:tcW w:w="9072" w:type="dxa"/>
            <w:gridSpan w:val="3"/>
          </w:tcPr>
          <w:p w14:paraId="589AE3D7" w14:textId="77777777" w:rsidR="00505E4D" w:rsidRPr="00B9578D" w:rsidRDefault="00505E4D" w:rsidP="00E60F1A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E304A5" w:rsidRPr="005B75DF" w14:paraId="0DE20129" w14:textId="77777777" w:rsidTr="00E60F1A">
        <w:trPr>
          <w:trHeight w:val="869"/>
        </w:trPr>
        <w:tc>
          <w:tcPr>
            <w:tcW w:w="5378" w:type="dxa"/>
          </w:tcPr>
          <w:p w14:paraId="000FD4CC" w14:textId="77777777" w:rsidR="00E304A5" w:rsidRPr="00B9578D" w:rsidRDefault="00E304A5" w:rsidP="00E60F1A">
            <w:pPr>
              <w:pStyle w:val="Listenabsatz"/>
              <w:ind w:left="321"/>
              <w:rPr>
                <w:rFonts w:asciiTheme="majorHAnsi" w:hAnsiTheme="majorHAnsi" w:cstheme="majorBidi"/>
                <w:color w:val="000000" w:themeColor="text1"/>
                <w:lang w:val="de-AT"/>
              </w:rPr>
            </w:pPr>
            <w:r w:rsidRPr="00BD750C">
              <w:rPr>
                <w:rFonts w:asciiTheme="majorHAnsi" w:hAnsiTheme="majorHAnsi" w:cstheme="majorBidi"/>
                <w:lang w:val="de-AT"/>
              </w:rPr>
              <w:t>Werden</w:t>
            </w:r>
            <w:r w:rsidRPr="00C8002A">
              <w:rPr>
                <w:rFonts w:asciiTheme="majorHAnsi" w:hAnsiTheme="majorHAnsi" w:cstheme="majorBidi"/>
                <w:lang w:val="de-AT"/>
              </w:rPr>
              <w:t xml:space="preserve"> aktuelle Erkenntnisse der Lehr- und Lernforschung berücksichtigt</w:t>
            </w:r>
            <w:r w:rsidRPr="00845D4D">
              <w:rPr>
                <w:rFonts w:asciiTheme="majorHAnsi" w:hAnsiTheme="majorHAnsi" w:cstheme="majorBidi"/>
                <w:lang w:val="de-AT"/>
              </w:rPr>
              <w:t>?</w:t>
            </w:r>
            <w:r w:rsidRPr="00BD750C">
              <w:rPr>
                <w:rFonts w:asciiTheme="majorHAnsi" w:hAnsiTheme="majorHAnsi" w:cstheme="majorBidi"/>
                <w:lang w:val="de-AT"/>
              </w:rPr>
              <w:t xml:space="preserve"> Wenn ja, inwiefern?</w:t>
            </w:r>
          </w:p>
        </w:tc>
        <w:tc>
          <w:tcPr>
            <w:tcW w:w="1473" w:type="dxa"/>
          </w:tcPr>
          <w:p w14:paraId="3C964A50" w14:textId="77777777" w:rsidR="00E304A5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7A6350A0" w14:textId="6CADB680" w:rsidR="00E304A5" w:rsidRPr="00B9578D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4F190502" w14:textId="77777777" w:rsidR="00E304A5" w:rsidRPr="00B9578D" w:rsidRDefault="00E304A5" w:rsidP="00E60F1A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505E4D" w:rsidRPr="005B75DF" w14:paraId="3F1A04FC" w14:textId="77777777" w:rsidTr="008C779D">
        <w:trPr>
          <w:trHeight w:val="1247"/>
        </w:trPr>
        <w:tc>
          <w:tcPr>
            <w:tcW w:w="9072" w:type="dxa"/>
            <w:gridSpan w:val="3"/>
          </w:tcPr>
          <w:p w14:paraId="28EA49B2" w14:textId="77777777" w:rsidR="00505E4D" w:rsidRPr="00B9578D" w:rsidRDefault="00505E4D" w:rsidP="00E60F1A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727763" w:rsidRPr="005B75DF" w14:paraId="20E8949C" w14:textId="77777777" w:rsidTr="00E60F1A">
        <w:trPr>
          <w:trHeight w:val="869"/>
        </w:trPr>
        <w:tc>
          <w:tcPr>
            <w:tcW w:w="5378" w:type="dxa"/>
          </w:tcPr>
          <w:p w14:paraId="720C1644" w14:textId="77777777" w:rsidR="00727763" w:rsidRPr="00B9578D" w:rsidRDefault="00727763" w:rsidP="00727763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 xml:space="preserve">Welche </w:t>
            </w:r>
            <w:r w:rsidRPr="00845D4D">
              <w:rPr>
                <w:rFonts w:asciiTheme="majorHAnsi" w:hAnsiTheme="majorHAnsi" w:cstheme="majorBidi"/>
                <w:lang w:val="de-AT"/>
              </w:rPr>
              <w:t>Feedbackformate oder Formen der Prüfungsgestaltung/Assessments werden genutzt?</w:t>
            </w:r>
          </w:p>
        </w:tc>
        <w:tc>
          <w:tcPr>
            <w:tcW w:w="1473" w:type="dxa"/>
          </w:tcPr>
          <w:p w14:paraId="5BCC0A55" w14:textId="77777777" w:rsidR="00727763" w:rsidRDefault="00727763" w:rsidP="00727763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54BF192D" w14:textId="3DB55079" w:rsidR="00727763" w:rsidRPr="00B9578D" w:rsidRDefault="00727763" w:rsidP="00727763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4235B188" w14:textId="77777777" w:rsidR="00727763" w:rsidRPr="00B9578D" w:rsidRDefault="00727763" w:rsidP="00727763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505E4D" w:rsidRPr="005B75DF" w14:paraId="02E7FD2A" w14:textId="77777777" w:rsidTr="008C779D">
        <w:trPr>
          <w:trHeight w:val="1247"/>
        </w:trPr>
        <w:tc>
          <w:tcPr>
            <w:tcW w:w="9072" w:type="dxa"/>
            <w:gridSpan w:val="3"/>
          </w:tcPr>
          <w:p w14:paraId="2EDA2C73" w14:textId="77777777" w:rsidR="00505E4D" w:rsidRPr="00B9578D" w:rsidRDefault="00505E4D" w:rsidP="00727763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tr w:rsidR="00505E4D" w:rsidRPr="005B75DF" w14:paraId="2D1E9108" w14:textId="77777777" w:rsidTr="00E60F1A">
        <w:trPr>
          <w:trHeight w:val="869"/>
        </w:trPr>
        <w:tc>
          <w:tcPr>
            <w:tcW w:w="5378" w:type="dxa"/>
          </w:tcPr>
          <w:p w14:paraId="345C375C" w14:textId="5CBDE2AA" w:rsidR="00505E4D" w:rsidRPr="00C8002A" w:rsidRDefault="00505E4D" w:rsidP="00505E4D">
            <w:pPr>
              <w:pStyle w:val="Listenabsatz"/>
              <w:ind w:left="321"/>
              <w:rPr>
                <w:rFonts w:asciiTheme="majorHAnsi" w:hAnsiTheme="majorHAnsi" w:cstheme="majorBidi"/>
                <w:lang w:val="de-AT"/>
              </w:rPr>
            </w:pPr>
            <w:r w:rsidRPr="00C8002A">
              <w:rPr>
                <w:rFonts w:asciiTheme="majorHAnsi" w:hAnsiTheme="majorHAnsi" w:cstheme="majorBidi"/>
                <w:lang w:val="de-AT"/>
              </w:rPr>
              <w:t>Wodurch wird g</w:t>
            </w:r>
            <w:r w:rsidRPr="00215C55">
              <w:rPr>
                <w:rFonts w:asciiTheme="majorHAnsi" w:hAnsiTheme="majorHAnsi" w:cstheme="majorBidi"/>
                <w:lang w:val="de-AT"/>
              </w:rPr>
              <w:t>ewährleistet, dass die Prüfung transparent und fair durchgeführt wird?</w:t>
            </w:r>
          </w:p>
        </w:tc>
        <w:tc>
          <w:tcPr>
            <w:tcW w:w="1473" w:type="dxa"/>
          </w:tcPr>
          <w:p w14:paraId="7BAD70BE" w14:textId="77777777" w:rsidR="00505E4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C8002A">
              <w:rPr>
                <w:rFonts w:asciiTheme="majorHAnsi" w:hAnsiTheme="majorHAnsi" w:cstheme="majorBidi"/>
                <w:lang w:val="de-DE"/>
              </w:rPr>
              <w:t>Freitextfrage</w:t>
            </w:r>
          </w:p>
          <w:p w14:paraId="50C48695" w14:textId="47CB12D2" w:rsidR="00505E4D" w:rsidRPr="00C8002A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E304A5">
              <w:rPr>
                <w:rFonts w:asciiTheme="majorHAnsi" w:hAnsiTheme="majorHAnsi" w:cstheme="majorBidi"/>
                <w:sz w:val="16"/>
                <w:szCs w:val="16"/>
              </w:rPr>
              <w:t xml:space="preserve">(maximal </w:t>
            </w:r>
            <w:r>
              <w:rPr>
                <w:rFonts w:asciiTheme="majorHAnsi" w:hAnsiTheme="majorHAnsi" w:cstheme="majorBidi"/>
                <w:sz w:val="16"/>
                <w:szCs w:val="16"/>
              </w:rPr>
              <w:t>1.0</w:t>
            </w:r>
            <w:r w:rsidRPr="00E304A5">
              <w:rPr>
                <w:rFonts w:asciiTheme="majorHAnsi" w:hAnsiTheme="majorHAnsi" w:cstheme="majorBidi"/>
                <w:sz w:val="16"/>
                <w:szCs w:val="16"/>
              </w:rPr>
              <w:t>00 Zeichen)</w:t>
            </w:r>
          </w:p>
        </w:tc>
        <w:tc>
          <w:tcPr>
            <w:tcW w:w="2221" w:type="dxa"/>
          </w:tcPr>
          <w:p w14:paraId="1E6BEAE2" w14:textId="549DEE69" w:rsidR="00505E4D" w:rsidRPr="00B9578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  <w:r w:rsidRPr="00B9578D">
              <w:rPr>
                <w:rFonts w:asciiTheme="majorHAnsi" w:hAnsiTheme="majorHAnsi" w:cstheme="majorBidi"/>
                <w:lang w:val="de-DE"/>
              </w:rPr>
              <w:t>5 Punkte</w:t>
            </w:r>
          </w:p>
        </w:tc>
      </w:tr>
      <w:tr w:rsidR="00505E4D" w:rsidRPr="005B75DF" w14:paraId="6207B304" w14:textId="77777777" w:rsidTr="008C779D">
        <w:trPr>
          <w:trHeight w:val="1247"/>
        </w:trPr>
        <w:tc>
          <w:tcPr>
            <w:tcW w:w="9072" w:type="dxa"/>
            <w:gridSpan w:val="3"/>
          </w:tcPr>
          <w:p w14:paraId="0545CE4A" w14:textId="76AF1AEF" w:rsidR="00505E4D" w:rsidRPr="00B9578D" w:rsidRDefault="00505E4D" w:rsidP="00505E4D">
            <w:pPr>
              <w:rPr>
                <w:rFonts w:asciiTheme="majorHAnsi" w:hAnsiTheme="majorHAnsi" w:cstheme="majorBidi"/>
                <w:lang w:val="de-DE"/>
              </w:rPr>
            </w:pPr>
          </w:p>
        </w:tc>
      </w:tr>
      <w:bookmarkEnd w:id="0"/>
    </w:tbl>
    <w:p w14:paraId="5997CC1D" w14:textId="77777777" w:rsidR="00607A2D" w:rsidRDefault="00607A2D" w:rsidP="00307D8F"/>
    <w:sectPr w:rsidR="00607A2D" w:rsidSect="00C8002A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E3173" w14:textId="77777777" w:rsidR="00EB45F1" w:rsidRDefault="00EB45F1">
      <w:pPr>
        <w:spacing w:after="0" w:line="240" w:lineRule="auto"/>
      </w:pPr>
      <w:r>
        <w:separator/>
      </w:r>
    </w:p>
  </w:endnote>
  <w:endnote w:type="continuationSeparator" w:id="0">
    <w:p w14:paraId="2CF81768" w14:textId="77777777" w:rsidR="00EB45F1" w:rsidRDefault="00EB45F1">
      <w:pPr>
        <w:spacing w:after="0" w:line="240" w:lineRule="auto"/>
      </w:pPr>
      <w:r>
        <w:continuationSeparator/>
      </w:r>
    </w:p>
  </w:endnote>
  <w:endnote w:type="continuationNotice" w:id="1">
    <w:p w14:paraId="4C5F16F4" w14:textId="77777777" w:rsidR="00EB45F1" w:rsidRDefault="00EB4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BD750C" w14:paraId="1C265AED" w14:textId="77777777" w:rsidTr="49551F54">
      <w:tc>
        <w:tcPr>
          <w:tcW w:w="3024" w:type="dxa"/>
        </w:tcPr>
        <w:p w14:paraId="2C4BB925" w14:textId="3699380E" w:rsidR="00BD750C" w:rsidRDefault="00BD750C" w:rsidP="00B9578D">
          <w:pPr>
            <w:pStyle w:val="Kopfzeile"/>
            <w:ind w:left="-115"/>
          </w:pPr>
        </w:p>
      </w:tc>
      <w:tc>
        <w:tcPr>
          <w:tcW w:w="3024" w:type="dxa"/>
        </w:tcPr>
        <w:p w14:paraId="04D513BE" w14:textId="63312417" w:rsidR="00BD750C" w:rsidRDefault="00BD750C" w:rsidP="00B9578D">
          <w:pPr>
            <w:pStyle w:val="Kopfzeile"/>
            <w:jc w:val="center"/>
          </w:pPr>
        </w:p>
      </w:tc>
      <w:tc>
        <w:tcPr>
          <w:tcW w:w="3024" w:type="dxa"/>
        </w:tcPr>
        <w:p w14:paraId="334D00ED" w14:textId="3BE12D5D" w:rsidR="00BD750C" w:rsidRDefault="00BD750C" w:rsidP="00B9578D">
          <w:pPr>
            <w:pStyle w:val="Kopfzeile"/>
            <w:ind w:right="-115"/>
            <w:jc w:val="right"/>
          </w:pPr>
        </w:p>
      </w:tc>
    </w:tr>
  </w:tbl>
  <w:p w14:paraId="32D5DA62" w14:textId="5A2272A1" w:rsidR="00BD750C" w:rsidRDefault="00BD750C" w:rsidP="00B957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2DEC5" w14:textId="77777777" w:rsidR="00EB45F1" w:rsidRDefault="00EB45F1">
      <w:pPr>
        <w:spacing w:after="0" w:line="240" w:lineRule="auto"/>
      </w:pPr>
      <w:r>
        <w:separator/>
      </w:r>
    </w:p>
  </w:footnote>
  <w:footnote w:type="continuationSeparator" w:id="0">
    <w:p w14:paraId="748856A0" w14:textId="77777777" w:rsidR="00EB45F1" w:rsidRDefault="00EB45F1">
      <w:pPr>
        <w:spacing w:after="0" w:line="240" w:lineRule="auto"/>
      </w:pPr>
      <w:r>
        <w:continuationSeparator/>
      </w:r>
    </w:p>
  </w:footnote>
  <w:footnote w:type="continuationNotice" w:id="1">
    <w:p w14:paraId="41370DFD" w14:textId="77777777" w:rsidR="00EB45F1" w:rsidRDefault="00EB45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BD750C" w14:paraId="5E6A78BE" w14:textId="77777777" w:rsidTr="49551F54">
      <w:tc>
        <w:tcPr>
          <w:tcW w:w="3024" w:type="dxa"/>
        </w:tcPr>
        <w:p w14:paraId="7752A1AA" w14:textId="16E8C754" w:rsidR="00BD750C" w:rsidRDefault="00BD750C" w:rsidP="00B9578D">
          <w:pPr>
            <w:pStyle w:val="Kopfzeile"/>
            <w:ind w:left="-115"/>
          </w:pPr>
        </w:p>
      </w:tc>
      <w:tc>
        <w:tcPr>
          <w:tcW w:w="3024" w:type="dxa"/>
        </w:tcPr>
        <w:p w14:paraId="2BAB5BDB" w14:textId="69806624" w:rsidR="00BD750C" w:rsidRDefault="00BD750C" w:rsidP="00B9578D">
          <w:pPr>
            <w:pStyle w:val="Kopfzeile"/>
            <w:jc w:val="center"/>
          </w:pPr>
        </w:p>
      </w:tc>
      <w:tc>
        <w:tcPr>
          <w:tcW w:w="3024" w:type="dxa"/>
        </w:tcPr>
        <w:p w14:paraId="2F6902BD" w14:textId="47E3F3E0" w:rsidR="00BD750C" w:rsidRDefault="00BD750C" w:rsidP="00B9578D">
          <w:pPr>
            <w:pStyle w:val="Kopfzeile"/>
            <w:ind w:right="-115"/>
            <w:jc w:val="right"/>
          </w:pPr>
        </w:p>
      </w:tc>
    </w:tr>
  </w:tbl>
  <w:p w14:paraId="126778A5" w14:textId="4844DABB" w:rsidR="00BD750C" w:rsidRDefault="00BD750C" w:rsidP="00B957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AFB"/>
    <w:multiLevelType w:val="hybridMultilevel"/>
    <w:tmpl w:val="619E6F34"/>
    <w:lvl w:ilvl="0" w:tplc="3F4CB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AB6"/>
    <w:multiLevelType w:val="hybridMultilevel"/>
    <w:tmpl w:val="25B26A0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C7A84"/>
    <w:multiLevelType w:val="hybridMultilevel"/>
    <w:tmpl w:val="55B202D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71DEB"/>
    <w:multiLevelType w:val="multilevel"/>
    <w:tmpl w:val="ED768484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bullet"/>
      <w:lvlText w:val="–"/>
      <w:lvlJc w:val="left"/>
      <w:pPr>
        <w:ind w:left="5520" w:hanging="480"/>
      </w:pPr>
    </w:lvl>
    <w:lvl w:ilvl="8">
      <w:start w:val="1"/>
      <w:numFmt w:val="bullet"/>
      <w:lvlText w:val="•"/>
      <w:lvlJc w:val="left"/>
      <w:pPr>
        <w:ind w:left="6240" w:hanging="480"/>
      </w:pPr>
    </w:lvl>
  </w:abstractNum>
  <w:abstractNum w:abstractNumId="4" w15:restartNumberingAfterBreak="0">
    <w:nsid w:val="158007E1"/>
    <w:multiLevelType w:val="hybridMultilevel"/>
    <w:tmpl w:val="ADE00796"/>
    <w:lvl w:ilvl="0" w:tplc="AC8AC8E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ABB"/>
    <w:multiLevelType w:val="hybridMultilevel"/>
    <w:tmpl w:val="55B202D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03756"/>
    <w:multiLevelType w:val="multilevel"/>
    <w:tmpl w:val="1EFAD1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01"/>
    <w:rsid w:val="00000BD8"/>
    <w:rsid w:val="000245D6"/>
    <w:rsid w:val="0003760F"/>
    <w:rsid w:val="0008513A"/>
    <w:rsid w:val="000B24E7"/>
    <w:rsid w:val="000B34A6"/>
    <w:rsid w:val="000B3882"/>
    <w:rsid w:val="001502DB"/>
    <w:rsid w:val="00151DFF"/>
    <w:rsid w:val="001568F5"/>
    <w:rsid w:val="00167505"/>
    <w:rsid w:val="0017141B"/>
    <w:rsid w:val="001F6925"/>
    <w:rsid w:val="00201C11"/>
    <w:rsid w:val="00215C55"/>
    <w:rsid w:val="00241DFD"/>
    <w:rsid w:val="00251749"/>
    <w:rsid w:val="0025655A"/>
    <w:rsid w:val="002B4A66"/>
    <w:rsid w:val="002C5A6C"/>
    <w:rsid w:val="002E0B35"/>
    <w:rsid w:val="002F6504"/>
    <w:rsid w:val="003053E4"/>
    <w:rsid w:val="00307D8F"/>
    <w:rsid w:val="003108C0"/>
    <w:rsid w:val="003608E7"/>
    <w:rsid w:val="003B7A8E"/>
    <w:rsid w:val="003E2F07"/>
    <w:rsid w:val="0048425D"/>
    <w:rsid w:val="004D4B3B"/>
    <w:rsid w:val="004F788B"/>
    <w:rsid w:val="00505E4D"/>
    <w:rsid w:val="00510101"/>
    <w:rsid w:val="00544921"/>
    <w:rsid w:val="00556D0A"/>
    <w:rsid w:val="00567184"/>
    <w:rsid w:val="005B66CE"/>
    <w:rsid w:val="00607A2D"/>
    <w:rsid w:val="00607C77"/>
    <w:rsid w:val="00620D3A"/>
    <w:rsid w:val="00627399"/>
    <w:rsid w:val="006A4597"/>
    <w:rsid w:val="006C08C5"/>
    <w:rsid w:val="007124D9"/>
    <w:rsid w:val="00727763"/>
    <w:rsid w:val="0073006E"/>
    <w:rsid w:val="0073036C"/>
    <w:rsid w:val="00773CA4"/>
    <w:rsid w:val="00790CD9"/>
    <w:rsid w:val="007936B1"/>
    <w:rsid w:val="007C7AE1"/>
    <w:rsid w:val="007E075D"/>
    <w:rsid w:val="008255F9"/>
    <w:rsid w:val="00845D4D"/>
    <w:rsid w:val="00856307"/>
    <w:rsid w:val="008A77D0"/>
    <w:rsid w:val="008C779D"/>
    <w:rsid w:val="008E5B08"/>
    <w:rsid w:val="008F1A7B"/>
    <w:rsid w:val="00905360"/>
    <w:rsid w:val="0095642E"/>
    <w:rsid w:val="009D3776"/>
    <w:rsid w:val="00A041A1"/>
    <w:rsid w:val="00A7710E"/>
    <w:rsid w:val="00AE6C34"/>
    <w:rsid w:val="00B071FB"/>
    <w:rsid w:val="00B207EF"/>
    <w:rsid w:val="00B33610"/>
    <w:rsid w:val="00B62930"/>
    <w:rsid w:val="00B67900"/>
    <w:rsid w:val="00B718B2"/>
    <w:rsid w:val="00B80F75"/>
    <w:rsid w:val="00B831AE"/>
    <w:rsid w:val="00B91CAD"/>
    <w:rsid w:val="00B9578D"/>
    <w:rsid w:val="00BB14A2"/>
    <w:rsid w:val="00BB59B7"/>
    <w:rsid w:val="00BD36C8"/>
    <w:rsid w:val="00BD750C"/>
    <w:rsid w:val="00BE3E29"/>
    <w:rsid w:val="00C02206"/>
    <w:rsid w:val="00C312E4"/>
    <w:rsid w:val="00C3562F"/>
    <w:rsid w:val="00C4202C"/>
    <w:rsid w:val="00C55F50"/>
    <w:rsid w:val="00C74398"/>
    <w:rsid w:val="00C8002A"/>
    <w:rsid w:val="00C95954"/>
    <w:rsid w:val="00CC19AD"/>
    <w:rsid w:val="00CF2F48"/>
    <w:rsid w:val="00D36C83"/>
    <w:rsid w:val="00D5161D"/>
    <w:rsid w:val="00D62BD7"/>
    <w:rsid w:val="00D84142"/>
    <w:rsid w:val="00DB4BFD"/>
    <w:rsid w:val="00DC1C56"/>
    <w:rsid w:val="00DD0C21"/>
    <w:rsid w:val="00DF47C3"/>
    <w:rsid w:val="00E304A5"/>
    <w:rsid w:val="00E317FA"/>
    <w:rsid w:val="00E45E5B"/>
    <w:rsid w:val="00EB45F1"/>
    <w:rsid w:val="00ED30E4"/>
    <w:rsid w:val="00EE1C07"/>
    <w:rsid w:val="00F26071"/>
    <w:rsid w:val="00F740E3"/>
    <w:rsid w:val="00FF0F7E"/>
    <w:rsid w:val="02048225"/>
    <w:rsid w:val="13CAB414"/>
    <w:rsid w:val="1A5A7308"/>
    <w:rsid w:val="1D439BBE"/>
    <w:rsid w:val="1E1515F6"/>
    <w:rsid w:val="207DA84F"/>
    <w:rsid w:val="2667B363"/>
    <w:rsid w:val="28104D5B"/>
    <w:rsid w:val="2933B9A3"/>
    <w:rsid w:val="2FAE66ED"/>
    <w:rsid w:val="3124237A"/>
    <w:rsid w:val="3130E9B5"/>
    <w:rsid w:val="32562194"/>
    <w:rsid w:val="3348D50B"/>
    <w:rsid w:val="365939C7"/>
    <w:rsid w:val="3A5A224A"/>
    <w:rsid w:val="4184A1C6"/>
    <w:rsid w:val="45619B04"/>
    <w:rsid w:val="47C68121"/>
    <w:rsid w:val="47DE9612"/>
    <w:rsid w:val="49551F54"/>
    <w:rsid w:val="52802BB7"/>
    <w:rsid w:val="5AB864BA"/>
    <w:rsid w:val="63BE42C7"/>
    <w:rsid w:val="65327939"/>
    <w:rsid w:val="67E08CD4"/>
    <w:rsid w:val="683FF72D"/>
    <w:rsid w:val="70E88F35"/>
    <w:rsid w:val="74C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E5AF"/>
  <w15:chartTrackingRefBased/>
  <w15:docId w15:val="{41535CD6-8E5B-4F5C-BF64-3C0B3A3B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10101"/>
  </w:style>
  <w:style w:type="paragraph" w:styleId="berschrift1">
    <w:name w:val="heading 1"/>
    <w:basedOn w:val="Standard"/>
    <w:next w:val="Standard"/>
    <w:link w:val="berschrift1Zchn"/>
    <w:uiPriority w:val="9"/>
    <w:qFormat/>
    <w:rsid w:val="00510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0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qFormat/>
    <w:rsid w:val="00510101"/>
    <w:pPr>
      <w:ind w:left="720"/>
      <w:contextualSpacing/>
    </w:pPr>
    <w:rPr>
      <w:lang w:val="en-GB"/>
    </w:rPr>
  </w:style>
  <w:style w:type="table" w:styleId="Tabellenraster">
    <w:name w:val="Table Grid"/>
    <w:basedOn w:val="NormaleTabelle"/>
    <w:uiPriority w:val="39"/>
    <w:rsid w:val="0051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10101"/>
    <w:pPr>
      <w:spacing w:after="0" w:line="240" w:lineRule="auto"/>
    </w:pPr>
    <w:rPr>
      <w:lang w:val="en-GB"/>
    </w:rPr>
  </w:style>
  <w:style w:type="character" w:styleId="Hyperlink">
    <w:name w:val="Hyperlink"/>
    <w:basedOn w:val="Absatz-Standardschriftart"/>
    <w:uiPriority w:val="99"/>
    <w:unhideWhenUsed/>
    <w:rsid w:val="00241D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1DF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8C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08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08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08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08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08C0"/>
    <w:rPr>
      <w:b/>
      <w:b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erarbeitung">
    <w:name w:val="Revision"/>
    <w:hidden/>
    <w:uiPriority w:val="99"/>
    <w:semiHidden/>
    <w:rsid w:val="00215C55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307D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mfrage.uibk.ac.at/limesurvey/allgemein/index.php/352179?lang=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al-lehre@uibk.ac.at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ibk.ac.at/qs-lehr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5254F0E93E4180294EE0AD35753A" ma:contentTypeVersion="5" ma:contentTypeDescription="Ein neues Dokument erstellen." ma:contentTypeScope="" ma:versionID="ecfdddf577bc905b83fdd78213538763">
  <xsd:schema xmlns:xsd="http://www.w3.org/2001/XMLSchema" xmlns:xs="http://www.w3.org/2001/XMLSchema" xmlns:p="http://schemas.microsoft.com/office/2006/metadata/properties" xmlns:ns2="f4ba2e85-1fbb-49ce-b086-05b925de14dd" xmlns:ns3="6a48b451-9589-485f-902a-e3df5319b5cc" targetNamespace="http://schemas.microsoft.com/office/2006/metadata/properties" ma:root="true" ma:fieldsID="b713956eef6fa2cd5f2d02113ae9a660" ns2:_="" ns3:_="">
    <xsd:import namespace="f4ba2e85-1fbb-49ce-b086-05b925de14dd"/>
    <xsd:import namespace="6a48b451-9589-485f-902a-e3df5319b5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2e85-1fbb-49ce-b086-05b925de14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b451-9589-485f-902a-e3df5319b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ba2e85-1fbb-49ce-b086-05b925de14dd">RRTUXYE5V5TM-1110372979-22</_dlc_DocId>
    <_dlc_DocIdUrl xmlns="f4ba2e85-1fbb-49ce-b086-05b925de14dd">
      <Url>https://sp.uibk.ac.at/vizerektorat/ls/qualitaet/_layouts/15/DocIdRedir.aspx?ID=RRTUXYE5V5TM-1110372979-22</Url>
      <Description>RRTUXYE5V5TM-1110372979-22</Description>
    </_dlc_DocIdUrl>
    <SharedWithUsers xmlns="6a48b451-9589-485f-902a-e3df5319b5cc">
      <UserInfo>
        <DisplayName>Gegenburger, Bianca</DisplayName>
        <AccountId>45</AccountId>
        <AccountType/>
      </UserInfo>
      <UserInfo>
        <DisplayName>Hohenauer-Todd, Theresa</DisplayName>
        <AccountId>46</AccountId>
        <AccountType/>
      </UserInfo>
      <UserInfo>
        <DisplayName>Weiss, Alexandra</DisplayName>
        <AccountId>294</AccountId>
        <AccountType/>
      </UserInfo>
      <UserInfo>
        <DisplayName>Baumgartner, Thomas</DisplayName>
        <AccountId>295</AccountId>
        <AccountType/>
      </UserInfo>
      <UserInfo>
        <DisplayName>Furtner, Maria</DisplayName>
        <AccountId>162</AccountId>
        <AccountType/>
      </UserInfo>
      <UserInfo>
        <DisplayName>Raab, Christina</DisplayName>
        <AccountId>50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3CCD-2971-4073-886F-7F0505EEB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a2e85-1fbb-49ce-b086-05b925de14dd"/>
    <ds:schemaRef ds:uri="6a48b451-9589-485f-902a-e3df5319b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30FDF-0166-48C6-B508-55C2C8F9B9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056CAC-6876-4479-BEB1-CBE149FF3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653241-2F87-416F-A26F-5DB8A2D6F85A}">
  <ds:schemaRefs>
    <ds:schemaRef ds:uri="http://schemas.microsoft.com/office/2006/metadata/properties"/>
    <ds:schemaRef ds:uri="http://schemas.microsoft.com/office/infopath/2007/PartnerControls"/>
    <ds:schemaRef ds:uri="f4ba2e85-1fbb-49ce-b086-05b925de14dd"/>
    <ds:schemaRef ds:uri="6a48b451-9589-485f-902a-e3df5319b5cc"/>
  </ds:schemaRefs>
</ds:datastoreItem>
</file>

<file path=customXml/itemProps5.xml><?xml version="1.0" encoding="utf-8"?>
<ds:datastoreItem xmlns:ds="http://schemas.openxmlformats.org/officeDocument/2006/customXml" ds:itemID="{3061F86E-AC8E-41FD-8A8D-935C11C3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Umek, Philipp</dc:creator>
  <cp:keywords/>
  <dc:description/>
  <cp:lastModifiedBy>Philipp Umek</cp:lastModifiedBy>
  <cp:revision>18</cp:revision>
  <dcterms:created xsi:type="dcterms:W3CDTF">2024-04-09T11:42:00Z</dcterms:created>
  <dcterms:modified xsi:type="dcterms:W3CDTF">2024-06-18T05:54:00Z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0x01010005335254F0E93E4180294EE0AD35753A</vt:lpwstr>
  </property>
  <property fmtid="{D5CDD505-2E9C-101B-9397-08002B2CF9AE}" pid="3" name="_dlc_DocIdItemGuid">
    <vt:lpwstr>a2c19b70-07fa-45ff-858c-02b7a67bc8c6</vt:lpwstr>
  </property>
</Properties>
</file>