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64932FC8" w:rsidR="00671E08" w:rsidRPr="006D028A" w:rsidRDefault="009B711A" w:rsidP="00671E08">
      <w:pPr>
        <w:rPr>
          <w:rFonts w:cs="Times New Roman"/>
          <w:b/>
          <w:bCs/>
          <w:noProof/>
          <w:sz w:val="32"/>
          <w:szCs w:val="32"/>
          <w:lang w:val="en-US"/>
        </w:rPr>
      </w:pPr>
      <w:bookmarkStart w:id="0" w:name="_Hlk140842016"/>
      <w:bookmarkEnd w:id="0"/>
      <w:r w:rsidRPr="006D028A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>Vicia cr</w:t>
      </w:r>
      <w:r w:rsidR="00F84DB3" w:rsidRPr="006D028A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>acca</w:t>
      </w:r>
      <w:r w:rsidR="0003197B" w:rsidRPr="006D028A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03197B" w:rsidRPr="006D028A">
        <w:rPr>
          <w:rFonts w:cs="Times New Roman"/>
          <w:b/>
          <w:bCs/>
          <w:noProof/>
          <w:sz w:val="32"/>
          <w:szCs w:val="32"/>
          <w:lang w:val="en-US"/>
        </w:rPr>
        <w:t>s.</w:t>
      </w:r>
      <w:r w:rsidR="00006B64" w:rsidRPr="006D028A">
        <w:rPr>
          <w:rFonts w:cs="Times New Roman"/>
          <w:b/>
          <w:bCs/>
          <w:noProof/>
          <w:sz w:val="32"/>
          <w:szCs w:val="32"/>
          <w:lang w:val="en-US"/>
        </w:rPr>
        <w:t>l.</w:t>
      </w:r>
      <w:r w:rsidR="00006B64" w:rsidRPr="006D028A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671E08" w:rsidRPr="006D028A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>,</w:t>
      </w:r>
      <w:r w:rsidR="00DE2C63" w:rsidRPr="006D028A">
        <w:rPr>
          <w:rFonts w:cs="Times New Roman"/>
          <w:b/>
          <w:bCs/>
          <w:i/>
          <w:iCs/>
          <w:noProof/>
          <w:sz w:val="32"/>
          <w:szCs w:val="32"/>
          <w:lang w:val="en-US"/>
        </w:rPr>
        <w:t xml:space="preserve"> </w:t>
      </w:r>
      <w:r w:rsidR="00F84DB3" w:rsidRPr="006D028A">
        <w:rPr>
          <w:rFonts w:cs="Times New Roman"/>
          <w:b/>
          <w:bCs/>
          <w:noProof/>
          <w:sz w:val="32"/>
          <w:szCs w:val="32"/>
          <w:lang w:val="en-US"/>
        </w:rPr>
        <w:t>Vogel-Wicke</w:t>
      </w:r>
    </w:p>
    <w:p w14:paraId="5C73A51D" w14:textId="6E92C7E5" w:rsidR="00671E08" w:rsidRPr="006D028A" w:rsidRDefault="007B3EE2" w:rsidP="00671E08">
      <w:pPr>
        <w:rPr>
          <w:rFonts w:cs="Times New Roman"/>
          <w:noProof/>
          <w:sz w:val="24"/>
          <w:szCs w:val="24"/>
        </w:rPr>
      </w:pPr>
      <w:r w:rsidRPr="006D028A">
        <w:rPr>
          <w:rFonts w:cs="Times New Roman"/>
          <w:noProof/>
          <w:sz w:val="24"/>
          <w:szCs w:val="24"/>
        </w:rPr>
        <w:t>[</w:t>
      </w:r>
      <w:r w:rsidR="00F84DB3" w:rsidRPr="006D028A">
        <w:rPr>
          <w:rFonts w:cs="Times New Roman"/>
          <w:noProof/>
          <w:sz w:val="24"/>
          <w:szCs w:val="24"/>
        </w:rPr>
        <w:t>Fabaceae, Schmetterlingsblütler</w:t>
      </w:r>
      <w:r w:rsidR="00671E08" w:rsidRPr="006D028A">
        <w:rPr>
          <w:rFonts w:cs="Times New Roman"/>
          <w:noProof/>
          <w:sz w:val="24"/>
          <w:szCs w:val="24"/>
        </w:rPr>
        <w:t>]</w:t>
      </w:r>
    </w:p>
    <w:p w14:paraId="0413B947" w14:textId="77777777" w:rsidR="00671E08" w:rsidRPr="006D028A" w:rsidRDefault="00671E08" w:rsidP="00671E08">
      <w:pPr>
        <w:rPr>
          <w:rFonts w:cs="Times New Roman"/>
          <w:noProof/>
          <w:sz w:val="24"/>
          <w:szCs w:val="24"/>
        </w:rPr>
      </w:pPr>
    </w:p>
    <w:p w14:paraId="09B62474" w14:textId="5701386C" w:rsidR="00006B64" w:rsidRPr="006D028A" w:rsidRDefault="00282A1F" w:rsidP="00EB3C8E">
      <w:pPr>
        <w:jc w:val="center"/>
        <w:rPr>
          <w:rFonts w:cs="Times New Roman"/>
          <w:noProof/>
          <w:sz w:val="24"/>
          <w:szCs w:val="24"/>
        </w:rPr>
      </w:pPr>
      <w:r w:rsidRPr="006D028A">
        <w:rPr>
          <w:noProof/>
        </w:rPr>
        <w:drawing>
          <wp:inline distT="0" distB="0" distL="0" distR="0" wp14:anchorId="12D0064B" wp14:editId="61F3EF20">
            <wp:extent cx="2742132" cy="2520000"/>
            <wp:effectExtent l="0" t="0" r="1270" b="0"/>
            <wp:docPr id="325498547" name="Grafik 2" descr="Ein Bild, das Pflanze, lila, draußen, Kräuterpflanz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5498547" name="Grafik 2" descr="Ein Bild, das Pflanze, lila, draußen, Kräuterpflanze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337"/>
                    <a:stretch/>
                  </pic:blipFill>
                  <pic:spPr bwMode="auto">
                    <a:xfrm>
                      <a:off x="0" y="0"/>
                      <a:ext cx="2742132" cy="25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06FBB3" w14:textId="77777777" w:rsidR="00FD0D78" w:rsidRPr="006D028A" w:rsidRDefault="00FD0D78" w:rsidP="00671E08">
      <w:pPr>
        <w:rPr>
          <w:rFonts w:cs="Times New Roman"/>
          <w:noProof/>
          <w:sz w:val="24"/>
          <w:szCs w:val="24"/>
        </w:rPr>
      </w:pPr>
    </w:p>
    <w:p w14:paraId="5770D9A8" w14:textId="3D39F5EC" w:rsidR="00214075" w:rsidRPr="006D028A" w:rsidRDefault="00671E08" w:rsidP="00BF420B">
      <w:pPr>
        <w:rPr>
          <w:rFonts w:cs="Times New Roman"/>
          <w:noProof/>
          <w:sz w:val="24"/>
          <w:szCs w:val="24"/>
        </w:rPr>
      </w:pPr>
      <w:r w:rsidRPr="006D028A">
        <w:rPr>
          <w:rFonts w:cs="Times New Roman"/>
          <w:b/>
          <w:bCs/>
          <w:noProof/>
          <w:sz w:val="24"/>
          <w:szCs w:val="24"/>
        </w:rPr>
        <w:t>Merkmale:</w:t>
      </w:r>
      <w:r w:rsidR="00323AF6" w:rsidRPr="006D028A">
        <w:rPr>
          <w:rFonts w:cs="Times New Roman"/>
          <w:noProof/>
          <w:sz w:val="24"/>
          <w:szCs w:val="24"/>
        </w:rPr>
        <w:t xml:space="preserve"> </w:t>
      </w:r>
      <w:r w:rsidR="009B2649" w:rsidRPr="006D028A">
        <w:rPr>
          <w:rFonts w:cs="Times New Roman"/>
          <w:noProof/>
          <w:sz w:val="24"/>
          <w:szCs w:val="24"/>
        </w:rPr>
        <w:t xml:space="preserve">Dieser ausdauernde Hemikryptophyt erreicht eine </w:t>
      </w:r>
      <w:r w:rsidR="00770F94" w:rsidRPr="006D028A">
        <w:rPr>
          <w:rFonts w:cs="Times New Roman"/>
          <w:noProof/>
          <w:sz w:val="24"/>
          <w:szCs w:val="24"/>
        </w:rPr>
        <w:t>Größe von</w:t>
      </w:r>
      <w:r w:rsidR="00A71844" w:rsidRPr="006D028A">
        <w:rPr>
          <w:rFonts w:cs="Times New Roman"/>
          <w:noProof/>
          <w:sz w:val="24"/>
          <w:szCs w:val="24"/>
        </w:rPr>
        <w:t xml:space="preserve"> </w:t>
      </w:r>
      <w:r w:rsidR="00770F94" w:rsidRPr="006D028A">
        <w:rPr>
          <w:rFonts w:cs="Times New Roman"/>
          <w:noProof/>
          <w:sz w:val="24"/>
          <w:szCs w:val="24"/>
        </w:rPr>
        <w:t>(20)30-130(150)</w:t>
      </w:r>
      <w:r w:rsidR="006D028A">
        <w:rPr>
          <w:rFonts w:cs="Times New Roman"/>
          <w:noProof/>
          <w:sz w:val="24"/>
          <w:szCs w:val="24"/>
        </w:rPr>
        <w:t> </w:t>
      </w:r>
      <w:r w:rsidR="00770F94" w:rsidRPr="006D028A">
        <w:rPr>
          <w:rFonts w:cs="Times New Roman"/>
          <w:noProof/>
          <w:sz w:val="24"/>
          <w:szCs w:val="24"/>
        </w:rPr>
        <w:t xml:space="preserve">cm. </w:t>
      </w:r>
      <w:r w:rsidR="0006476A" w:rsidRPr="006D028A">
        <w:rPr>
          <w:rFonts w:cs="Times New Roman"/>
          <w:noProof/>
          <w:sz w:val="24"/>
          <w:szCs w:val="24"/>
        </w:rPr>
        <w:t xml:space="preserve"> </w:t>
      </w:r>
    </w:p>
    <w:p w14:paraId="3546E187" w14:textId="71C88313" w:rsidR="00F262CE" w:rsidRPr="006D028A" w:rsidRDefault="000C711B" w:rsidP="00BF420B">
      <w:pPr>
        <w:rPr>
          <w:rFonts w:cs="Times New Roman"/>
          <w:noProof/>
          <w:sz w:val="24"/>
          <w:szCs w:val="24"/>
        </w:rPr>
      </w:pPr>
      <w:r w:rsidRPr="006D028A">
        <w:rPr>
          <w:rFonts w:cs="Times New Roman"/>
          <w:noProof/>
          <w:sz w:val="24"/>
          <w:szCs w:val="24"/>
        </w:rPr>
        <w:t>Der schlaffe Stängel ist kantig. Die paarig gefiederten Blätter</w:t>
      </w:r>
      <w:r w:rsidR="00437CDE" w:rsidRPr="006D028A">
        <w:rPr>
          <w:rFonts w:cs="Times New Roman"/>
          <w:noProof/>
          <w:sz w:val="24"/>
          <w:szCs w:val="24"/>
        </w:rPr>
        <w:t xml:space="preserve"> bestehen aus 6-15 Fiederpaaren m</w:t>
      </w:r>
      <w:r w:rsidR="004636F0" w:rsidRPr="006D028A">
        <w:rPr>
          <w:rFonts w:cs="Times New Roman"/>
          <w:noProof/>
          <w:sz w:val="24"/>
          <w:szCs w:val="24"/>
        </w:rPr>
        <w:t>i</w:t>
      </w:r>
      <w:r w:rsidR="00437CDE" w:rsidRPr="006D028A">
        <w:rPr>
          <w:rFonts w:cs="Times New Roman"/>
          <w:noProof/>
          <w:sz w:val="24"/>
          <w:szCs w:val="24"/>
        </w:rPr>
        <w:t>t einer endständigen Ranke.</w:t>
      </w:r>
      <w:r w:rsidR="004636F0" w:rsidRPr="006D028A">
        <w:rPr>
          <w:rFonts w:cs="Times New Roman"/>
          <w:noProof/>
          <w:sz w:val="24"/>
          <w:szCs w:val="24"/>
        </w:rPr>
        <w:t xml:space="preserve"> Die Teilblätter sind lineal</w:t>
      </w:r>
      <w:r w:rsidR="00FD0D78" w:rsidRPr="006D028A">
        <w:rPr>
          <w:rFonts w:cs="Times New Roman"/>
          <w:noProof/>
          <w:sz w:val="24"/>
          <w:szCs w:val="24"/>
        </w:rPr>
        <w:t xml:space="preserve"> </w:t>
      </w:r>
      <w:r w:rsidR="004636F0" w:rsidRPr="006D028A">
        <w:rPr>
          <w:rFonts w:cs="Times New Roman"/>
          <w:noProof/>
          <w:sz w:val="24"/>
          <w:szCs w:val="24"/>
        </w:rPr>
        <w:t>bis lineal-lanzettlich</w:t>
      </w:r>
      <w:r w:rsidR="00FD0D78" w:rsidRPr="006D028A">
        <w:rPr>
          <w:rFonts w:cs="Times New Roman"/>
          <w:noProof/>
          <w:sz w:val="24"/>
          <w:szCs w:val="24"/>
        </w:rPr>
        <w:t>.</w:t>
      </w:r>
    </w:p>
    <w:p w14:paraId="3173F872" w14:textId="32589D21" w:rsidR="00006B64" w:rsidRPr="006D028A" w:rsidRDefault="008413E1" w:rsidP="005C22CC">
      <w:pPr>
        <w:rPr>
          <w:rFonts w:cs="Times New Roman"/>
          <w:noProof/>
          <w:sz w:val="24"/>
          <w:szCs w:val="24"/>
        </w:rPr>
      </w:pPr>
      <w:r w:rsidRPr="006D028A">
        <w:rPr>
          <w:rFonts w:cs="Times New Roman"/>
          <w:noProof/>
          <w:sz w:val="24"/>
          <w:szCs w:val="24"/>
        </w:rPr>
        <w:t>Der traubige</w:t>
      </w:r>
      <w:r w:rsidR="00A44A83" w:rsidRPr="006D028A">
        <w:rPr>
          <w:rFonts w:cs="Times New Roman"/>
          <w:noProof/>
          <w:sz w:val="24"/>
          <w:szCs w:val="24"/>
        </w:rPr>
        <w:t>, einseitswendige</w:t>
      </w:r>
      <w:r w:rsidRPr="006D028A">
        <w:rPr>
          <w:rFonts w:cs="Times New Roman"/>
          <w:noProof/>
          <w:sz w:val="24"/>
          <w:szCs w:val="24"/>
        </w:rPr>
        <w:t xml:space="preserve"> Blütenstand </w:t>
      </w:r>
      <w:r w:rsidR="00FD0D78" w:rsidRPr="006D028A">
        <w:rPr>
          <w:rFonts w:cs="Times New Roman"/>
          <w:noProof/>
          <w:sz w:val="24"/>
          <w:szCs w:val="24"/>
        </w:rPr>
        <w:t xml:space="preserve">ist lang gestielt, </w:t>
      </w:r>
      <w:r w:rsidRPr="006D028A">
        <w:rPr>
          <w:rFonts w:cs="Times New Roman"/>
          <w:noProof/>
          <w:sz w:val="24"/>
          <w:szCs w:val="24"/>
        </w:rPr>
        <w:t xml:space="preserve">besteht aus 10-30 </w:t>
      </w:r>
      <w:r w:rsidR="00D139A9" w:rsidRPr="006D028A">
        <w:rPr>
          <w:rFonts w:cs="Times New Roman"/>
          <w:noProof/>
          <w:sz w:val="24"/>
          <w:szCs w:val="24"/>
        </w:rPr>
        <w:t xml:space="preserve">blau-violetten </w:t>
      </w:r>
      <w:r w:rsidRPr="006D028A">
        <w:rPr>
          <w:rFonts w:cs="Times New Roman"/>
          <w:noProof/>
          <w:sz w:val="24"/>
          <w:szCs w:val="24"/>
        </w:rPr>
        <w:t>Blüten</w:t>
      </w:r>
    </w:p>
    <w:p w14:paraId="5B36C5BD" w14:textId="7A62A34D" w:rsidR="005C22CC" w:rsidRPr="006D028A" w:rsidRDefault="00671E08" w:rsidP="005C22CC">
      <w:pPr>
        <w:rPr>
          <w:rFonts w:cs="Times New Roman"/>
          <w:noProof/>
          <w:sz w:val="24"/>
          <w:szCs w:val="24"/>
        </w:rPr>
      </w:pPr>
      <w:r w:rsidRPr="006D028A">
        <w:rPr>
          <w:rFonts w:cs="Times New Roman"/>
          <w:b/>
          <w:bCs/>
          <w:noProof/>
          <w:sz w:val="24"/>
          <w:szCs w:val="24"/>
        </w:rPr>
        <w:t>Ökologie</w:t>
      </w:r>
      <w:r w:rsidR="005C22CC" w:rsidRPr="006D028A">
        <w:rPr>
          <w:rFonts w:cs="Times New Roman"/>
          <w:b/>
          <w:bCs/>
          <w:noProof/>
          <w:sz w:val="24"/>
          <w:szCs w:val="24"/>
        </w:rPr>
        <w:t xml:space="preserve">: </w:t>
      </w:r>
      <w:r w:rsidR="005C22CC" w:rsidRPr="006D028A">
        <w:rPr>
          <w:rFonts w:cs="Times New Roman"/>
          <w:i/>
          <w:iCs/>
          <w:noProof/>
          <w:sz w:val="24"/>
          <w:szCs w:val="24"/>
        </w:rPr>
        <w:t xml:space="preserve">Viccia cracca </w:t>
      </w:r>
      <w:r w:rsidR="00FD0D78" w:rsidRPr="006D028A">
        <w:rPr>
          <w:rFonts w:cs="Times New Roman"/>
          <w:noProof/>
          <w:sz w:val="24"/>
          <w:szCs w:val="24"/>
        </w:rPr>
        <w:t>s.l.</w:t>
      </w:r>
      <w:r w:rsidR="005C22CC" w:rsidRPr="006D028A">
        <w:rPr>
          <w:rFonts w:cs="Times New Roman"/>
          <w:i/>
          <w:iCs/>
          <w:noProof/>
          <w:sz w:val="24"/>
          <w:szCs w:val="24"/>
        </w:rPr>
        <w:t xml:space="preserve"> </w:t>
      </w:r>
      <w:r w:rsidR="00027623" w:rsidRPr="006D028A">
        <w:rPr>
          <w:rFonts w:cs="Times New Roman"/>
          <w:noProof/>
          <w:sz w:val="24"/>
          <w:szCs w:val="24"/>
        </w:rPr>
        <w:t xml:space="preserve">kommt in Fettwiesen, </w:t>
      </w:r>
      <w:r w:rsidR="00FD0D78" w:rsidRPr="006D028A">
        <w:rPr>
          <w:rFonts w:cs="Times New Roman"/>
          <w:noProof/>
          <w:sz w:val="24"/>
          <w:szCs w:val="24"/>
        </w:rPr>
        <w:t xml:space="preserve">in </w:t>
      </w:r>
      <w:r w:rsidR="00027623" w:rsidRPr="006D028A">
        <w:rPr>
          <w:rFonts w:cs="Times New Roman"/>
          <w:noProof/>
          <w:sz w:val="24"/>
          <w:szCs w:val="24"/>
        </w:rPr>
        <w:t>Gebüschen, in Flussauen, an Wegrändern und auf Äckern vor.</w:t>
      </w:r>
    </w:p>
    <w:p w14:paraId="09DA6B42" w14:textId="77777777" w:rsidR="006D028A" w:rsidRPr="006D028A" w:rsidRDefault="006D028A" w:rsidP="006D028A">
      <w:pPr>
        <w:rPr>
          <w:rFonts w:cs="Times New Roman"/>
          <w:noProof/>
          <w:sz w:val="24"/>
          <w:szCs w:val="24"/>
        </w:rPr>
      </w:pPr>
      <w:r w:rsidRPr="006D028A">
        <w:rPr>
          <w:rFonts w:cs="Times New Roman"/>
          <w:b/>
          <w:bCs/>
          <w:noProof/>
          <w:sz w:val="24"/>
          <w:szCs w:val="24"/>
        </w:rPr>
        <w:t>Blütezeit:</w:t>
      </w:r>
      <w:r w:rsidRPr="006D028A">
        <w:rPr>
          <w:rFonts w:cs="Times New Roman"/>
          <w:noProof/>
          <w:sz w:val="24"/>
          <w:szCs w:val="24"/>
        </w:rPr>
        <w:t xml:space="preserve"> Juni bis Juli</w:t>
      </w:r>
    </w:p>
    <w:p w14:paraId="27E21C51" w14:textId="32503DB7" w:rsidR="005C22CC" w:rsidRPr="006D028A" w:rsidRDefault="005C22CC" w:rsidP="005C22CC">
      <w:pPr>
        <w:rPr>
          <w:rFonts w:cs="Times New Roman"/>
          <w:noProof/>
          <w:sz w:val="24"/>
          <w:szCs w:val="24"/>
        </w:rPr>
      </w:pPr>
      <w:r w:rsidRPr="006D028A">
        <w:rPr>
          <w:rFonts w:cs="Times New Roman"/>
          <w:b/>
          <w:bCs/>
          <w:noProof/>
          <w:sz w:val="24"/>
          <w:szCs w:val="24"/>
        </w:rPr>
        <w:t>Höhenstufe:</w:t>
      </w:r>
      <w:r w:rsidR="00027623" w:rsidRPr="006D028A">
        <w:rPr>
          <w:rFonts w:cs="Times New Roman"/>
          <w:b/>
          <w:bCs/>
          <w:noProof/>
          <w:sz w:val="24"/>
          <w:szCs w:val="24"/>
        </w:rPr>
        <w:t xml:space="preserve"> </w:t>
      </w:r>
      <w:r w:rsidR="00F262CE" w:rsidRPr="006D028A">
        <w:rPr>
          <w:rFonts w:cs="Times New Roman"/>
          <w:noProof/>
          <w:sz w:val="24"/>
          <w:szCs w:val="24"/>
        </w:rPr>
        <w:t>collin bis montan</w:t>
      </w:r>
    </w:p>
    <w:p w14:paraId="36A07613" w14:textId="77777777" w:rsidR="006D028A" w:rsidRPr="00933E0C" w:rsidRDefault="006D028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44DE88E0" w14:textId="77777777" w:rsidR="006D028A" w:rsidRPr="00933E0C" w:rsidRDefault="006D028A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2835C847" w14:textId="77777777" w:rsidR="006D028A" w:rsidRPr="00F21DE8" w:rsidRDefault="006D028A" w:rsidP="006D028A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73" w:tblpY="149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8"/>
        <w:gridCol w:w="341"/>
        <w:gridCol w:w="338"/>
        <w:gridCol w:w="347"/>
        <w:gridCol w:w="371"/>
        <w:gridCol w:w="338"/>
      </w:tblGrid>
      <w:tr w:rsidR="00EB3C8E" w:rsidRPr="006D028A" w14:paraId="6CFC792F" w14:textId="77777777" w:rsidTr="00EB3C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CA540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C58BA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48E31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FD79A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EF4B5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E7B59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FCFE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EB3C8E" w:rsidRPr="006D028A" w14:paraId="74D062BA" w14:textId="77777777" w:rsidTr="00EB3C8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1E2E8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2AA83D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84EA59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1F4F65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5A14B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kern w:val="2"/>
                <w:sz w:val="24"/>
                <w14:ligatures w14:val="standardContextua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799EA7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kern w:val="2"/>
                <w:sz w:val="24"/>
                <w14:ligatures w14:val="standardContextua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82F6E" w14:textId="77777777" w:rsidR="00EB3C8E" w:rsidRPr="006D028A" w:rsidRDefault="00EB3C8E" w:rsidP="00EB3C8E">
            <w:pPr>
              <w:jc w:val="center"/>
              <w:rPr>
                <w:rFonts w:cs="Times New Roman"/>
                <w:kern w:val="2"/>
                <w:sz w:val="24"/>
                <w:szCs w:val="24"/>
                <w14:ligatures w14:val="standardContextual"/>
              </w:rPr>
            </w:pPr>
            <w:r w:rsidRPr="006D028A">
              <w:rPr>
                <w:kern w:val="2"/>
                <w:sz w:val="24"/>
                <w14:ligatures w14:val="standardContextual"/>
              </w:rPr>
              <w:t>1</w:t>
            </w:r>
          </w:p>
        </w:tc>
      </w:tr>
    </w:tbl>
    <w:p w14:paraId="4685BD7F" w14:textId="77777777" w:rsidR="007F4963" w:rsidRPr="006D028A" w:rsidRDefault="007F4963" w:rsidP="005C22CC">
      <w:pPr>
        <w:rPr>
          <w:rFonts w:cs="Times New Roman"/>
          <w:noProof/>
          <w:sz w:val="24"/>
          <w:szCs w:val="24"/>
        </w:rPr>
      </w:pPr>
    </w:p>
    <w:p w14:paraId="538EAC4C" w14:textId="67815A63" w:rsidR="002127CD" w:rsidRPr="006D028A" w:rsidRDefault="007F4963">
      <w:pPr>
        <w:rPr>
          <w:rFonts w:cs="Times New Roman"/>
          <w:b/>
          <w:bCs/>
          <w:noProof/>
          <w:sz w:val="24"/>
          <w:szCs w:val="24"/>
        </w:rPr>
      </w:pPr>
      <w:r w:rsidRPr="006D028A">
        <w:rPr>
          <w:rFonts w:cs="Times New Roman"/>
          <w:b/>
          <w:bCs/>
          <w:noProof/>
          <w:sz w:val="24"/>
          <w:szCs w:val="24"/>
        </w:rPr>
        <w:t xml:space="preserve">Zeigerwerte: </w:t>
      </w:r>
    </w:p>
    <w:sectPr w:rsidR="002127CD" w:rsidRPr="006D028A" w:rsidSect="00BA3DD8">
      <w:headerReference w:type="default" r:id="rId8"/>
      <w:footerReference w:type="default" r:id="rId9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D2D3" w14:textId="77777777" w:rsidR="00BA3DD8" w:rsidRDefault="00BA3DD8" w:rsidP="00671E08">
      <w:pPr>
        <w:spacing w:after="0" w:line="240" w:lineRule="auto"/>
      </w:pPr>
      <w:r>
        <w:separator/>
      </w:r>
    </w:p>
  </w:endnote>
  <w:endnote w:type="continuationSeparator" w:id="0">
    <w:p w14:paraId="673E7F2E" w14:textId="77777777" w:rsidR="00BA3DD8" w:rsidRDefault="00BA3DD8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7EEE" w14:textId="77777777" w:rsidR="006D028A" w:rsidRPr="009F1BF4" w:rsidRDefault="006D028A" w:rsidP="006D028A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682C2821" w14:textId="77777777" w:rsidR="006D028A" w:rsidRPr="009F1BF4" w:rsidRDefault="006D028A" w:rsidP="006D028A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5E8CA27E" w14:textId="58025DC3" w:rsidR="006D028A" w:rsidRDefault="006D028A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9016D" w14:textId="77777777" w:rsidR="00BA3DD8" w:rsidRDefault="00BA3DD8" w:rsidP="00671E08">
      <w:pPr>
        <w:spacing w:after="0" w:line="240" w:lineRule="auto"/>
      </w:pPr>
      <w:r>
        <w:separator/>
      </w:r>
    </w:p>
  </w:footnote>
  <w:footnote w:type="continuationSeparator" w:id="0">
    <w:p w14:paraId="299263A0" w14:textId="77777777" w:rsidR="00BA3DD8" w:rsidRDefault="00BA3DD8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4EB06C4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06B64"/>
    <w:rsid w:val="00016D2E"/>
    <w:rsid w:val="00027623"/>
    <w:rsid w:val="0003197B"/>
    <w:rsid w:val="00036F9D"/>
    <w:rsid w:val="0006476A"/>
    <w:rsid w:val="000C711B"/>
    <w:rsid w:val="000E1086"/>
    <w:rsid w:val="00131467"/>
    <w:rsid w:val="00150FF2"/>
    <w:rsid w:val="00180003"/>
    <w:rsid w:val="0018504B"/>
    <w:rsid w:val="002127CD"/>
    <w:rsid w:val="00214075"/>
    <w:rsid w:val="002459D8"/>
    <w:rsid w:val="002564AB"/>
    <w:rsid w:val="00277DC0"/>
    <w:rsid w:val="00282A1F"/>
    <w:rsid w:val="00323AF6"/>
    <w:rsid w:val="003759D7"/>
    <w:rsid w:val="003F4D2F"/>
    <w:rsid w:val="004206BC"/>
    <w:rsid w:val="00420E64"/>
    <w:rsid w:val="00437CDE"/>
    <w:rsid w:val="004636F0"/>
    <w:rsid w:val="004A1D68"/>
    <w:rsid w:val="004B3621"/>
    <w:rsid w:val="004D33F6"/>
    <w:rsid w:val="004D5FB7"/>
    <w:rsid w:val="00537F05"/>
    <w:rsid w:val="00543622"/>
    <w:rsid w:val="00546BCA"/>
    <w:rsid w:val="005837D2"/>
    <w:rsid w:val="005C22CC"/>
    <w:rsid w:val="005D730C"/>
    <w:rsid w:val="006441EA"/>
    <w:rsid w:val="00671E08"/>
    <w:rsid w:val="0069046B"/>
    <w:rsid w:val="006959AD"/>
    <w:rsid w:val="006D028A"/>
    <w:rsid w:val="006E0F3E"/>
    <w:rsid w:val="006E2212"/>
    <w:rsid w:val="006E4E33"/>
    <w:rsid w:val="00757CDB"/>
    <w:rsid w:val="00770F94"/>
    <w:rsid w:val="007B3EE2"/>
    <w:rsid w:val="007C4393"/>
    <w:rsid w:val="007F4963"/>
    <w:rsid w:val="00821A72"/>
    <w:rsid w:val="008311FB"/>
    <w:rsid w:val="008413E1"/>
    <w:rsid w:val="009B2649"/>
    <w:rsid w:val="009B711A"/>
    <w:rsid w:val="00A02EE6"/>
    <w:rsid w:val="00A44A83"/>
    <w:rsid w:val="00A542F9"/>
    <w:rsid w:val="00A71844"/>
    <w:rsid w:val="00AC64DD"/>
    <w:rsid w:val="00B5349C"/>
    <w:rsid w:val="00B5754B"/>
    <w:rsid w:val="00B61D4B"/>
    <w:rsid w:val="00BA3DD8"/>
    <w:rsid w:val="00BA52E1"/>
    <w:rsid w:val="00BF420B"/>
    <w:rsid w:val="00C040F9"/>
    <w:rsid w:val="00C12E7B"/>
    <w:rsid w:val="00C907AC"/>
    <w:rsid w:val="00CE49A2"/>
    <w:rsid w:val="00D139A9"/>
    <w:rsid w:val="00DE2C63"/>
    <w:rsid w:val="00EB3C8E"/>
    <w:rsid w:val="00F262CE"/>
    <w:rsid w:val="00F46D4D"/>
    <w:rsid w:val="00F84DB3"/>
    <w:rsid w:val="00FD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EB3C8E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68</cp:revision>
  <dcterms:created xsi:type="dcterms:W3CDTF">2023-07-21T12:24:00Z</dcterms:created>
  <dcterms:modified xsi:type="dcterms:W3CDTF">2024-10-29T14:31:00Z</dcterms:modified>
</cp:coreProperties>
</file>