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21B" w:rsidRDefault="00CE021B" w:rsidP="00CE021B">
      <w:pPr>
        <w:tabs>
          <w:tab w:val="left" w:pos="2977"/>
          <w:tab w:val="left" w:pos="6480"/>
          <w:tab w:val="right" w:pos="10513"/>
        </w:tabs>
        <w:jc w:val="center"/>
        <w:rPr>
          <w:b/>
          <w:sz w:val="40"/>
          <w:szCs w:val="40"/>
        </w:rPr>
      </w:pPr>
      <w:r>
        <w:rPr>
          <w:b/>
          <w:sz w:val="40"/>
          <w:szCs w:val="40"/>
        </w:rPr>
        <w:t>Protokoll</w:t>
      </w:r>
    </w:p>
    <w:p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CE021B" w:rsidRPr="00AF06F4" w:rsidRDefault="009D4BD7" w:rsidP="00CE021B">
            <w:pPr>
              <w:tabs>
                <w:tab w:val="left" w:pos="6480"/>
                <w:tab w:val="right" w:pos="10513"/>
              </w:tabs>
              <w:rPr>
                <w:b/>
                <w:sz w:val="28"/>
                <w:szCs w:val="28"/>
              </w:rPr>
            </w:pPr>
            <w:r>
              <w:rPr>
                <w:b/>
                <w:sz w:val="28"/>
                <w:szCs w:val="28"/>
              </w:rPr>
              <w:t xml:space="preserve">Spezialisierung </w:t>
            </w:r>
            <w:r w:rsidR="00C85856">
              <w:rPr>
                <w:b/>
                <w:sz w:val="28"/>
                <w:szCs w:val="28"/>
              </w:rPr>
              <w:t xml:space="preserve">Medienpädagogik </w:t>
            </w:r>
          </w:p>
          <w:p w:rsidR="00CE021B" w:rsidRPr="00AF06F4" w:rsidRDefault="00CE021B" w:rsidP="00405155">
            <w:pPr>
              <w:tabs>
                <w:tab w:val="left" w:pos="6480"/>
                <w:tab w:val="right" w:pos="10513"/>
              </w:tabs>
              <w:rPr>
                <w:sz w:val="18"/>
                <w:szCs w:val="18"/>
              </w:rPr>
            </w:pPr>
            <w:r w:rsidRPr="00AF06F4">
              <w:rPr>
                <w:sz w:val="18"/>
                <w:szCs w:val="18"/>
              </w:rPr>
              <w:t xml:space="preserve">(kundgemacht im Mitteilungsblatt vom </w:t>
            </w:r>
            <w:r w:rsidR="00405155">
              <w:rPr>
                <w:sz w:val="18"/>
                <w:szCs w:val="18"/>
              </w:rPr>
              <w:t>29.06.2016, 47</w:t>
            </w:r>
            <w:r w:rsidRPr="00AF06F4">
              <w:rPr>
                <w:sz w:val="18"/>
                <w:szCs w:val="18"/>
              </w:rPr>
              <w:t>. Stück, Nr.</w:t>
            </w:r>
            <w:r w:rsidR="00102168">
              <w:rPr>
                <w:sz w:val="18"/>
                <w:szCs w:val="18"/>
              </w:rPr>
              <w:t xml:space="preserve"> </w:t>
            </w:r>
            <w:r w:rsidR="00405155">
              <w:rPr>
                <w:sz w:val="18"/>
                <w:szCs w:val="18"/>
              </w:rPr>
              <w:t>491</w:t>
            </w:r>
            <w:r w:rsidR="00083E47">
              <w:rPr>
                <w:sz w:val="18"/>
                <w:szCs w:val="18"/>
              </w:rPr>
              <w:t>.</w:t>
            </w:r>
            <w:r w:rsidRPr="00AF06F4">
              <w:rPr>
                <w:sz w:val="18"/>
                <w:szCs w:val="18"/>
              </w:rPr>
              <w:t xml:space="preserve">) </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CE021B" w:rsidRPr="00AF06F4" w:rsidRDefault="002F6D5F" w:rsidP="0093026B">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93026B">
              <w:rPr>
                <w:sz w:val="28"/>
                <w:szCs w:val="28"/>
              </w:rPr>
              <w:t xml:space="preserve"> 496</w:t>
            </w:r>
            <w:r w:rsidR="00CE021B">
              <w:rPr>
                <w:sz w:val="28"/>
                <w:szCs w:val="28"/>
              </w:rPr>
              <w:t xml:space="preserve"> </w:t>
            </w:r>
            <w:r w:rsidR="0093026B">
              <w:rPr>
                <w:sz w:val="28"/>
                <w:szCs w:val="28"/>
              </w:rPr>
              <w:t>xxx</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rsidR="00CE021B" w:rsidRPr="00AF06F4" w:rsidRDefault="00FC6446" w:rsidP="00CE021B">
            <w:pPr>
              <w:tabs>
                <w:tab w:val="left" w:pos="6480"/>
                <w:tab w:val="right" w:pos="10513"/>
              </w:tabs>
              <w:rPr>
                <w:sz w:val="28"/>
                <w:szCs w:val="28"/>
              </w:rPr>
            </w:pPr>
            <w:r>
              <w:rPr>
                <w:sz w:val="28"/>
                <w:szCs w:val="28"/>
              </w:rPr>
              <w:t>100</w:t>
            </w:r>
            <w:r w:rsidR="00CE021B" w:rsidRPr="00AF06F4">
              <w:rPr>
                <w:sz w:val="28"/>
                <w:szCs w:val="28"/>
              </w:rPr>
              <w:t xml:space="preserve"> ECTS-Anrechnungspunkte (ECTS-AP)</w:t>
            </w:r>
          </w:p>
        </w:tc>
      </w:tr>
    </w:tbl>
    <w:p w:rsidR="00CE021B" w:rsidRPr="00CC49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CE02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p w:rsidR="00CE021B" w:rsidRPr="00B778BF" w:rsidRDefault="00CE021B" w:rsidP="00CE021B">
      <w:pPr>
        <w:tabs>
          <w:tab w:val="left" w:pos="6480"/>
          <w:tab w:val="right" w:pos="10513"/>
        </w:tabs>
        <w:jc w:val="both"/>
        <w:rPr>
          <w:sz w:val="22"/>
          <w:szCs w:val="22"/>
        </w:rPr>
      </w:pPr>
    </w:p>
    <w:p w:rsidR="00CE021B" w:rsidRPr="00B778BF"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Pr="00316DA5" w:rsidRDefault="00CE021B" w:rsidP="00CE021B">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E021B" w:rsidRPr="00AF06F4" w:rsidTr="0093026B">
        <w:tc>
          <w:tcPr>
            <w:tcW w:w="5000" w:type="pct"/>
          </w:tcPr>
          <w:p w:rsidR="00CE021B" w:rsidRPr="00AF06F4" w:rsidRDefault="00CE021B" w:rsidP="00CE021B">
            <w:pPr>
              <w:tabs>
                <w:tab w:val="left" w:pos="3060"/>
                <w:tab w:val="left" w:pos="6480"/>
                <w:tab w:val="right" w:pos="10513"/>
              </w:tabs>
              <w:jc w:val="both"/>
              <w:rPr>
                <w:sz w:val="22"/>
                <w:szCs w:val="22"/>
              </w:rPr>
            </w:pPr>
          </w:p>
          <w:p w:rsidR="00CE021B" w:rsidRPr="00AF06F4" w:rsidRDefault="00CE021B" w:rsidP="00CE021B">
            <w:pPr>
              <w:jc w:val="center"/>
              <w:rPr>
                <w:sz w:val="40"/>
                <w:szCs w:val="40"/>
                <w:lang w:val="de-AT"/>
              </w:rPr>
            </w:pPr>
            <w:r w:rsidRPr="00AF06F4">
              <w:rPr>
                <w:sz w:val="40"/>
                <w:szCs w:val="40"/>
                <w:lang w:val="de-AT"/>
              </w:rPr>
              <w:t>Antrag auf Anerkennung von Prüfungen</w:t>
            </w:r>
          </w:p>
          <w:p w:rsidR="00CE021B" w:rsidRPr="00AF06F4" w:rsidRDefault="00CE021B" w:rsidP="00CE021B">
            <w:pPr>
              <w:rPr>
                <w:sz w:val="18"/>
                <w:szCs w:val="18"/>
                <w:lang w:val="de-AT"/>
              </w:rPr>
            </w:pPr>
          </w:p>
          <w:p w:rsidR="00CE021B" w:rsidRPr="00AF06F4" w:rsidRDefault="00CE021B" w:rsidP="00CE021B">
            <w:pPr>
              <w:rPr>
                <w:sz w:val="18"/>
                <w:szCs w:val="18"/>
                <w:lang w:val="de-AT"/>
              </w:rPr>
            </w:pPr>
          </w:p>
          <w:p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 xml:space="preserve">Spezialisierung </w:t>
            </w:r>
            <w:r w:rsidR="00F034A0">
              <w:rPr>
                <w:sz w:val="18"/>
                <w:szCs w:val="18"/>
              </w:rPr>
              <w:t>Medienpädagogik</w:t>
            </w:r>
            <w:r>
              <w:rPr>
                <w:sz w:val="18"/>
                <w:szCs w:val="18"/>
                <w:lang w:val="de-AT"/>
              </w:rPr>
              <w:t xml:space="preserve"> </w:t>
            </w:r>
            <w:r w:rsidRPr="00AF06F4">
              <w:rPr>
                <w:sz w:val="18"/>
                <w:szCs w:val="18"/>
                <w:lang w:val="de-AT"/>
              </w:rPr>
              <w:t xml:space="preserve">anzuerkennen. </w:t>
            </w: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CE021B" w:rsidRPr="00AF06F4" w:rsidRDefault="00CE021B" w:rsidP="00CE021B">
            <w:pPr>
              <w:tabs>
                <w:tab w:val="left" w:pos="6480"/>
                <w:tab w:val="right" w:pos="10513"/>
              </w:tabs>
              <w:rPr>
                <w:sz w:val="22"/>
                <w:szCs w:val="22"/>
              </w:rPr>
            </w:pPr>
          </w:p>
        </w:tc>
      </w:tr>
    </w:tbl>
    <w:p w:rsidR="00CE021B" w:rsidRP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CE021B" w:rsidRDefault="00CE021B" w:rsidP="00CE021B">
      <w:pPr>
        <w:tabs>
          <w:tab w:val="left" w:pos="6480"/>
          <w:tab w:val="right" w:pos="10513"/>
        </w:tabs>
        <w:rPr>
          <w:sz w:val="18"/>
          <w:szCs w:val="18"/>
        </w:rPr>
      </w:pPr>
    </w:p>
    <w:p w:rsidR="0073437F" w:rsidRPr="0073437F" w:rsidRDefault="000B077B" w:rsidP="0073437F">
      <w:pPr>
        <w:shd w:val="clear" w:color="auto" w:fill="E6E6E6"/>
        <w:tabs>
          <w:tab w:val="left" w:pos="5040"/>
          <w:tab w:val="right" w:pos="10513"/>
        </w:tabs>
        <w:jc w:val="both"/>
        <w:outlineLvl w:val="0"/>
        <w:rPr>
          <w:b/>
          <w:sz w:val="18"/>
          <w:szCs w:val="18"/>
        </w:rPr>
      </w:pPr>
      <w:r>
        <w:rPr>
          <w:sz w:val="18"/>
          <w:szCs w:val="18"/>
        </w:rPr>
        <w:br w:type="page"/>
      </w:r>
      <w:r w:rsidR="0073437F" w:rsidRPr="0073437F">
        <w:rPr>
          <w:b/>
          <w:sz w:val="18"/>
          <w:szCs w:val="18"/>
        </w:rPr>
        <w:lastRenderedPageBreak/>
        <w:t>Ausfüllhilfe</w:t>
      </w:r>
    </w:p>
    <w:p w:rsidR="00CE021B" w:rsidRPr="0073437F" w:rsidRDefault="00CE021B" w:rsidP="0073437F">
      <w:pPr>
        <w:tabs>
          <w:tab w:val="left" w:pos="6480"/>
          <w:tab w:val="right" w:pos="10513"/>
        </w:tabs>
        <w:rPr>
          <w:sz w:val="18"/>
          <w:szCs w:val="18"/>
        </w:rPr>
      </w:pPr>
    </w:p>
    <w:p w:rsidR="00CE021B" w:rsidRPr="0073437F" w:rsidRDefault="00CE021B" w:rsidP="00CE021B">
      <w:pPr>
        <w:pBdr>
          <w:bottom w:val="single" w:sz="4" w:space="1" w:color="auto"/>
        </w:pBdr>
        <w:tabs>
          <w:tab w:val="left" w:pos="3060"/>
          <w:tab w:val="left" w:pos="6480"/>
          <w:tab w:val="right" w:pos="10513"/>
        </w:tabs>
        <w:jc w:val="both"/>
        <w:outlineLvl w:val="0"/>
        <w:rPr>
          <w:sz w:val="18"/>
          <w:szCs w:val="18"/>
        </w:rPr>
      </w:pPr>
      <w:r w:rsidRPr="0073437F">
        <w:rPr>
          <w:sz w:val="18"/>
          <w:szCs w:val="18"/>
        </w:rPr>
        <w:t>Felder</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Lehrveranstaltung:</w:t>
      </w:r>
      <w:r w:rsidRPr="0073437F">
        <w:rPr>
          <w:sz w:val="18"/>
          <w:szCs w:val="18"/>
        </w:rPr>
        <w:tab/>
        <w:t>Titel der Lehrveranstaltung</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Typ:</w:t>
      </w:r>
      <w:r w:rsidRPr="0073437F">
        <w:rPr>
          <w:sz w:val="18"/>
          <w:szCs w:val="18"/>
        </w:rPr>
        <w:tab/>
        <w:t>Lehrveranstaltungstyp</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SSt.:</w:t>
      </w:r>
      <w:r w:rsidRPr="0073437F">
        <w:rPr>
          <w:sz w:val="18"/>
          <w:szCs w:val="18"/>
        </w:rPr>
        <w:tab/>
        <w:t>Semesterstunden</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ECTS:</w:t>
      </w:r>
      <w:r w:rsidRPr="0073437F">
        <w:rPr>
          <w:sz w:val="18"/>
          <w:szCs w:val="18"/>
        </w:rPr>
        <w:tab/>
        <w:t xml:space="preserve">ECTS-Anrechnungspunkte </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Datum:</w:t>
      </w:r>
      <w:r w:rsidRPr="0073437F">
        <w:rPr>
          <w:sz w:val="18"/>
          <w:szCs w:val="18"/>
        </w:rPr>
        <w:tab/>
        <w:t>Prüfungsdatum laut Lehrveranstaltungszeugnis / Bestätigung des Studienerfolgs</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Beurt.:</w:t>
      </w:r>
      <w:r w:rsidRPr="0073437F">
        <w:rPr>
          <w:sz w:val="18"/>
          <w:szCs w:val="18"/>
        </w:rPr>
        <w:tab/>
        <w:t>Beurteilung (1, 2, 3, 4, 0)</w:t>
      </w:r>
    </w:p>
    <w:p w:rsidR="00CE021B" w:rsidRPr="0073437F" w:rsidRDefault="00CE021B" w:rsidP="00CE021B">
      <w:pPr>
        <w:tabs>
          <w:tab w:val="left" w:pos="2520"/>
          <w:tab w:val="left" w:pos="6480"/>
          <w:tab w:val="right" w:pos="10513"/>
        </w:tabs>
        <w:ind w:left="720"/>
        <w:jc w:val="both"/>
        <w:rPr>
          <w:sz w:val="18"/>
          <w:szCs w:val="18"/>
        </w:rPr>
      </w:pPr>
      <w:r w:rsidRPr="0073437F">
        <w:rPr>
          <w:sz w:val="18"/>
          <w:szCs w:val="18"/>
        </w:rPr>
        <w:t>Prüfer/in:</w:t>
      </w:r>
      <w:r w:rsidRPr="0073437F">
        <w:rPr>
          <w:sz w:val="18"/>
          <w:szCs w:val="18"/>
        </w:rPr>
        <w:tab/>
        <w:t>Prüfer/in laut Lehrveranstaltungszeugnis / Bestätigung des Studienerfolgs</w:t>
      </w: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numPr>
          <w:ilvl w:val="0"/>
          <w:numId w:val="8"/>
        </w:numPr>
        <w:tabs>
          <w:tab w:val="left" w:pos="3060"/>
          <w:tab w:val="left" w:pos="6480"/>
          <w:tab w:val="right" w:pos="10513"/>
        </w:tabs>
        <w:jc w:val="both"/>
        <w:rPr>
          <w:sz w:val="18"/>
          <w:szCs w:val="18"/>
        </w:rPr>
      </w:pPr>
      <w:r w:rsidRPr="0073437F">
        <w:rPr>
          <w:sz w:val="18"/>
          <w:szCs w:val="18"/>
        </w:rPr>
        <w:t>Ordnen Sie bitte Ihre Lehrveranstaltungsprüfungen laut Curriculum den Modulen zu und tragen Sie die Prüfungsdaten möglichst vollständig in die vorgesehenen Felder ein.</w:t>
      </w:r>
    </w:p>
    <w:p w:rsidR="00CE021B" w:rsidRPr="0073437F" w:rsidRDefault="00CE021B" w:rsidP="00CE021B">
      <w:pPr>
        <w:numPr>
          <w:ilvl w:val="0"/>
          <w:numId w:val="8"/>
        </w:numPr>
        <w:tabs>
          <w:tab w:val="left" w:pos="3060"/>
          <w:tab w:val="left" w:pos="6480"/>
          <w:tab w:val="right" w:pos="10513"/>
        </w:tabs>
        <w:jc w:val="both"/>
        <w:rPr>
          <w:sz w:val="18"/>
          <w:szCs w:val="18"/>
        </w:rPr>
      </w:pPr>
      <w:r w:rsidRPr="0073437F">
        <w:rPr>
          <w:sz w:val="18"/>
          <w:szCs w:val="18"/>
        </w:rPr>
        <w:t>Falls eine Lehrveranstaltungsprüfung keine Beurteilung oder die Beurteilungen „mit Erfolg teilgenommen“ bzw. „bestanden“ hat, tragen Sie bitte bei der Beurteilung die Ziffer „0“ ein.</w:t>
      </w:r>
    </w:p>
    <w:p w:rsidR="00CE021B" w:rsidRPr="0073437F" w:rsidRDefault="00CE021B" w:rsidP="00CE021B">
      <w:pPr>
        <w:numPr>
          <w:ilvl w:val="0"/>
          <w:numId w:val="8"/>
        </w:numPr>
        <w:tabs>
          <w:tab w:val="left" w:pos="3060"/>
          <w:tab w:val="left" w:pos="6480"/>
          <w:tab w:val="right" w:pos="10513"/>
        </w:tabs>
        <w:jc w:val="both"/>
        <w:rPr>
          <w:sz w:val="18"/>
          <w:szCs w:val="18"/>
        </w:rPr>
      </w:pPr>
      <w:r w:rsidRPr="0073437F">
        <w:rPr>
          <w:sz w:val="18"/>
          <w:szCs w:val="18"/>
        </w:rPr>
        <w:t>Bei Lehrveranstaltungen, die Ihnen durch einen Bescheid anerkannt wurden, tragen Sie bitte im Feld Prüfer/in „Bescheid“ ein. Füllen Sie in diesem Fall das Datumsfeld nicht aus.</w:t>
      </w: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numPr>
          <w:ilvl w:val="0"/>
          <w:numId w:val="8"/>
        </w:numPr>
        <w:tabs>
          <w:tab w:val="left" w:pos="3060"/>
          <w:tab w:val="left" w:pos="6480"/>
          <w:tab w:val="right" w:pos="10513"/>
        </w:tabs>
        <w:jc w:val="both"/>
        <w:rPr>
          <w:sz w:val="18"/>
          <w:szCs w:val="18"/>
        </w:rPr>
      </w:pPr>
      <w:r w:rsidRPr="0073437F">
        <w:rPr>
          <w:sz w:val="18"/>
          <w:szCs w:val="18"/>
        </w:rPr>
        <w:t>Drucken Sie bitte das ausgefüllte Formular aus.</w:t>
      </w:r>
    </w:p>
    <w:p w:rsidR="00CE021B" w:rsidRPr="0073437F" w:rsidRDefault="00CE021B" w:rsidP="00CE021B">
      <w:pPr>
        <w:numPr>
          <w:ilvl w:val="0"/>
          <w:numId w:val="8"/>
        </w:numPr>
        <w:tabs>
          <w:tab w:val="left" w:pos="3060"/>
          <w:tab w:val="left" w:pos="6480"/>
          <w:tab w:val="right" w:pos="10513"/>
        </w:tabs>
        <w:jc w:val="both"/>
        <w:rPr>
          <w:sz w:val="18"/>
          <w:szCs w:val="18"/>
        </w:rPr>
      </w:pPr>
      <w:r w:rsidRPr="0073437F">
        <w:rPr>
          <w:sz w:val="18"/>
          <w:szCs w:val="18"/>
        </w:rPr>
        <w:t xml:space="preserve">Geben Sie </w:t>
      </w:r>
      <w:r w:rsidRPr="0073437F">
        <w:rPr>
          <w:sz w:val="18"/>
          <w:szCs w:val="18"/>
          <w:u w:val="single"/>
        </w:rPr>
        <w:t>das ausgefüllte Protokoll gemeinsam mit den Protokollen beider Unterrichtsfächer</w:t>
      </w:r>
    </w:p>
    <w:p w:rsidR="00CE021B" w:rsidRPr="0073437F" w:rsidRDefault="00CE021B" w:rsidP="00CE021B">
      <w:pPr>
        <w:tabs>
          <w:tab w:val="left" w:pos="3060"/>
          <w:tab w:val="left" w:pos="6480"/>
          <w:tab w:val="right" w:pos="10513"/>
        </w:tabs>
        <w:ind w:left="720"/>
        <w:jc w:val="both"/>
        <w:rPr>
          <w:sz w:val="18"/>
          <w:szCs w:val="18"/>
        </w:rPr>
      </w:pPr>
      <w:r w:rsidRPr="0073437F">
        <w:rPr>
          <w:sz w:val="18"/>
          <w:szCs w:val="18"/>
        </w:rPr>
        <w:t xml:space="preserve"> im Prüfungsreferat Standort Innrain 52d ab.</w:t>
      </w: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shd w:val="clear" w:color="auto" w:fill="E6E6E6"/>
        <w:tabs>
          <w:tab w:val="left" w:pos="5040"/>
          <w:tab w:val="right" w:pos="10513"/>
        </w:tabs>
        <w:jc w:val="both"/>
        <w:outlineLvl w:val="0"/>
        <w:rPr>
          <w:b/>
          <w:sz w:val="18"/>
          <w:szCs w:val="18"/>
        </w:rPr>
      </w:pPr>
      <w:r w:rsidRPr="0073437F">
        <w:rPr>
          <w:b/>
          <w:sz w:val="18"/>
          <w:szCs w:val="18"/>
        </w:rPr>
        <w:t>Anerkennung von Prüfungen</w:t>
      </w: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tabs>
          <w:tab w:val="left" w:pos="3060"/>
          <w:tab w:val="left" w:pos="6480"/>
          <w:tab w:val="right" w:pos="10513"/>
        </w:tabs>
        <w:jc w:val="both"/>
        <w:rPr>
          <w:sz w:val="18"/>
          <w:szCs w:val="18"/>
        </w:rPr>
      </w:pPr>
      <w:r w:rsidRPr="0073437F">
        <w:rPr>
          <w:sz w:val="18"/>
          <w:szCs w:val="18"/>
        </w:rPr>
        <w:t>Sie haben die Möglichkeit, mit diesem Prüfungsprotokoll Prüfungen anerkennen zu lassen, die Sie an einer anderen Universität bzw. im Rahmen einer anderen Studienrichtung abgelegt haben.</w:t>
      </w:r>
    </w:p>
    <w:p w:rsidR="00CE021B" w:rsidRPr="0073437F" w:rsidRDefault="00CE021B" w:rsidP="00CE021B">
      <w:pPr>
        <w:tabs>
          <w:tab w:val="left" w:pos="3060"/>
          <w:tab w:val="left" w:pos="6480"/>
          <w:tab w:val="right" w:pos="10513"/>
        </w:tabs>
        <w:jc w:val="both"/>
        <w:rPr>
          <w:sz w:val="18"/>
          <w:szCs w:val="18"/>
        </w:rPr>
      </w:pPr>
    </w:p>
    <w:p w:rsidR="00CE021B" w:rsidRPr="0073437F" w:rsidRDefault="00CE021B" w:rsidP="00CE021B">
      <w:pPr>
        <w:numPr>
          <w:ilvl w:val="0"/>
          <w:numId w:val="9"/>
        </w:numPr>
        <w:tabs>
          <w:tab w:val="left" w:pos="3060"/>
          <w:tab w:val="left" w:pos="6480"/>
          <w:tab w:val="right" w:pos="10513"/>
        </w:tabs>
        <w:jc w:val="both"/>
        <w:rPr>
          <w:sz w:val="18"/>
          <w:szCs w:val="18"/>
        </w:rPr>
      </w:pPr>
      <w:r w:rsidRPr="0073437F">
        <w:rPr>
          <w:sz w:val="18"/>
          <w:szCs w:val="18"/>
        </w:rPr>
        <w:t>Tragen Sie bitte diese Prüfungen im Prüfungsprotokoll bei den Modulen ein, für die Sie die Anerkennung beantragen.</w:t>
      </w:r>
    </w:p>
    <w:p w:rsidR="00CE021B" w:rsidRPr="0073437F" w:rsidRDefault="00CE021B" w:rsidP="00CE021B">
      <w:pPr>
        <w:numPr>
          <w:ilvl w:val="0"/>
          <w:numId w:val="9"/>
        </w:numPr>
        <w:tabs>
          <w:tab w:val="left" w:pos="3060"/>
          <w:tab w:val="left" w:pos="6480"/>
          <w:tab w:val="right" w:pos="10513"/>
        </w:tabs>
        <w:jc w:val="both"/>
        <w:rPr>
          <w:sz w:val="18"/>
          <w:szCs w:val="18"/>
        </w:rPr>
      </w:pPr>
      <w:r w:rsidRPr="0073437F">
        <w:rPr>
          <w:sz w:val="18"/>
          <w:szCs w:val="18"/>
        </w:rPr>
        <w:t>Markieren Sie diese Prüfungen mit einem Stern (*).</w:t>
      </w:r>
    </w:p>
    <w:p w:rsidR="00CE021B" w:rsidRPr="0073437F" w:rsidRDefault="00CE021B" w:rsidP="00CE021B">
      <w:pPr>
        <w:numPr>
          <w:ilvl w:val="0"/>
          <w:numId w:val="9"/>
        </w:numPr>
        <w:tabs>
          <w:tab w:val="left" w:pos="3060"/>
          <w:tab w:val="left" w:pos="6480"/>
          <w:tab w:val="right" w:pos="10513"/>
        </w:tabs>
        <w:jc w:val="both"/>
        <w:rPr>
          <w:sz w:val="18"/>
          <w:szCs w:val="18"/>
        </w:rPr>
      </w:pPr>
      <w:r w:rsidRPr="0073437F">
        <w:rPr>
          <w:sz w:val="18"/>
          <w:szCs w:val="18"/>
        </w:rPr>
        <w:t>Legen Sie die Originalzeugnisse bei.</w:t>
      </w:r>
    </w:p>
    <w:p w:rsidR="00CE021B" w:rsidRPr="0073437F" w:rsidRDefault="00CE021B" w:rsidP="00CE021B">
      <w:pPr>
        <w:tabs>
          <w:tab w:val="left" w:pos="3060"/>
          <w:tab w:val="left" w:pos="6480"/>
          <w:tab w:val="right" w:pos="10513"/>
        </w:tabs>
        <w:jc w:val="both"/>
        <w:rPr>
          <w:sz w:val="18"/>
          <w:szCs w:val="18"/>
        </w:rPr>
      </w:pPr>
    </w:p>
    <w:p w:rsidR="0073437F" w:rsidRDefault="0073437F" w:rsidP="0073437F">
      <w:pPr>
        <w:tabs>
          <w:tab w:val="left" w:pos="3060"/>
          <w:tab w:val="left" w:pos="6480"/>
          <w:tab w:val="right" w:pos="10513"/>
        </w:tabs>
        <w:jc w:val="both"/>
        <w:rPr>
          <w:sz w:val="18"/>
          <w:szCs w:val="18"/>
        </w:rPr>
      </w:pPr>
    </w:p>
    <w:p w:rsidR="0073437F" w:rsidRDefault="0073437F" w:rsidP="0073437F">
      <w:pPr>
        <w:tabs>
          <w:tab w:val="left" w:pos="3060"/>
          <w:tab w:val="left" w:pos="6480"/>
          <w:tab w:val="right" w:pos="10513"/>
        </w:tabs>
        <w:jc w:val="both"/>
        <w:rPr>
          <w:sz w:val="18"/>
          <w:szCs w:val="18"/>
        </w:rPr>
      </w:pPr>
    </w:p>
    <w:p w:rsidR="0073437F" w:rsidRPr="0073437F" w:rsidRDefault="0073437F" w:rsidP="0073437F">
      <w:pPr>
        <w:shd w:val="clear" w:color="auto" w:fill="E6E6E6"/>
        <w:tabs>
          <w:tab w:val="left" w:pos="5040"/>
          <w:tab w:val="right" w:pos="10513"/>
        </w:tabs>
        <w:jc w:val="both"/>
        <w:outlineLvl w:val="0"/>
        <w:rPr>
          <w:b/>
          <w:sz w:val="18"/>
          <w:szCs w:val="18"/>
        </w:rPr>
      </w:pPr>
      <w:r>
        <w:rPr>
          <w:b/>
          <w:sz w:val="18"/>
          <w:szCs w:val="18"/>
        </w:rPr>
        <w:t>Äquivalenzliste</w:t>
      </w:r>
    </w:p>
    <w:p w:rsidR="0073437F" w:rsidRDefault="0073437F" w:rsidP="0073437F">
      <w:pPr>
        <w:tabs>
          <w:tab w:val="left" w:pos="3060"/>
          <w:tab w:val="left" w:pos="6480"/>
          <w:tab w:val="right" w:pos="10513"/>
        </w:tabs>
        <w:jc w:val="both"/>
        <w:rPr>
          <w:sz w:val="18"/>
          <w:szCs w:val="18"/>
        </w:rPr>
      </w:pPr>
    </w:p>
    <w:p w:rsidR="0073437F" w:rsidRPr="0073437F" w:rsidRDefault="0073437F" w:rsidP="0073437F">
      <w:pPr>
        <w:pStyle w:val="berschrift2"/>
        <w:spacing w:before="38"/>
        <w:rPr>
          <w:sz w:val="18"/>
          <w:szCs w:val="18"/>
        </w:rPr>
      </w:pPr>
      <w:r w:rsidRPr="0073437F">
        <w:rPr>
          <w:sz w:val="18"/>
          <w:szCs w:val="18"/>
        </w:rPr>
        <w:t>796. Äquivalenzliste - Bachelorstudium Lehramt Sekundarstufe (Allgemeinbildung)</w:t>
      </w:r>
    </w:p>
    <w:p w:rsidR="0073437F" w:rsidRPr="0073437F" w:rsidRDefault="0073437F" w:rsidP="0073437F">
      <w:pPr>
        <w:pStyle w:val="Textkrper"/>
        <w:spacing w:before="9"/>
        <w:rPr>
          <w:rFonts w:ascii="Calibri"/>
          <w:b/>
          <w:sz w:val="18"/>
          <w:szCs w:val="18"/>
        </w:rPr>
      </w:pPr>
    </w:p>
    <w:p w:rsidR="0073437F" w:rsidRPr="0073437F" w:rsidRDefault="0073437F" w:rsidP="0073437F">
      <w:pPr>
        <w:pStyle w:val="Textkrper"/>
        <w:spacing w:line="276" w:lineRule="auto"/>
        <w:ind w:left="476" w:right="477"/>
        <w:jc w:val="both"/>
        <w:rPr>
          <w:sz w:val="18"/>
          <w:szCs w:val="18"/>
        </w:rPr>
      </w:pPr>
      <w:r w:rsidRPr="0073437F">
        <w:rPr>
          <w:sz w:val="18"/>
          <w:szCs w:val="18"/>
        </w:rPr>
        <w:t>Positiv beurteilte Prüfungen nach dem Curriculum für das Bachelorstudium Lehramt Sekundarstufe Allgemeinbildung an der Universität Innsbruck in der Fassung des Mitteilungsblattes der Universität Innsbruck vom 30. Juni 2021, 89. Stück, Nr. 897, entsprechen den Prüfungen des Curriculums in der Fassung</w:t>
      </w:r>
      <w:r w:rsidRPr="0073437F">
        <w:rPr>
          <w:spacing w:val="-11"/>
          <w:sz w:val="18"/>
          <w:szCs w:val="18"/>
        </w:rPr>
        <w:t xml:space="preserve"> </w:t>
      </w:r>
      <w:r w:rsidRPr="0073437F">
        <w:rPr>
          <w:sz w:val="18"/>
          <w:szCs w:val="18"/>
        </w:rPr>
        <w:t>des</w:t>
      </w:r>
      <w:r w:rsidRPr="0073437F">
        <w:rPr>
          <w:spacing w:val="-8"/>
          <w:sz w:val="18"/>
          <w:szCs w:val="18"/>
        </w:rPr>
        <w:t xml:space="preserve"> </w:t>
      </w:r>
      <w:r w:rsidRPr="0073437F">
        <w:rPr>
          <w:sz w:val="18"/>
          <w:szCs w:val="18"/>
        </w:rPr>
        <w:t>Mitteilungsblattes</w:t>
      </w:r>
      <w:r w:rsidRPr="0073437F">
        <w:rPr>
          <w:spacing w:val="-8"/>
          <w:sz w:val="18"/>
          <w:szCs w:val="18"/>
        </w:rPr>
        <w:t xml:space="preserve"> </w:t>
      </w:r>
      <w:r w:rsidRPr="0073437F">
        <w:rPr>
          <w:sz w:val="18"/>
          <w:szCs w:val="18"/>
        </w:rPr>
        <w:t>der</w:t>
      </w:r>
      <w:r w:rsidRPr="0073437F">
        <w:rPr>
          <w:spacing w:val="-6"/>
          <w:sz w:val="18"/>
          <w:szCs w:val="18"/>
        </w:rPr>
        <w:t xml:space="preserve"> </w:t>
      </w:r>
      <w:r w:rsidRPr="0073437F">
        <w:rPr>
          <w:sz w:val="18"/>
          <w:szCs w:val="18"/>
        </w:rPr>
        <w:t>Universität</w:t>
      </w:r>
      <w:r w:rsidRPr="0073437F">
        <w:rPr>
          <w:spacing w:val="-8"/>
          <w:sz w:val="18"/>
          <w:szCs w:val="18"/>
        </w:rPr>
        <w:t xml:space="preserve"> </w:t>
      </w:r>
      <w:r w:rsidRPr="0073437F">
        <w:rPr>
          <w:sz w:val="18"/>
          <w:szCs w:val="18"/>
        </w:rPr>
        <w:t>Innsbruck</w:t>
      </w:r>
      <w:r w:rsidRPr="0073437F">
        <w:rPr>
          <w:spacing w:val="-8"/>
          <w:sz w:val="18"/>
          <w:szCs w:val="18"/>
        </w:rPr>
        <w:t xml:space="preserve"> </w:t>
      </w:r>
      <w:r w:rsidRPr="0073437F">
        <w:rPr>
          <w:sz w:val="18"/>
          <w:szCs w:val="18"/>
        </w:rPr>
        <w:t>vom</w:t>
      </w:r>
      <w:r w:rsidRPr="0073437F">
        <w:rPr>
          <w:spacing w:val="-11"/>
          <w:sz w:val="18"/>
          <w:szCs w:val="18"/>
        </w:rPr>
        <w:t xml:space="preserve"> </w:t>
      </w:r>
      <w:r w:rsidRPr="0073437F">
        <w:rPr>
          <w:sz w:val="18"/>
          <w:szCs w:val="18"/>
        </w:rPr>
        <w:t>7.Mai</w:t>
      </w:r>
      <w:r w:rsidRPr="0073437F">
        <w:rPr>
          <w:spacing w:val="-8"/>
          <w:sz w:val="18"/>
          <w:szCs w:val="18"/>
        </w:rPr>
        <w:t xml:space="preserve"> </w:t>
      </w:r>
      <w:r w:rsidRPr="0073437F">
        <w:rPr>
          <w:sz w:val="18"/>
          <w:szCs w:val="18"/>
        </w:rPr>
        <w:t>2024,</w:t>
      </w:r>
      <w:r w:rsidRPr="0073437F">
        <w:rPr>
          <w:spacing w:val="-9"/>
          <w:sz w:val="18"/>
          <w:szCs w:val="18"/>
        </w:rPr>
        <w:t xml:space="preserve"> </w:t>
      </w:r>
      <w:r w:rsidRPr="0073437F">
        <w:rPr>
          <w:sz w:val="18"/>
          <w:szCs w:val="18"/>
        </w:rPr>
        <w:t>59.</w:t>
      </w:r>
      <w:r w:rsidRPr="0073437F">
        <w:rPr>
          <w:spacing w:val="-8"/>
          <w:sz w:val="18"/>
          <w:szCs w:val="18"/>
        </w:rPr>
        <w:t xml:space="preserve"> </w:t>
      </w:r>
      <w:r w:rsidRPr="0073437F">
        <w:rPr>
          <w:sz w:val="18"/>
          <w:szCs w:val="18"/>
        </w:rPr>
        <w:t>Stück,</w:t>
      </w:r>
      <w:r w:rsidRPr="0073437F">
        <w:rPr>
          <w:spacing w:val="-9"/>
          <w:sz w:val="18"/>
          <w:szCs w:val="18"/>
        </w:rPr>
        <w:t xml:space="preserve"> </w:t>
      </w:r>
      <w:r w:rsidRPr="0073437F">
        <w:rPr>
          <w:sz w:val="18"/>
          <w:szCs w:val="18"/>
        </w:rPr>
        <w:t>Nr.</w:t>
      </w:r>
      <w:r w:rsidRPr="0073437F">
        <w:rPr>
          <w:spacing w:val="-9"/>
          <w:sz w:val="18"/>
          <w:szCs w:val="18"/>
        </w:rPr>
        <w:t xml:space="preserve"> </w:t>
      </w:r>
      <w:r w:rsidRPr="0073437F">
        <w:rPr>
          <w:sz w:val="18"/>
          <w:szCs w:val="18"/>
        </w:rPr>
        <w:t>730</w:t>
      </w:r>
      <w:r w:rsidRPr="0073437F">
        <w:rPr>
          <w:spacing w:val="-8"/>
          <w:sz w:val="18"/>
          <w:szCs w:val="18"/>
        </w:rPr>
        <w:t xml:space="preserve"> </w:t>
      </w:r>
      <w:r w:rsidRPr="0073437F">
        <w:rPr>
          <w:sz w:val="18"/>
          <w:szCs w:val="18"/>
        </w:rPr>
        <w:t>wie</w:t>
      </w:r>
      <w:r w:rsidRPr="0073437F">
        <w:rPr>
          <w:spacing w:val="-8"/>
          <w:sz w:val="18"/>
          <w:szCs w:val="18"/>
        </w:rPr>
        <w:t xml:space="preserve"> </w:t>
      </w:r>
      <w:r w:rsidRPr="0073437F">
        <w:rPr>
          <w:sz w:val="18"/>
          <w:szCs w:val="18"/>
        </w:rPr>
        <w:t>folgt:</w:t>
      </w:r>
    </w:p>
    <w:p w:rsidR="0073437F" w:rsidRPr="0073437F" w:rsidRDefault="0073437F" w:rsidP="0073437F">
      <w:pPr>
        <w:tabs>
          <w:tab w:val="left" w:pos="3060"/>
          <w:tab w:val="left" w:pos="6480"/>
          <w:tab w:val="right" w:pos="10513"/>
        </w:tabs>
        <w:jc w:val="both"/>
        <w:rPr>
          <w:sz w:val="18"/>
          <w:szCs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970"/>
        <w:gridCol w:w="991"/>
        <w:gridCol w:w="3835"/>
      </w:tblGrid>
      <w:tr w:rsidR="0073437F" w:rsidTr="00CA7942">
        <w:trPr>
          <w:trHeight w:val="758"/>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1b</w:t>
            </w:r>
          </w:p>
          <w:p w:rsidR="0073437F" w:rsidRPr="00CA7942" w:rsidRDefault="0073437F" w:rsidP="00CA7942">
            <w:pPr>
              <w:pStyle w:val="TableParagraph"/>
              <w:spacing w:before="2" w:line="254" w:lineRule="exact"/>
              <w:ind w:right="203"/>
              <w:rPr>
                <w:rFonts w:eastAsia="Calibri"/>
                <w:sz w:val="18"/>
                <w:szCs w:val="18"/>
              </w:rPr>
            </w:pPr>
            <w:r w:rsidRPr="00CA7942">
              <w:rPr>
                <w:rFonts w:eastAsia="Calibri"/>
                <w:sz w:val="18"/>
                <w:szCs w:val="18"/>
              </w:rPr>
              <w:t>VO Konzepte der Medienkompetenz und Medienbildung (2 SSt/4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1b</w:t>
            </w:r>
          </w:p>
          <w:p w:rsidR="0073437F" w:rsidRPr="00CA7942" w:rsidRDefault="0073437F" w:rsidP="00CA7942">
            <w:pPr>
              <w:pStyle w:val="TableParagraph"/>
              <w:spacing w:before="2" w:line="254" w:lineRule="exact"/>
              <w:ind w:right="104"/>
              <w:rPr>
                <w:rFonts w:eastAsia="Calibri"/>
                <w:sz w:val="18"/>
                <w:szCs w:val="18"/>
              </w:rPr>
            </w:pPr>
            <w:r w:rsidRPr="00CA7942">
              <w:rPr>
                <w:rFonts w:eastAsia="Calibri"/>
                <w:sz w:val="18"/>
                <w:szCs w:val="18"/>
              </w:rPr>
              <w:t>VU Medienbildung und Medienkultur (2 SSt/4,5 ECTS-AP)</w:t>
            </w:r>
          </w:p>
        </w:tc>
      </w:tr>
      <w:tr w:rsidR="0073437F" w:rsidTr="00CA7942">
        <w:trPr>
          <w:trHeight w:val="1012"/>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4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2b</w:t>
            </w:r>
          </w:p>
          <w:p w:rsidR="0073437F" w:rsidRPr="00CA7942" w:rsidRDefault="0073437F" w:rsidP="00CA7942">
            <w:pPr>
              <w:pStyle w:val="TableParagraph"/>
              <w:spacing w:before="5" w:line="252" w:lineRule="exact"/>
              <w:ind w:right="266"/>
              <w:rPr>
                <w:rFonts w:eastAsia="Calibri"/>
                <w:sz w:val="18"/>
                <w:szCs w:val="18"/>
              </w:rPr>
            </w:pPr>
            <w:r w:rsidRPr="00CA7942">
              <w:rPr>
                <w:rFonts w:eastAsia="Calibri"/>
                <w:sz w:val="18"/>
                <w:szCs w:val="18"/>
              </w:rPr>
              <w:t>PS Grundlagen und Praxis wissenschaftlichen Arbeitens (2 SST/3,5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1c</w:t>
            </w:r>
          </w:p>
          <w:p w:rsidR="0073437F" w:rsidRPr="00CA7942" w:rsidRDefault="0073437F" w:rsidP="00CA7942">
            <w:pPr>
              <w:pStyle w:val="TableParagraph"/>
              <w:spacing w:before="5" w:line="252" w:lineRule="exact"/>
              <w:ind w:right="207"/>
              <w:rPr>
                <w:rFonts w:eastAsia="Calibri"/>
                <w:sz w:val="18"/>
                <w:szCs w:val="18"/>
              </w:rPr>
            </w:pPr>
            <w:r w:rsidRPr="00CA7942">
              <w:rPr>
                <w:rFonts w:eastAsia="Calibri"/>
                <w:sz w:val="18"/>
                <w:szCs w:val="18"/>
              </w:rPr>
              <w:t>SE Grundlagen und Praxis wissenschaftlichen Arbeitens (2 SSt/2,5 ECTS-AP)</w:t>
            </w:r>
          </w:p>
        </w:tc>
      </w:tr>
      <w:tr w:rsidR="0073437F" w:rsidTr="00CA7942">
        <w:trPr>
          <w:trHeight w:val="1012"/>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3a</w:t>
            </w:r>
          </w:p>
          <w:p w:rsidR="0073437F" w:rsidRPr="00CA7942" w:rsidRDefault="0073437F" w:rsidP="00CA7942">
            <w:pPr>
              <w:pStyle w:val="TableParagraph"/>
              <w:spacing w:line="252" w:lineRule="exact"/>
              <w:rPr>
                <w:rFonts w:eastAsia="Calibri"/>
                <w:sz w:val="18"/>
                <w:szCs w:val="18"/>
              </w:rPr>
            </w:pPr>
            <w:r w:rsidRPr="00CA7942">
              <w:rPr>
                <w:rFonts w:eastAsia="Calibri"/>
                <w:sz w:val="18"/>
                <w:szCs w:val="18"/>
              </w:rPr>
              <w:t>VU Spezialfragen von Entwicklung und</w:t>
            </w:r>
          </w:p>
          <w:p w:rsidR="0073437F" w:rsidRPr="00CA7942" w:rsidRDefault="0073437F" w:rsidP="00CA7942">
            <w:pPr>
              <w:pStyle w:val="TableParagraph"/>
              <w:spacing w:before="5" w:line="252" w:lineRule="exact"/>
              <w:ind w:right="569"/>
              <w:rPr>
                <w:rFonts w:eastAsia="Calibri"/>
                <w:sz w:val="18"/>
                <w:szCs w:val="18"/>
              </w:rPr>
            </w:pPr>
            <w:r w:rsidRPr="00CA7942">
              <w:rPr>
                <w:rFonts w:eastAsia="Calibri"/>
                <w:sz w:val="18"/>
                <w:szCs w:val="18"/>
              </w:rPr>
              <w:t>Sozialisation: Mediensozialisation (2 SSt/4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2b</w:t>
            </w:r>
          </w:p>
          <w:p w:rsidR="0073437F" w:rsidRPr="00CA7942" w:rsidRDefault="0073437F" w:rsidP="00CA7942">
            <w:pPr>
              <w:pStyle w:val="TableParagraph"/>
              <w:ind w:right="532"/>
              <w:rPr>
                <w:rFonts w:eastAsia="Calibri"/>
                <w:sz w:val="18"/>
                <w:szCs w:val="18"/>
              </w:rPr>
            </w:pPr>
            <w:r w:rsidRPr="00CA7942">
              <w:rPr>
                <w:rFonts w:eastAsia="Calibri"/>
                <w:sz w:val="18"/>
                <w:szCs w:val="18"/>
              </w:rPr>
              <w:t>SE Medienwandel und Diversität (2 SSt/4,5 ECTS-AP)</w:t>
            </w:r>
          </w:p>
        </w:tc>
      </w:tr>
      <w:tr w:rsidR="0073437F" w:rsidTr="00CA7942">
        <w:trPr>
          <w:trHeight w:val="758"/>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3b</w:t>
            </w:r>
          </w:p>
          <w:p w:rsidR="0073437F" w:rsidRPr="00CA7942" w:rsidRDefault="0073437F" w:rsidP="00CA7942">
            <w:pPr>
              <w:pStyle w:val="TableParagraph"/>
              <w:spacing w:before="1" w:line="254" w:lineRule="exact"/>
              <w:ind w:right="324"/>
              <w:rPr>
                <w:rFonts w:eastAsia="Calibri"/>
                <w:sz w:val="18"/>
                <w:szCs w:val="18"/>
              </w:rPr>
            </w:pPr>
            <w:r w:rsidRPr="00CA7942">
              <w:rPr>
                <w:rFonts w:eastAsia="Calibri"/>
                <w:sz w:val="18"/>
                <w:szCs w:val="18"/>
              </w:rPr>
              <w:t>PS Mediensozialisation (2 SSt/3 ECTS- 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2a</w:t>
            </w:r>
          </w:p>
          <w:p w:rsidR="0073437F" w:rsidRPr="00CA7942" w:rsidRDefault="0073437F" w:rsidP="00CA7942">
            <w:pPr>
              <w:pStyle w:val="TableParagraph"/>
              <w:spacing w:before="1" w:line="254" w:lineRule="exact"/>
              <w:ind w:right="116"/>
              <w:rPr>
                <w:rFonts w:eastAsia="Calibri"/>
                <w:sz w:val="18"/>
                <w:szCs w:val="18"/>
              </w:rPr>
            </w:pPr>
            <w:r w:rsidRPr="00CA7942">
              <w:rPr>
                <w:rFonts w:eastAsia="Calibri"/>
                <w:sz w:val="18"/>
                <w:szCs w:val="18"/>
              </w:rPr>
              <w:t>VO Mediensozialisation (2 SSt/3 ECTS- AP)</w:t>
            </w:r>
          </w:p>
        </w:tc>
      </w:tr>
      <w:tr w:rsidR="0073437F" w:rsidTr="00CA7942">
        <w:trPr>
          <w:trHeight w:val="666"/>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49"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4a</w:t>
            </w:r>
          </w:p>
          <w:p w:rsidR="0073437F" w:rsidRPr="00CA7942" w:rsidRDefault="0073437F" w:rsidP="00CA7942">
            <w:pPr>
              <w:pStyle w:val="TableParagraph"/>
              <w:spacing w:before="1"/>
              <w:ind w:right="135"/>
              <w:rPr>
                <w:rFonts w:eastAsia="Calibri"/>
                <w:sz w:val="18"/>
                <w:szCs w:val="18"/>
              </w:rPr>
            </w:pPr>
            <w:r w:rsidRPr="00CA7942">
              <w:rPr>
                <w:rFonts w:eastAsia="Calibri"/>
                <w:sz w:val="18"/>
                <w:szCs w:val="18"/>
              </w:rPr>
              <w:t>VO Medien- und Kommunikationstheorie für PädagogInnen (2 SSt/2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49"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3a</w:t>
            </w:r>
          </w:p>
          <w:p w:rsidR="0073437F" w:rsidRPr="00CA7942" w:rsidRDefault="0073437F" w:rsidP="00CA7942">
            <w:pPr>
              <w:pStyle w:val="TableParagraph"/>
              <w:spacing w:before="1" w:line="253" w:lineRule="exact"/>
              <w:rPr>
                <w:rFonts w:eastAsia="Calibri"/>
                <w:sz w:val="18"/>
                <w:szCs w:val="18"/>
              </w:rPr>
            </w:pPr>
            <w:r w:rsidRPr="00CA7942">
              <w:rPr>
                <w:rFonts w:eastAsia="Calibri"/>
                <w:sz w:val="18"/>
                <w:szCs w:val="18"/>
              </w:rPr>
              <w:t>VO Medien- und</w:t>
            </w:r>
          </w:p>
          <w:p w:rsidR="0073437F" w:rsidRPr="00CA7942" w:rsidRDefault="0073437F" w:rsidP="00CA7942">
            <w:pPr>
              <w:pStyle w:val="TableParagraph"/>
              <w:spacing w:before="4" w:line="252" w:lineRule="exact"/>
              <w:ind w:right="159"/>
              <w:rPr>
                <w:rFonts w:eastAsia="Calibri"/>
                <w:sz w:val="18"/>
                <w:szCs w:val="18"/>
              </w:rPr>
            </w:pPr>
            <w:r w:rsidRPr="00CA7942">
              <w:rPr>
                <w:rFonts w:eastAsia="Calibri"/>
                <w:sz w:val="18"/>
                <w:szCs w:val="18"/>
              </w:rPr>
              <w:t>Informationskompetenz (2 SSt/2 ECTS- AP)</w:t>
            </w:r>
          </w:p>
        </w:tc>
      </w:tr>
      <w:tr w:rsidR="0073437F" w:rsidRPr="00CA7942" w:rsidTr="00CA7942">
        <w:trPr>
          <w:trHeight w:val="757"/>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lang w:val="en-US"/>
              </w:rPr>
            </w:pPr>
            <w:r w:rsidRPr="00CA7942">
              <w:rPr>
                <w:rFonts w:eastAsia="Calibri"/>
                <w:sz w:val="18"/>
                <w:szCs w:val="18"/>
                <w:lang w:val="en-US"/>
              </w:rPr>
              <w:t>PM 9a</w:t>
            </w:r>
          </w:p>
          <w:p w:rsidR="0073437F" w:rsidRPr="00CA7942" w:rsidRDefault="0073437F" w:rsidP="00CA7942">
            <w:pPr>
              <w:pStyle w:val="TableParagraph"/>
              <w:spacing w:line="252" w:lineRule="exact"/>
              <w:rPr>
                <w:rFonts w:eastAsia="Calibri"/>
                <w:sz w:val="18"/>
                <w:szCs w:val="18"/>
                <w:lang w:val="en-US"/>
              </w:rPr>
            </w:pPr>
            <w:r w:rsidRPr="00CA7942">
              <w:rPr>
                <w:rFonts w:eastAsia="Calibri"/>
                <w:sz w:val="18"/>
                <w:szCs w:val="18"/>
                <w:lang w:val="en-US"/>
              </w:rPr>
              <w:t>PS Medienpraxis I (2 SSt/5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lang w:val="en-US"/>
              </w:rPr>
            </w:pPr>
            <w:r w:rsidRPr="00CA7942">
              <w:rPr>
                <w:rFonts w:eastAsia="Calibri"/>
                <w:sz w:val="18"/>
                <w:szCs w:val="18"/>
                <w:lang w:val="en-US"/>
              </w:rPr>
              <w:t>PM 3b</w:t>
            </w:r>
          </w:p>
          <w:p w:rsidR="0073437F" w:rsidRPr="00CA7942" w:rsidRDefault="0073437F" w:rsidP="00CA7942">
            <w:pPr>
              <w:pStyle w:val="TableParagraph"/>
              <w:spacing w:before="1" w:line="254" w:lineRule="exact"/>
              <w:ind w:right="263"/>
              <w:rPr>
                <w:rFonts w:eastAsia="Calibri"/>
                <w:sz w:val="18"/>
                <w:szCs w:val="18"/>
                <w:lang w:val="en-US"/>
              </w:rPr>
            </w:pPr>
            <w:r w:rsidRPr="00CA7942">
              <w:rPr>
                <w:rFonts w:eastAsia="Calibri"/>
                <w:sz w:val="18"/>
                <w:szCs w:val="18"/>
                <w:lang w:val="en-US"/>
              </w:rPr>
              <w:t>VU Datenkompetenz und Critical Data Literacy (2 SSt/3 ECTS-AP)</w:t>
            </w:r>
            <w:r w:rsidRPr="00CA7942">
              <w:rPr>
                <w:rFonts w:eastAsia="Calibri"/>
                <w:position w:val="8"/>
                <w:sz w:val="18"/>
                <w:szCs w:val="18"/>
                <w:lang w:val="en-US"/>
              </w:rPr>
              <w:t>1</w:t>
            </w:r>
          </w:p>
        </w:tc>
      </w:tr>
      <w:tr w:rsidR="0073437F" w:rsidTr="00CA7942">
        <w:trPr>
          <w:trHeight w:val="844"/>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lastRenderedPageBreak/>
              <w:t>Teil III, Abs. 18,</w:t>
            </w:r>
          </w:p>
          <w:p w:rsidR="0073437F" w:rsidRPr="00CA7942" w:rsidRDefault="0073437F" w:rsidP="00CA7942">
            <w:pPr>
              <w:pStyle w:val="TableParagraph"/>
              <w:spacing w:line="24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5a</w:t>
            </w:r>
          </w:p>
          <w:p w:rsidR="0073437F" w:rsidRPr="00CA7942" w:rsidRDefault="0073437F" w:rsidP="00CA7942">
            <w:pPr>
              <w:pStyle w:val="TableParagraph"/>
              <w:spacing w:before="1"/>
              <w:ind w:right="209"/>
              <w:rPr>
                <w:rFonts w:eastAsia="Calibri"/>
                <w:sz w:val="18"/>
                <w:szCs w:val="18"/>
              </w:rPr>
            </w:pPr>
            <w:r w:rsidRPr="00CA7942">
              <w:rPr>
                <w:rFonts w:eastAsia="Calibri"/>
                <w:sz w:val="18"/>
                <w:szCs w:val="18"/>
              </w:rPr>
              <w:t>VU Gestaltung von Lehr-Lern-Prozessen mit Medien: Konzepte und Modelle (2</w:t>
            </w:r>
          </w:p>
          <w:p w:rsidR="0073437F" w:rsidRPr="00CA7942" w:rsidRDefault="0073437F" w:rsidP="00CA7942">
            <w:pPr>
              <w:pStyle w:val="TableParagraph"/>
              <w:spacing w:before="1" w:line="238" w:lineRule="exact"/>
              <w:rPr>
                <w:rFonts w:eastAsia="Calibri"/>
                <w:sz w:val="18"/>
                <w:szCs w:val="18"/>
              </w:rPr>
            </w:pPr>
            <w:r w:rsidRPr="00CA7942">
              <w:rPr>
                <w:rFonts w:eastAsia="Calibri"/>
                <w:sz w:val="18"/>
                <w:szCs w:val="18"/>
              </w:rPr>
              <w:t>SSt/5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10a</w:t>
            </w:r>
          </w:p>
          <w:p w:rsidR="0073437F" w:rsidRPr="00CA7942" w:rsidRDefault="0073437F" w:rsidP="00CA7942">
            <w:pPr>
              <w:pStyle w:val="TableParagraph"/>
              <w:spacing w:before="1"/>
              <w:ind w:right="1418"/>
              <w:rPr>
                <w:rFonts w:eastAsia="Calibri"/>
                <w:sz w:val="18"/>
                <w:szCs w:val="18"/>
              </w:rPr>
            </w:pPr>
            <w:r w:rsidRPr="00CA7942">
              <w:rPr>
                <w:rFonts w:eastAsia="Calibri"/>
                <w:sz w:val="18"/>
                <w:szCs w:val="18"/>
              </w:rPr>
              <w:t>VU Medienformate, Gestaltungstechniken und</w:t>
            </w:r>
          </w:p>
          <w:p w:rsidR="0073437F" w:rsidRPr="00CA7942" w:rsidRDefault="0073437F" w:rsidP="00CA7942">
            <w:pPr>
              <w:pStyle w:val="TableParagraph"/>
              <w:spacing w:before="1" w:line="238" w:lineRule="exact"/>
              <w:rPr>
                <w:rFonts w:eastAsia="Calibri"/>
                <w:sz w:val="18"/>
                <w:szCs w:val="18"/>
              </w:rPr>
            </w:pPr>
            <w:r w:rsidRPr="00CA7942">
              <w:rPr>
                <w:rFonts w:eastAsia="Calibri"/>
                <w:sz w:val="18"/>
                <w:szCs w:val="18"/>
              </w:rPr>
              <w:t>Designprinzipen (2 SSt/2 ECTS-AP)</w:t>
            </w:r>
          </w:p>
        </w:tc>
      </w:tr>
      <w:tr w:rsidR="0073437F" w:rsidTr="00CA7942">
        <w:trPr>
          <w:trHeight w:val="758"/>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3"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5b</w:t>
            </w:r>
          </w:p>
          <w:p w:rsidR="0073437F" w:rsidRPr="00CA7942" w:rsidRDefault="0073437F" w:rsidP="00CA7942">
            <w:pPr>
              <w:pStyle w:val="TableParagraph"/>
              <w:spacing w:before="5" w:line="252" w:lineRule="exact"/>
              <w:ind w:right="257"/>
              <w:rPr>
                <w:rFonts w:eastAsia="Calibri"/>
                <w:sz w:val="18"/>
                <w:szCs w:val="18"/>
              </w:rPr>
            </w:pPr>
            <w:r w:rsidRPr="00CA7942">
              <w:rPr>
                <w:rFonts w:eastAsia="Calibri"/>
                <w:sz w:val="18"/>
                <w:szCs w:val="18"/>
              </w:rPr>
              <w:t>PS Gestaltung multimedialer Bildungsmaterialien (2 SSt/5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3"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13c</w:t>
            </w:r>
          </w:p>
          <w:p w:rsidR="0073437F" w:rsidRPr="00CA7942" w:rsidRDefault="0073437F" w:rsidP="00CA7942">
            <w:pPr>
              <w:pStyle w:val="TableParagraph"/>
              <w:spacing w:before="5" w:line="252" w:lineRule="exact"/>
              <w:ind w:right="178"/>
              <w:rPr>
                <w:rFonts w:eastAsia="Calibri"/>
                <w:sz w:val="18"/>
                <w:szCs w:val="18"/>
              </w:rPr>
            </w:pPr>
            <w:r w:rsidRPr="00CA7942">
              <w:rPr>
                <w:rFonts w:eastAsia="Calibri"/>
                <w:sz w:val="18"/>
                <w:szCs w:val="18"/>
              </w:rPr>
              <w:t>UE Gestaltungskompetenzen: Konzepte und Anwendungen (2 SSt/3 ECTS-AP)</w:t>
            </w:r>
          </w:p>
        </w:tc>
      </w:tr>
      <w:tr w:rsidR="0073437F" w:rsidTr="00CA7942">
        <w:trPr>
          <w:trHeight w:val="854"/>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51"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PM 6a</w:t>
            </w:r>
          </w:p>
          <w:p w:rsidR="0073437F" w:rsidRPr="00CA7942" w:rsidRDefault="0073437F" w:rsidP="00CA7942">
            <w:pPr>
              <w:pStyle w:val="TableParagraph"/>
              <w:ind w:right="123"/>
              <w:rPr>
                <w:rFonts w:eastAsia="Calibri"/>
                <w:sz w:val="18"/>
                <w:szCs w:val="18"/>
              </w:rPr>
            </w:pPr>
            <w:r w:rsidRPr="00CA7942">
              <w:rPr>
                <w:rFonts w:eastAsia="Calibri"/>
                <w:sz w:val="18"/>
                <w:szCs w:val="18"/>
              </w:rPr>
              <w:t>VO Erwachsenen- und Weiterbildung in Mediengesellschaften (2 SSt/3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51"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PM 13b</w:t>
            </w:r>
          </w:p>
          <w:p w:rsidR="0073437F" w:rsidRPr="00CA7942" w:rsidRDefault="0073437F" w:rsidP="00CA7942">
            <w:pPr>
              <w:pStyle w:val="TableParagraph"/>
              <w:ind w:right="110"/>
              <w:rPr>
                <w:rFonts w:eastAsia="Calibri"/>
                <w:sz w:val="18"/>
                <w:szCs w:val="18"/>
              </w:rPr>
            </w:pPr>
            <w:r w:rsidRPr="00CA7942">
              <w:rPr>
                <w:rFonts w:eastAsia="Calibri"/>
                <w:sz w:val="18"/>
                <w:szCs w:val="18"/>
              </w:rPr>
              <w:t>UE Medienbildung und Mediendidaktik: Konzepte und Anwendungen (2 SSt/3</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ECTS-AP)</w:t>
            </w:r>
          </w:p>
        </w:tc>
      </w:tr>
      <w:tr w:rsidR="0073437F" w:rsidTr="00CA7942">
        <w:trPr>
          <w:trHeight w:val="938"/>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4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6b</w:t>
            </w:r>
          </w:p>
          <w:p w:rsidR="0073437F" w:rsidRPr="00CA7942" w:rsidRDefault="0073437F" w:rsidP="00CA7942">
            <w:pPr>
              <w:pStyle w:val="TableParagraph"/>
              <w:spacing w:before="1"/>
              <w:ind w:right="270"/>
              <w:rPr>
                <w:rFonts w:eastAsia="Calibri"/>
                <w:sz w:val="18"/>
                <w:szCs w:val="18"/>
              </w:rPr>
            </w:pPr>
            <w:r w:rsidRPr="00CA7942">
              <w:rPr>
                <w:rFonts w:eastAsia="Calibri"/>
                <w:sz w:val="18"/>
                <w:szCs w:val="18"/>
              </w:rPr>
              <w:t>PS Außerschulische Kinder – und Jugendarbeit in Mediengesellschaften (2</w:t>
            </w:r>
          </w:p>
          <w:p w:rsidR="0073437F" w:rsidRPr="00CA7942" w:rsidRDefault="0073437F" w:rsidP="00CA7942">
            <w:pPr>
              <w:pStyle w:val="TableParagraph"/>
              <w:spacing w:before="1" w:line="238" w:lineRule="exact"/>
              <w:rPr>
                <w:rFonts w:eastAsia="Calibri"/>
                <w:sz w:val="18"/>
                <w:szCs w:val="18"/>
              </w:rPr>
            </w:pPr>
            <w:r w:rsidRPr="00CA7942">
              <w:rPr>
                <w:rFonts w:eastAsia="Calibri"/>
                <w:sz w:val="18"/>
                <w:szCs w:val="18"/>
              </w:rPr>
              <w:t>SSt/5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13a</w:t>
            </w:r>
          </w:p>
          <w:p w:rsidR="0073437F" w:rsidRPr="00CA7942" w:rsidRDefault="0073437F" w:rsidP="00CA7942">
            <w:pPr>
              <w:pStyle w:val="TableParagraph"/>
              <w:spacing w:before="1"/>
              <w:ind w:right="152"/>
              <w:rPr>
                <w:rFonts w:eastAsia="Calibri"/>
                <w:sz w:val="18"/>
                <w:szCs w:val="18"/>
              </w:rPr>
            </w:pPr>
            <w:r w:rsidRPr="00CA7942">
              <w:rPr>
                <w:rFonts w:eastAsia="Calibri"/>
                <w:sz w:val="18"/>
                <w:szCs w:val="18"/>
              </w:rPr>
              <w:t>VU Einführung in die Didaktik der Digitalen Grundbildung (2 SSt/4 ECTS-</w:t>
            </w:r>
          </w:p>
          <w:p w:rsidR="0073437F" w:rsidRPr="00CA7942" w:rsidRDefault="0073437F" w:rsidP="00CA7942">
            <w:pPr>
              <w:pStyle w:val="TableParagraph"/>
              <w:spacing w:before="1" w:line="238" w:lineRule="exact"/>
              <w:rPr>
                <w:rFonts w:eastAsia="Calibri"/>
                <w:sz w:val="18"/>
                <w:szCs w:val="18"/>
              </w:rPr>
            </w:pPr>
            <w:r w:rsidRPr="00CA7942">
              <w:rPr>
                <w:rFonts w:eastAsia="Calibri"/>
                <w:sz w:val="18"/>
                <w:szCs w:val="18"/>
              </w:rPr>
              <w:t>AP)</w:t>
            </w:r>
          </w:p>
        </w:tc>
      </w:tr>
      <w:tr w:rsidR="0073437F" w:rsidTr="00CA7942">
        <w:trPr>
          <w:trHeight w:val="1012"/>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4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9b</w:t>
            </w:r>
          </w:p>
          <w:p w:rsidR="0073437F" w:rsidRPr="00CA7942" w:rsidRDefault="0073437F" w:rsidP="00CA7942">
            <w:pPr>
              <w:pStyle w:val="TableParagraph"/>
              <w:spacing w:before="1"/>
              <w:rPr>
                <w:rFonts w:eastAsia="Calibri"/>
                <w:sz w:val="18"/>
                <w:szCs w:val="18"/>
              </w:rPr>
            </w:pPr>
            <w:r w:rsidRPr="00CA7942">
              <w:rPr>
                <w:rFonts w:eastAsia="Calibri"/>
                <w:sz w:val="18"/>
                <w:szCs w:val="18"/>
              </w:rPr>
              <w:t>PS Medienpraxis II (2 SSt/5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10b</w:t>
            </w:r>
          </w:p>
          <w:p w:rsidR="0073437F" w:rsidRPr="00CA7942" w:rsidRDefault="0073437F" w:rsidP="00CA7942">
            <w:pPr>
              <w:pStyle w:val="TableParagraph"/>
              <w:spacing w:before="5" w:line="252" w:lineRule="exact"/>
              <w:ind w:right="104"/>
              <w:rPr>
                <w:rFonts w:eastAsia="Calibri"/>
                <w:sz w:val="18"/>
                <w:szCs w:val="18"/>
              </w:rPr>
            </w:pPr>
            <w:r w:rsidRPr="00CA7942">
              <w:rPr>
                <w:rFonts w:eastAsia="Calibri"/>
                <w:sz w:val="18"/>
                <w:szCs w:val="18"/>
              </w:rPr>
              <w:t>UE Medienpraxis: Konzeption, Produktion und Distribution von medialen Artefakten (2 SSt/3 ECTS-AP)</w:t>
            </w:r>
          </w:p>
        </w:tc>
      </w:tr>
      <w:tr w:rsidR="0073437F" w:rsidTr="00CA7942">
        <w:trPr>
          <w:trHeight w:val="668"/>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10a</w:t>
            </w:r>
          </w:p>
          <w:p w:rsidR="0073437F" w:rsidRPr="00CA7942" w:rsidRDefault="0073437F" w:rsidP="00CA7942">
            <w:pPr>
              <w:pStyle w:val="TableParagraph"/>
              <w:ind w:right="245"/>
              <w:rPr>
                <w:rFonts w:eastAsia="Calibri"/>
                <w:sz w:val="18"/>
                <w:szCs w:val="18"/>
              </w:rPr>
            </w:pPr>
            <w:r w:rsidRPr="00CA7942">
              <w:rPr>
                <w:rFonts w:eastAsia="Calibri"/>
                <w:sz w:val="18"/>
                <w:szCs w:val="18"/>
              </w:rPr>
              <w:t>PS Projektmanagement und Medienprojektarbeit (2 SSt/2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11b</w:t>
            </w:r>
          </w:p>
          <w:p w:rsidR="0073437F" w:rsidRPr="00CA7942" w:rsidRDefault="0073437F" w:rsidP="00CA7942">
            <w:pPr>
              <w:pStyle w:val="TableParagraph"/>
              <w:spacing w:line="252" w:lineRule="exact"/>
              <w:rPr>
                <w:rFonts w:eastAsia="Calibri"/>
                <w:sz w:val="18"/>
                <w:szCs w:val="18"/>
              </w:rPr>
            </w:pPr>
            <w:r w:rsidRPr="00CA7942">
              <w:rPr>
                <w:rFonts w:eastAsia="Calibri"/>
                <w:sz w:val="18"/>
                <w:szCs w:val="18"/>
              </w:rPr>
              <w:t>UE Multimedien ko-kreativ konzipieren,</w:t>
            </w:r>
          </w:p>
          <w:p w:rsidR="0073437F" w:rsidRPr="00CA7942" w:rsidRDefault="0073437F" w:rsidP="00CA7942">
            <w:pPr>
              <w:pStyle w:val="TableParagraph"/>
              <w:spacing w:before="5" w:line="252" w:lineRule="exact"/>
              <w:ind w:right="80"/>
              <w:rPr>
                <w:rFonts w:eastAsia="Calibri"/>
                <w:sz w:val="18"/>
                <w:szCs w:val="18"/>
              </w:rPr>
            </w:pPr>
            <w:r w:rsidRPr="00CA7942">
              <w:rPr>
                <w:rFonts w:eastAsia="Calibri"/>
                <w:sz w:val="18"/>
                <w:szCs w:val="18"/>
              </w:rPr>
              <w:t>gestalten und reflektieren (2SSt/3 ECTS- AP)</w:t>
            </w:r>
          </w:p>
        </w:tc>
      </w:tr>
      <w:tr w:rsidR="0073437F" w:rsidTr="00CA7942">
        <w:trPr>
          <w:trHeight w:val="1010"/>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10b</w:t>
            </w:r>
          </w:p>
          <w:p w:rsidR="0073437F" w:rsidRPr="00CA7942" w:rsidRDefault="0073437F" w:rsidP="00CA7942">
            <w:pPr>
              <w:pStyle w:val="TableParagraph"/>
              <w:ind w:right="215"/>
              <w:rPr>
                <w:rFonts w:eastAsia="Calibri"/>
                <w:sz w:val="18"/>
                <w:szCs w:val="18"/>
              </w:rPr>
            </w:pPr>
            <w:r w:rsidRPr="00CA7942">
              <w:rPr>
                <w:rFonts w:eastAsia="Calibri"/>
                <w:sz w:val="18"/>
                <w:szCs w:val="18"/>
              </w:rPr>
              <w:t>UE Berufsbezogene Medienprojektarbeit (2 SSt/5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11a</w:t>
            </w:r>
          </w:p>
          <w:p w:rsidR="0073437F" w:rsidRPr="00CA7942" w:rsidRDefault="0073437F" w:rsidP="00CA7942">
            <w:pPr>
              <w:pStyle w:val="TableParagraph"/>
              <w:rPr>
                <w:rFonts w:eastAsia="Calibri"/>
                <w:sz w:val="18"/>
                <w:szCs w:val="18"/>
              </w:rPr>
            </w:pPr>
            <w:r w:rsidRPr="00CA7942">
              <w:rPr>
                <w:rFonts w:eastAsia="Calibri"/>
                <w:sz w:val="18"/>
                <w:szCs w:val="18"/>
              </w:rPr>
              <w:t>VU Design für eine ästhetische,</w:t>
            </w:r>
          </w:p>
          <w:p w:rsidR="0073437F" w:rsidRPr="00CA7942" w:rsidRDefault="0073437F" w:rsidP="00CA7942">
            <w:pPr>
              <w:pStyle w:val="TableParagraph"/>
              <w:spacing w:before="5" w:line="252" w:lineRule="exact"/>
              <w:ind w:right="329"/>
              <w:rPr>
                <w:rFonts w:eastAsia="Calibri"/>
                <w:sz w:val="18"/>
                <w:szCs w:val="18"/>
              </w:rPr>
            </w:pPr>
            <w:r w:rsidRPr="00CA7942">
              <w:rPr>
                <w:rFonts w:eastAsia="Calibri"/>
                <w:sz w:val="18"/>
                <w:szCs w:val="18"/>
              </w:rPr>
              <w:t>nachhaltige und inklusive Mediengestaltung (2 SSt/2 ECTS-AP)</w:t>
            </w:r>
          </w:p>
        </w:tc>
      </w:tr>
      <w:tr w:rsidR="0073437F" w:rsidTr="00CA7942">
        <w:trPr>
          <w:trHeight w:val="760"/>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PM 10c</w:t>
            </w:r>
          </w:p>
          <w:p w:rsidR="0073437F" w:rsidRPr="00CA7942" w:rsidRDefault="0073437F" w:rsidP="00CA7942">
            <w:pPr>
              <w:pStyle w:val="TableParagraph"/>
              <w:spacing w:before="3" w:line="252" w:lineRule="exact"/>
              <w:ind w:right="319"/>
              <w:rPr>
                <w:rFonts w:eastAsia="Calibri"/>
                <w:sz w:val="18"/>
                <w:szCs w:val="18"/>
              </w:rPr>
            </w:pPr>
            <w:r w:rsidRPr="00CA7942">
              <w:rPr>
                <w:rFonts w:eastAsia="Calibri"/>
                <w:sz w:val="18"/>
                <w:szCs w:val="18"/>
              </w:rPr>
              <w:t>VO Rechtliche Frage in der schulischen Medienarbeit (2 SSt/3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8" w:lineRule="exact"/>
              <w:rPr>
                <w:rFonts w:eastAsia="Calibri"/>
                <w:sz w:val="18"/>
                <w:szCs w:val="18"/>
              </w:rPr>
            </w:pPr>
            <w:r w:rsidRPr="00CA7942">
              <w:rPr>
                <w:rFonts w:eastAsia="Calibri"/>
                <w:sz w:val="18"/>
                <w:szCs w:val="18"/>
              </w:rPr>
              <w:t>PM 3c</w:t>
            </w:r>
          </w:p>
          <w:p w:rsidR="0073437F" w:rsidRPr="00CA7942" w:rsidRDefault="0073437F" w:rsidP="00CA7942">
            <w:pPr>
              <w:pStyle w:val="TableParagraph"/>
              <w:spacing w:before="3" w:line="252" w:lineRule="exact"/>
              <w:ind w:right="79"/>
              <w:rPr>
                <w:rFonts w:eastAsia="Calibri"/>
                <w:sz w:val="18"/>
                <w:szCs w:val="18"/>
              </w:rPr>
            </w:pPr>
            <w:r w:rsidRPr="00CA7942">
              <w:rPr>
                <w:rFonts w:eastAsia="Calibri"/>
                <w:sz w:val="18"/>
                <w:szCs w:val="18"/>
              </w:rPr>
              <w:t>VU Medienrecht und Medienethik in Bildungskontexten (2 SSt/2,5 ECTS-AP)</w:t>
            </w:r>
          </w:p>
        </w:tc>
      </w:tr>
      <w:tr w:rsidR="0073437F" w:rsidTr="00CA7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8"/>
        </w:trPr>
        <w:tc>
          <w:tcPr>
            <w:tcW w:w="989" w:type="dxa"/>
            <w:shd w:val="clear" w:color="auto" w:fill="auto"/>
          </w:tcPr>
          <w:p w:rsidR="0073437F" w:rsidRPr="00CA7942" w:rsidRDefault="0073437F" w:rsidP="00CA7942">
            <w:pPr>
              <w:pStyle w:val="TableParagraph"/>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8"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11</w:t>
            </w:r>
          </w:p>
          <w:p w:rsidR="0073437F" w:rsidRPr="00CA7942" w:rsidRDefault="0073437F" w:rsidP="00CA7942">
            <w:pPr>
              <w:pStyle w:val="TableParagraph"/>
              <w:spacing w:before="2" w:line="254" w:lineRule="exact"/>
              <w:ind w:right="335"/>
              <w:rPr>
                <w:rFonts w:eastAsia="Calibri"/>
                <w:sz w:val="18"/>
                <w:szCs w:val="18"/>
              </w:rPr>
            </w:pPr>
            <w:r w:rsidRPr="00CA7942">
              <w:rPr>
                <w:rFonts w:eastAsia="Calibri"/>
                <w:sz w:val="18"/>
                <w:szCs w:val="18"/>
              </w:rPr>
              <w:t>SE Seminar mit Bachelorarbeit (2 SSt/5 ECTS-AP)</w:t>
            </w:r>
          </w:p>
        </w:tc>
        <w:tc>
          <w:tcPr>
            <w:tcW w:w="991" w:type="dxa"/>
            <w:shd w:val="clear" w:color="auto" w:fill="auto"/>
          </w:tcPr>
          <w:p w:rsidR="0073437F" w:rsidRPr="00CA7942" w:rsidRDefault="0073437F" w:rsidP="00CA7942">
            <w:pPr>
              <w:pStyle w:val="TableParagraph"/>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8"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6" w:lineRule="exact"/>
              <w:rPr>
                <w:rFonts w:eastAsia="Calibri"/>
                <w:sz w:val="18"/>
                <w:szCs w:val="18"/>
              </w:rPr>
            </w:pPr>
            <w:r w:rsidRPr="00CA7942">
              <w:rPr>
                <w:rFonts w:eastAsia="Calibri"/>
                <w:sz w:val="18"/>
                <w:szCs w:val="18"/>
              </w:rPr>
              <w:t>PM 14</w:t>
            </w:r>
          </w:p>
          <w:p w:rsidR="0073437F" w:rsidRPr="00CA7942" w:rsidRDefault="0073437F" w:rsidP="00CA7942">
            <w:pPr>
              <w:pStyle w:val="TableParagraph"/>
              <w:spacing w:before="2" w:line="254" w:lineRule="exact"/>
              <w:ind w:right="200"/>
              <w:rPr>
                <w:rFonts w:eastAsia="Calibri"/>
                <w:sz w:val="18"/>
                <w:szCs w:val="18"/>
              </w:rPr>
            </w:pPr>
            <w:r w:rsidRPr="00CA7942">
              <w:rPr>
                <w:rFonts w:eastAsia="Calibri"/>
                <w:sz w:val="18"/>
                <w:szCs w:val="18"/>
              </w:rPr>
              <w:t>SE Seminar mit Bachelorarbeit (2 SSt/5 ECTS-AP)</w:t>
            </w:r>
          </w:p>
        </w:tc>
      </w:tr>
      <w:tr w:rsidR="0073437F" w:rsidTr="00CA7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989" w:type="dxa"/>
            <w:shd w:val="clear" w:color="auto" w:fill="auto"/>
          </w:tcPr>
          <w:p w:rsidR="0073437F" w:rsidRPr="00CA7942" w:rsidRDefault="0073437F" w:rsidP="00CA7942">
            <w:pPr>
              <w:pStyle w:val="TableParagraph"/>
              <w:spacing w:line="242" w:lineRule="auto"/>
              <w:ind w:left="107" w:right="112"/>
              <w:rPr>
                <w:rFonts w:eastAsia="Calibri"/>
                <w:sz w:val="18"/>
                <w:szCs w:val="18"/>
              </w:rPr>
            </w:pPr>
            <w:r w:rsidRPr="00CA7942">
              <w:rPr>
                <w:rFonts w:eastAsia="Calibri"/>
                <w:sz w:val="18"/>
                <w:szCs w:val="18"/>
              </w:rPr>
              <w:t>Teil III, Abs. 18,</w:t>
            </w:r>
          </w:p>
          <w:p w:rsidR="0073437F" w:rsidRPr="00CA7942" w:rsidRDefault="0073437F" w:rsidP="00CA7942">
            <w:pPr>
              <w:pStyle w:val="TableParagraph"/>
              <w:spacing w:line="236" w:lineRule="exact"/>
              <w:ind w:left="107"/>
              <w:rPr>
                <w:rFonts w:eastAsia="Calibri"/>
                <w:sz w:val="18"/>
                <w:szCs w:val="18"/>
              </w:rPr>
            </w:pPr>
            <w:r w:rsidRPr="00CA7942">
              <w:rPr>
                <w:rFonts w:eastAsia="Calibri"/>
                <w:sz w:val="18"/>
                <w:szCs w:val="18"/>
              </w:rPr>
              <w:t>§ 3</w:t>
            </w:r>
          </w:p>
        </w:tc>
        <w:tc>
          <w:tcPr>
            <w:tcW w:w="3970"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13</w:t>
            </w:r>
          </w:p>
          <w:p w:rsidR="0073437F" w:rsidRPr="00CA7942" w:rsidRDefault="0073437F" w:rsidP="00CA7942">
            <w:pPr>
              <w:pStyle w:val="TableParagraph"/>
              <w:spacing w:before="1"/>
              <w:rPr>
                <w:rFonts w:eastAsia="Calibri"/>
                <w:sz w:val="18"/>
                <w:szCs w:val="18"/>
              </w:rPr>
            </w:pPr>
            <w:r w:rsidRPr="00CA7942">
              <w:rPr>
                <w:rFonts w:eastAsia="Calibri"/>
                <w:sz w:val="18"/>
                <w:szCs w:val="18"/>
              </w:rPr>
              <w:t>PR Fachpraktikum (1 SSt/5 ECTS-AP)</w:t>
            </w:r>
          </w:p>
        </w:tc>
        <w:tc>
          <w:tcPr>
            <w:tcW w:w="991" w:type="dxa"/>
            <w:shd w:val="clear" w:color="auto" w:fill="auto"/>
          </w:tcPr>
          <w:p w:rsidR="0073437F" w:rsidRPr="00CA7942" w:rsidRDefault="0073437F" w:rsidP="00CA7942">
            <w:pPr>
              <w:pStyle w:val="TableParagraph"/>
              <w:spacing w:line="242" w:lineRule="auto"/>
              <w:rPr>
                <w:rFonts w:eastAsia="Calibri"/>
                <w:sz w:val="18"/>
                <w:szCs w:val="18"/>
              </w:rPr>
            </w:pPr>
            <w:r w:rsidRPr="00CA7942">
              <w:rPr>
                <w:rFonts w:eastAsia="Calibri"/>
                <w:sz w:val="18"/>
                <w:szCs w:val="18"/>
              </w:rPr>
              <w:t>Teil III, Abs. 6,</w:t>
            </w:r>
          </w:p>
          <w:p w:rsidR="0073437F" w:rsidRPr="00CA7942" w:rsidRDefault="0073437F" w:rsidP="00CA7942">
            <w:pPr>
              <w:pStyle w:val="TableParagraph"/>
              <w:spacing w:line="236" w:lineRule="exact"/>
              <w:rPr>
                <w:rFonts w:eastAsia="Calibri"/>
                <w:sz w:val="18"/>
                <w:szCs w:val="18"/>
              </w:rPr>
            </w:pPr>
            <w:r w:rsidRPr="00CA7942">
              <w:rPr>
                <w:rFonts w:eastAsia="Calibri"/>
                <w:sz w:val="18"/>
                <w:szCs w:val="18"/>
              </w:rPr>
              <w:t>§ 3</w:t>
            </w:r>
          </w:p>
        </w:tc>
        <w:tc>
          <w:tcPr>
            <w:tcW w:w="3835" w:type="dxa"/>
            <w:shd w:val="clear" w:color="auto" w:fill="auto"/>
          </w:tcPr>
          <w:p w:rsidR="0073437F" w:rsidRPr="00CA7942" w:rsidRDefault="0073437F" w:rsidP="00CA7942">
            <w:pPr>
              <w:pStyle w:val="TableParagraph"/>
              <w:spacing w:line="247" w:lineRule="exact"/>
              <w:rPr>
                <w:rFonts w:eastAsia="Calibri"/>
                <w:sz w:val="18"/>
                <w:szCs w:val="18"/>
              </w:rPr>
            </w:pPr>
            <w:r w:rsidRPr="00CA7942">
              <w:rPr>
                <w:rFonts w:eastAsia="Calibri"/>
                <w:sz w:val="18"/>
                <w:szCs w:val="18"/>
              </w:rPr>
              <w:t>PM 15</w:t>
            </w:r>
          </w:p>
          <w:p w:rsidR="0073437F" w:rsidRPr="00CA7942" w:rsidRDefault="0073437F" w:rsidP="00CA7942">
            <w:pPr>
              <w:pStyle w:val="TableParagraph"/>
              <w:spacing w:before="1"/>
              <w:rPr>
                <w:rFonts w:eastAsia="Calibri"/>
                <w:sz w:val="18"/>
                <w:szCs w:val="18"/>
              </w:rPr>
            </w:pPr>
            <w:r w:rsidRPr="00CA7942">
              <w:rPr>
                <w:rFonts w:eastAsia="Calibri"/>
                <w:sz w:val="18"/>
                <w:szCs w:val="18"/>
              </w:rPr>
              <w:t>PR Fachpraktikum (1 SSt/5 ECTS-AP)</w:t>
            </w:r>
          </w:p>
        </w:tc>
      </w:tr>
    </w:tbl>
    <w:p w:rsidR="0073437F" w:rsidRPr="0073437F" w:rsidRDefault="0073437F" w:rsidP="00CE021B">
      <w:pPr>
        <w:tabs>
          <w:tab w:val="left" w:pos="3060"/>
          <w:tab w:val="left" w:pos="6480"/>
          <w:tab w:val="right" w:pos="10513"/>
        </w:tabs>
        <w:jc w:val="both"/>
        <w:rPr>
          <w:sz w:val="18"/>
          <w:szCs w:val="18"/>
        </w:rPr>
      </w:pPr>
    </w:p>
    <w:p w:rsidR="0073437F" w:rsidRPr="0073437F" w:rsidRDefault="0073437F" w:rsidP="0073437F">
      <w:pPr>
        <w:pStyle w:val="Textkrper"/>
        <w:spacing w:line="240" w:lineRule="auto"/>
        <w:rPr>
          <w:sz w:val="18"/>
          <w:szCs w:val="18"/>
        </w:rPr>
      </w:pPr>
      <w:r w:rsidRPr="0073437F">
        <w:rPr>
          <w:position w:val="7"/>
          <w:sz w:val="18"/>
          <w:szCs w:val="18"/>
        </w:rPr>
        <w:t xml:space="preserve">1 </w:t>
      </w:r>
      <w:r w:rsidRPr="0073437F">
        <w:rPr>
          <w:sz w:val="18"/>
          <w:szCs w:val="18"/>
        </w:rPr>
        <w:t>Allenfalls fehlende ECTS-AP können durch weitere Veranstaltungen aus dem Angebot der Spezialisierung Medienpädagogik kompensiert werden</w:t>
      </w:r>
    </w:p>
    <w:p w:rsidR="002F261C" w:rsidRPr="00CE021B" w:rsidRDefault="0073437F" w:rsidP="0073437F">
      <w:pPr>
        <w:pStyle w:val="Textkrper"/>
        <w:spacing w:before="4"/>
        <w:rPr>
          <w:sz w:val="18"/>
          <w:szCs w:val="18"/>
        </w:rPr>
      </w:pPr>
      <w:r>
        <w:rPr>
          <w:sz w:val="24"/>
        </w:rPr>
        <w:br w:type="page"/>
      </w:r>
    </w:p>
    <w:p w:rsidR="00DF3B36" w:rsidRPr="002579B3" w:rsidRDefault="00DF3B36" w:rsidP="00DF3B36">
      <w:pPr>
        <w:shd w:val="clear" w:color="auto" w:fill="E6E6E6"/>
        <w:tabs>
          <w:tab w:val="right" w:pos="9720"/>
          <w:tab w:val="right" w:leader="dot" w:pos="10513"/>
        </w:tabs>
        <w:jc w:val="both"/>
        <w:outlineLvl w:val="0"/>
        <w:rPr>
          <w:b/>
          <w:szCs w:val="16"/>
        </w:rPr>
      </w:pPr>
      <w:r w:rsidRPr="002579B3">
        <w:rPr>
          <w:b/>
          <w:sz w:val="24"/>
        </w:rPr>
        <w:t>1. Pflic</w:t>
      </w:r>
      <w:r w:rsidR="004E6393" w:rsidRPr="002579B3">
        <w:rPr>
          <w:b/>
          <w:sz w:val="24"/>
        </w:rPr>
        <w:t xml:space="preserve">htmodul: </w:t>
      </w:r>
      <w:r w:rsidR="00F034A0" w:rsidRPr="002579B3">
        <w:rPr>
          <w:b/>
          <w:sz w:val="24"/>
        </w:rPr>
        <w:t>Grundlagen der Medienpädagogik</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93026B">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F034A0" w:rsidP="00DF3B36">
            <w:pPr>
              <w:tabs>
                <w:tab w:val="left" w:pos="5040"/>
                <w:tab w:val="right" w:pos="10513"/>
              </w:tabs>
              <w:rPr>
                <w:sz w:val="16"/>
                <w:szCs w:val="16"/>
              </w:rPr>
            </w:pPr>
            <w:r>
              <w:rPr>
                <w:sz w:val="16"/>
                <w:szCs w:val="16"/>
              </w:rPr>
              <w:t>Einführung in die Medienpädagogik</w:t>
            </w:r>
          </w:p>
        </w:tc>
        <w:tc>
          <w:tcPr>
            <w:tcW w:w="360" w:type="dxa"/>
            <w:tcBorders>
              <w:bottom w:val="single" w:sz="4" w:space="0" w:color="auto"/>
            </w:tcBorders>
            <w:tcMar>
              <w:left w:w="28" w:type="dxa"/>
              <w:right w:w="28" w:type="dxa"/>
            </w:tcMar>
          </w:tcPr>
          <w:p w:rsidR="00DF3B36" w:rsidRPr="00AF06F4" w:rsidRDefault="00F034A0" w:rsidP="003011E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F034A0"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Pr="00AF06F4" w:rsidRDefault="00F034A0" w:rsidP="00DF3B3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ED35A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ED35A1" w:rsidRDefault="00F034A0" w:rsidP="00DF3B36">
            <w:pPr>
              <w:tabs>
                <w:tab w:val="left" w:pos="5040"/>
                <w:tab w:val="right" w:pos="10513"/>
              </w:tabs>
              <w:rPr>
                <w:sz w:val="16"/>
                <w:szCs w:val="16"/>
              </w:rPr>
            </w:pPr>
            <w:r>
              <w:rPr>
                <w:sz w:val="16"/>
                <w:szCs w:val="16"/>
              </w:rPr>
              <w:t>Konzepte der Medienkompetenz und Medienbildung</w:t>
            </w:r>
          </w:p>
        </w:tc>
        <w:tc>
          <w:tcPr>
            <w:tcW w:w="360" w:type="dxa"/>
            <w:tcBorders>
              <w:bottom w:val="single" w:sz="4" w:space="0" w:color="auto"/>
            </w:tcBorders>
            <w:tcMar>
              <w:left w:w="28" w:type="dxa"/>
              <w:right w:w="28" w:type="dxa"/>
            </w:tcMar>
          </w:tcPr>
          <w:p w:rsidR="00ED35A1" w:rsidRDefault="00F034A0" w:rsidP="003011EF">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D35A1" w:rsidRDefault="00F034A0"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D35A1" w:rsidRDefault="00F034A0" w:rsidP="00DF3B36">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D35A1" w:rsidRPr="00AF06F4" w:rsidRDefault="00ED35A1"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D35A1" w:rsidRPr="00AF06F4" w:rsidRDefault="00ED35A1"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D35A1" w:rsidRPr="00AF06F4" w:rsidRDefault="00ED35A1"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D35A1" w:rsidRPr="00AF06F4" w:rsidRDefault="00ED35A1" w:rsidP="00DF3B36">
            <w:pPr>
              <w:tabs>
                <w:tab w:val="left" w:pos="5040"/>
                <w:tab w:val="right" w:pos="10513"/>
              </w:tabs>
              <w:rPr>
                <w:sz w:val="16"/>
                <w:szCs w:val="16"/>
              </w:rPr>
            </w:pPr>
          </w:p>
        </w:tc>
      </w:tr>
      <w:tr w:rsidR="00ED35A1"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ED35A1" w:rsidRPr="00AF06F4" w:rsidRDefault="00ED35A1"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5A1" w:rsidRPr="00AF06F4" w:rsidRDefault="00ED35A1"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5A1" w:rsidRPr="00AF06F4" w:rsidRDefault="00F034A0" w:rsidP="00DF3B3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5A1" w:rsidRPr="00AF06F4" w:rsidRDefault="00F034A0" w:rsidP="00DF3B3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D35A1" w:rsidRPr="00AF06F4" w:rsidRDefault="00ED35A1"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D35A1" w:rsidRPr="00AF06F4" w:rsidRDefault="00ED35A1"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D35A1" w:rsidRPr="00AF06F4" w:rsidRDefault="00ED35A1" w:rsidP="00DF3B36">
            <w:pPr>
              <w:tabs>
                <w:tab w:val="left" w:pos="5040"/>
                <w:tab w:val="right" w:pos="10513"/>
              </w:tabs>
              <w:jc w:val="center"/>
              <w:rPr>
                <w:b/>
                <w:sz w:val="16"/>
                <w:szCs w:val="16"/>
              </w:rPr>
            </w:pPr>
          </w:p>
        </w:tc>
      </w:tr>
    </w:tbl>
    <w:p w:rsidR="002F6D5F" w:rsidRDefault="002F6D5F" w:rsidP="00DF3B36">
      <w:pPr>
        <w:tabs>
          <w:tab w:val="left" w:leader="dot" w:pos="6480"/>
          <w:tab w:val="right" w:leader="dot" w:pos="10513"/>
        </w:tabs>
        <w:jc w:val="both"/>
        <w:rPr>
          <w:sz w:val="18"/>
          <w:szCs w:val="18"/>
        </w:rPr>
      </w:pPr>
    </w:p>
    <w:p w:rsidR="002F261C" w:rsidRDefault="002F261C" w:rsidP="00DF3B36">
      <w:pPr>
        <w:tabs>
          <w:tab w:val="left" w:leader="dot" w:pos="6480"/>
          <w:tab w:val="right" w:leader="dot" w:pos="10513"/>
        </w:tabs>
        <w:jc w:val="both"/>
        <w:rPr>
          <w:sz w:val="18"/>
          <w:szCs w:val="18"/>
        </w:rPr>
      </w:pPr>
    </w:p>
    <w:p w:rsidR="002F261C" w:rsidRPr="002579B3" w:rsidRDefault="0093026B" w:rsidP="002F261C">
      <w:pPr>
        <w:shd w:val="clear" w:color="auto" w:fill="E6E6E6"/>
        <w:tabs>
          <w:tab w:val="right" w:pos="9720"/>
          <w:tab w:val="right" w:leader="dot" w:pos="10513"/>
        </w:tabs>
        <w:jc w:val="both"/>
        <w:outlineLvl w:val="0"/>
        <w:rPr>
          <w:b/>
          <w:sz w:val="24"/>
        </w:rPr>
      </w:pPr>
      <w:r w:rsidRPr="002579B3">
        <w:rPr>
          <w:b/>
          <w:sz w:val="24"/>
        </w:rPr>
        <w:t>2.</w:t>
      </w:r>
      <w:r w:rsidR="003011EF" w:rsidRPr="002579B3">
        <w:rPr>
          <w:b/>
          <w:sz w:val="24"/>
        </w:rPr>
        <w:t xml:space="preserve"> Pflichtmodul: </w:t>
      </w:r>
      <w:r w:rsidR="00F034A0" w:rsidRPr="002579B3">
        <w:rPr>
          <w:b/>
          <w:sz w:val="24"/>
        </w:rPr>
        <w:t>Wissenschaftliches Arbeiten, Wissenstheorie und Wissenschaftstheorie</w:t>
      </w:r>
    </w:p>
    <w:p w:rsidR="002F261C" w:rsidRDefault="002F261C" w:rsidP="002F261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F261C" w:rsidRPr="00AF06F4" w:rsidTr="0093026B">
        <w:tc>
          <w:tcPr>
            <w:tcW w:w="4125"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Anmerkung</w:t>
            </w:r>
          </w:p>
        </w:tc>
      </w:tr>
      <w:tr w:rsidR="002F261C"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2F261C" w:rsidRPr="00AF06F4" w:rsidRDefault="00F034A0" w:rsidP="005A63FD">
            <w:pPr>
              <w:tabs>
                <w:tab w:val="left" w:pos="5040"/>
                <w:tab w:val="right" w:pos="10513"/>
              </w:tabs>
              <w:rPr>
                <w:sz w:val="16"/>
                <w:szCs w:val="16"/>
              </w:rPr>
            </w:pPr>
            <w:r>
              <w:rPr>
                <w:sz w:val="16"/>
                <w:szCs w:val="16"/>
              </w:rPr>
              <w:t>Wissenstheorie und Wissenschaftstheorie</w:t>
            </w:r>
          </w:p>
        </w:tc>
        <w:tc>
          <w:tcPr>
            <w:tcW w:w="36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p>
        </w:tc>
      </w:tr>
      <w:tr w:rsidR="00ED35A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ED35A1" w:rsidRDefault="00F034A0" w:rsidP="005A63FD">
            <w:pPr>
              <w:tabs>
                <w:tab w:val="left" w:pos="5040"/>
                <w:tab w:val="right" w:pos="10513"/>
              </w:tabs>
              <w:rPr>
                <w:sz w:val="16"/>
                <w:szCs w:val="16"/>
              </w:rPr>
            </w:pPr>
            <w:r>
              <w:rPr>
                <w:sz w:val="16"/>
                <w:szCs w:val="16"/>
              </w:rPr>
              <w:t>Grundlagen und Praxis wissenschaftlichen Arbeitens</w:t>
            </w:r>
          </w:p>
        </w:tc>
        <w:tc>
          <w:tcPr>
            <w:tcW w:w="360" w:type="dxa"/>
            <w:tcBorders>
              <w:bottom w:val="single" w:sz="4" w:space="0" w:color="auto"/>
            </w:tcBorders>
            <w:tcMar>
              <w:left w:w="28" w:type="dxa"/>
              <w:right w:w="28" w:type="dxa"/>
            </w:tcMar>
          </w:tcPr>
          <w:p w:rsidR="00ED35A1" w:rsidRDefault="00F034A0" w:rsidP="005A63F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D35A1"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D35A1" w:rsidRDefault="00F034A0" w:rsidP="005A63FD">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ED35A1" w:rsidRPr="00AF06F4" w:rsidRDefault="00ED35A1"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D35A1" w:rsidRPr="00AF06F4" w:rsidRDefault="00ED35A1"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D35A1" w:rsidRPr="00AF06F4" w:rsidRDefault="00ED35A1"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D35A1" w:rsidRPr="00AF06F4" w:rsidRDefault="00ED35A1" w:rsidP="005A63FD">
            <w:pPr>
              <w:tabs>
                <w:tab w:val="left" w:pos="5040"/>
                <w:tab w:val="right" w:pos="10513"/>
              </w:tabs>
              <w:rPr>
                <w:sz w:val="16"/>
                <w:szCs w:val="16"/>
              </w:rPr>
            </w:pPr>
          </w:p>
        </w:tc>
      </w:tr>
      <w:tr w:rsidR="00ED35A1"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ED35A1" w:rsidRPr="00AF06F4" w:rsidRDefault="00ED35A1" w:rsidP="005A63F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5A1" w:rsidRPr="00AF06F4" w:rsidRDefault="00ED35A1" w:rsidP="005A63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5A1" w:rsidRPr="00AF06F4" w:rsidRDefault="00F034A0" w:rsidP="005A63F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5A1" w:rsidRPr="00AF06F4" w:rsidRDefault="00F034A0" w:rsidP="005A63FD">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D35A1" w:rsidRPr="00AF06F4" w:rsidRDefault="00ED35A1" w:rsidP="005A63F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D35A1" w:rsidRPr="00AF06F4" w:rsidRDefault="00ED35A1" w:rsidP="005A63F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D35A1" w:rsidRPr="00AF06F4" w:rsidRDefault="00ED35A1" w:rsidP="005A63FD">
            <w:pPr>
              <w:tabs>
                <w:tab w:val="left" w:pos="5040"/>
                <w:tab w:val="right" w:pos="10513"/>
              </w:tabs>
              <w:jc w:val="center"/>
              <w:rPr>
                <w:b/>
                <w:sz w:val="16"/>
                <w:szCs w:val="16"/>
              </w:rPr>
            </w:pPr>
          </w:p>
        </w:tc>
      </w:tr>
    </w:tbl>
    <w:p w:rsidR="00F034A0" w:rsidRDefault="00F034A0" w:rsidP="002F261C">
      <w:pPr>
        <w:tabs>
          <w:tab w:val="left" w:leader="dot" w:pos="6480"/>
          <w:tab w:val="right" w:leader="dot" w:pos="10513"/>
        </w:tabs>
        <w:jc w:val="both"/>
        <w:rPr>
          <w:sz w:val="18"/>
          <w:szCs w:val="18"/>
        </w:rPr>
      </w:pPr>
    </w:p>
    <w:p w:rsidR="002F261C" w:rsidRDefault="002F261C" w:rsidP="002F261C">
      <w:pPr>
        <w:tabs>
          <w:tab w:val="left" w:leader="dot" w:pos="6480"/>
          <w:tab w:val="right" w:leader="dot" w:pos="10513"/>
        </w:tabs>
        <w:jc w:val="both"/>
        <w:rPr>
          <w:sz w:val="18"/>
          <w:szCs w:val="18"/>
        </w:rPr>
      </w:pPr>
    </w:p>
    <w:p w:rsidR="002F261C" w:rsidRPr="002579B3" w:rsidRDefault="00ED35A1" w:rsidP="002F261C">
      <w:pPr>
        <w:shd w:val="clear" w:color="auto" w:fill="E6E6E6"/>
        <w:tabs>
          <w:tab w:val="right" w:pos="9720"/>
          <w:tab w:val="right" w:leader="dot" w:pos="10513"/>
        </w:tabs>
        <w:jc w:val="both"/>
        <w:outlineLvl w:val="0"/>
        <w:rPr>
          <w:b/>
          <w:sz w:val="24"/>
        </w:rPr>
      </w:pPr>
      <w:r w:rsidRPr="002579B3">
        <w:rPr>
          <w:b/>
          <w:sz w:val="24"/>
        </w:rPr>
        <w:t>3.</w:t>
      </w:r>
      <w:r w:rsidR="003011EF" w:rsidRPr="002579B3">
        <w:rPr>
          <w:b/>
          <w:sz w:val="24"/>
        </w:rPr>
        <w:t xml:space="preserve"> Pflichtmodul: </w:t>
      </w:r>
      <w:r w:rsidR="00F034A0" w:rsidRPr="002579B3">
        <w:rPr>
          <w:b/>
          <w:sz w:val="24"/>
        </w:rPr>
        <w:t>Mediensozialisation</w:t>
      </w:r>
    </w:p>
    <w:p w:rsidR="002F261C" w:rsidRDefault="002F261C" w:rsidP="002F261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F261C" w:rsidRPr="00AF06F4" w:rsidTr="0093026B">
        <w:tc>
          <w:tcPr>
            <w:tcW w:w="4125"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F261C" w:rsidRPr="00AF06F4" w:rsidRDefault="002F261C" w:rsidP="005A63F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F261C" w:rsidRPr="00AF06F4" w:rsidRDefault="002F261C" w:rsidP="005A63FD">
            <w:pPr>
              <w:tabs>
                <w:tab w:val="left" w:pos="5040"/>
                <w:tab w:val="right" w:pos="10513"/>
              </w:tabs>
              <w:rPr>
                <w:b/>
                <w:sz w:val="16"/>
                <w:szCs w:val="16"/>
              </w:rPr>
            </w:pPr>
            <w:r w:rsidRPr="00AF06F4">
              <w:rPr>
                <w:b/>
                <w:sz w:val="16"/>
                <w:szCs w:val="16"/>
              </w:rPr>
              <w:t>Anmerkung</w:t>
            </w:r>
          </w:p>
        </w:tc>
      </w:tr>
      <w:tr w:rsidR="002F261C"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2F261C" w:rsidRPr="00AF06F4" w:rsidRDefault="00F034A0" w:rsidP="005A63FD">
            <w:pPr>
              <w:tabs>
                <w:tab w:val="left" w:pos="5040"/>
                <w:tab w:val="right" w:pos="10513"/>
              </w:tabs>
              <w:rPr>
                <w:sz w:val="16"/>
                <w:szCs w:val="16"/>
              </w:rPr>
            </w:pPr>
            <w:r>
              <w:rPr>
                <w:sz w:val="16"/>
                <w:szCs w:val="16"/>
              </w:rPr>
              <w:t>Spezialfragen von Entwicklung und Sozialisation: Mediensozialisation</w:t>
            </w:r>
          </w:p>
        </w:tc>
        <w:tc>
          <w:tcPr>
            <w:tcW w:w="36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F261C" w:rsidRPr="00AF06F4" w:rsidRDefault="00F034A0" w:rsidP="005A63FD">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p>
        </w:tc>
      </w:tr>
      <w:tr w:rsidR="002F261C"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2F261C" w:rsidRDefault="00F034A0" w:rsidP="005A63FD">
            <w:pPr>
              <w:tabs>
                <w:tab w:val="left" w:pos="5040"/>
                <w:tab w:val="right" w:pos="10513"/>
              </w:tabs>
              <w:rPr>
                <w:sz w:val="16"/>
                <w:szCs w:val="16"/>
              </w:rPr>
            </w:pPr>
            <w:r>
              <w:rPr>
                <w:sz w:val="16"/>
                <w:szCs w:val="16"/>
              </w:rPr>
              <w:t>Mediensozialisation</w:t>
            </w:r>
          </w:p>
        </w:tc>
        <w:tc>
          <w:tcPr>
            <w:tcW w:w="360" w:type="dxa"/>
            <w:tcBorders>
              <w:bottom w:val="single" w:sz="4" w:space="0" w:color="auto"/>
            </w:tcBorders>
            <w:tcMar>
              <w:left w:w="28" w:type="dxa"/>
              <w:right w:w="28" w:type="dxa"/>
            </w:tcMar>
          </w:tcPr>
          <w:p w:rsidR="002F261C" w:rsidRDefault="000B077B" w:rsidP="005A63F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F261C"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F261C" w:rsidRDefault="00F034A0" w:rsidP="005A63FD">
            <w:pPr>
              <w:tabs>
                <w:tab w:val="left" w:pos="5040"/>
                <w:tab w:val="right" w:pos="10513"/>
              </w:tabs>
              <w:jc w:val="center"/>
              <w:rPr>
                <w:sz w:val="16"/>
                <w:szCs w:val="16"/>
              </w:rPr>
            </w:pPr>
            <w:r>
              <w:rPr>
                <w:sz w:val="16"/>
                <w:szCs w:val="16"/>
              </w:rPr>
              <w:t xml:space="preserve">3,0 </w:t>
            </w:r>
          </w:p>
        </w:tc>
        <w:tc>
          <w:tcPr>
            <w:tcW w:w="900" w:type="dxa"/>
            <w:tcBorders>
              <w:bottom w:val="single" w:sz="4" w:space="0" w:color="auto"/>
            </w:tcBorders>
            <w:tcMar>
              <w:left w:w="28" w:type="dxa"/>
              <w:right w:w="28" w:type="dxa"/>
            </w:tcMar>
          </w:tcPr>
          <w:p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F261C" w:rsidRPr="00AF06F4" w:rsidRDefault="002F261C" w:rsidP="005A63FD">
            <w:pPr>
              <w:tabs>
                <w:tab w:val="left" w:pos="5040"/>
                <w:tab w:val="right" w:pos="10513"/>
              </w:tabs>
              <w:rPr>
                <w:sz w:val="16"/>
                <w:szCs w:val="16"/>
              </w:rPr>
            </w:pPr>
          </w:p>
        </w:tc>
      </w:tr>
      <w:tr w:rsidR="002F261C"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2F261C" w:rsidRPr="00AF06F4" w:rsidRDefault="002F261C" w:rsidP="005A63F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F261C" w:rsidRPr="00AF06F4" w:rsidRDefault="002F261C" w:rsidP="005A63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F261C" w:rsidRPr="00AF06F4" w:rsidRDefault="00F034A0" w:rsidP="005A63FD">
            <w:pPr>
              <w:tabs>
                <w:tab w:val="left" w:pos="5040"/>
                <w:tab w:val="right" w:pos="10513"/>
              </w:tabs>
              <w:jc w:val="center"/>
              <w:rPr>
                <w:b/>
                <w:sz w:val="16"/>
                <w:szCs w:val="16"/>
              </w:rPr>
            </w:pPr>
            <w:r>
              <w:rPr>
                <w:b/>
                <w:sz w:val="16"/>
                <w:szCs w:val="16"/>
              </w:rPr>
              <w:t>4</w:t>
            </w:r>
            <w:r w:rsidR="003011E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F261C" w:rsidRPr="00AF06F4" w:rsidRDefault="00F034A0" w:rsidP="005A63FD">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2F261C" w:rsidRPr="00AF06F4" w:rsidRDefault="002F261C" w:rsidP="005A63F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F261C" w:rsidRPr="00AF06F4" w:rsidRDefault="002F261C" w:rsidP="005A63F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F261C" w:rsidRPr="00AF06F4" w:rsidRDefault="002F261C" w:rsidP="005A63FD">
            <w:pPr>
              <w:tabs>
                <w:tab w:val="left" w:pos="5040"/>
                <w:tab w:val="right" w:pos="10513"/>
              </w:tabs>
              <w:jc w:val="center"/>
              <w:rPr>
                <w:b/>
                <w:sz w:val="16"/>
                <w:szCs w:val="16"/>
              </w:rPr>
            </w:pPr>
          </w:p>
        </w:tc>
      </w:tr>
    </w:tbl>
    <w:p w:rsidR="002F261C" w:rsidRDefault="002F261C" w:rsidP="002F261C">
      <w:pPr>
        <w:tabs>
          <w:tab w:val="left" w:leader="dot" w:pos="6480"/>
          <w:tab w:val="right" w:leader="dot" w:pos="10513"/>
        </w:tabs>
        <w:jc w:val="both"/>
        <w:rPr>
          <w:sz w:val="18"/>
          <w:szCs w:val="18"/>
        </w:rPr>
      </w:pPr>
    </w:p>
    <w:p w:rsidR="00F034A0" w:rsidRDefault="00F034A0" w:rsidP="00F034A0">
      <w:pPr>
        <w:tabs>
          <w:tab w:val="left" w:leader="dot" w:pos="6480"/>
          <w:tab w:val="right" w:leader="dot" w:pos="10513"/>
        </w:tabs>
        <w:jc w:val="both"/>
        <w:rPr>
          <w:sz w:val="18"/>
          <w:szCs w:val="18"/>
        </w:rPr>
      </w:pPr>
    </w:p>
    <w:p w:rsidR="003011EF" w:rsidRPr="002579B3" w:rsidRDefault="00AD5CA2" w:rsidP="00DF3B36">
      <w:pPr>
        <w:shd w:val="clear" w:color="auto" w:fill="E6E6E6"/>
        <w:tabs>
          <w:tab w:val="right" w:pos="9720"/>
          <w:tab w:val="right" w:leader="dot" w:pos="10513"/>
        </w:tabs>
        <w:jc w:val="both"/>
        <w:outlineLvl w:val="0"/>
        <w:rPr>
          <w:b/>
          <w:sz w:val="24"/>
        </w:rPr>
      </w:pPr>
      <w:r w:rsidRPr="002579B3">
        <w:rPr>
          <w:b/>
          <w:sz w:val="24"/>
        </w:rPr>
        <w:t xml:space="preserve">4. </w:t>
      </w:r>
      <w:r w:rsidR="00285D06" w:rsidRPr="002579B3">
        <w:rPr>
          <w:b/>
          <w:sz w:val="24"/>
        </w:rPr>
        <w:t xml:space="preserve">Pflichtmodul: </w:t>
      </w:r>
      <w:r w:rsidR="00F034A0" w:rsidRPr="002579B3">
        <w:rPr>
          <w:b/>
          <w:sz w:val="24"/>
        </w:rPr>
        <w:t>Medienkommunikation und Wissensorganisation</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93026B">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39244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392441" w:rsidRPr="00AF06F4" w:rsidRDefault="00F034A0" w:rsidP="005A63FD">
            <w:pPr>
              <w:tabs>
                <w:tab w:val="left" w:pos="5040"/>
                <w:tab w:val="right" w:pos="10513"/>
              </w:tabs>
              <w:rPr>
                <w:sz w:val="16"/>
                <w:szCs w:val="16"/>
              </w:rPr>
            </w:pPr>
            <w:r>
              <w:rPr>
                <w:sz w:val="16"/>
                <w:szCs w:val="16"/>
              </w:rPr>
              <w:t>Medien- und Kommunikationstheorie für Pädagoginnen und Pädagogen</w:t>
            </w:r>
          </w:p>
        </w:tc>
        <w:tc>
          <w:tcPr>
            <w:tcW w:w="360" w:type="dxa"/>
            <w:tcBorders>
              <w:bottom w:val="single" w:sz="4" w:space="0" w:color="auto"/>
            </w:tcBorders>
            <w:tcMar>
              <w:left w:w="28" w:type="dxa"/>
              <w:right w:w="28" w:type="dxa"/>
            </w:tcMar>
          </w:tcPr>
          <w:p w:rsidR="00392441" w:rsidRPr="00AF06F4" w:rsidRDefault="00F034A0" w:rsidP="0039244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92441" w:rsidRPr="00AF06F4"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2441" w:rsidRPr="00AF06F4" w:rsidRDefault="00F034A0" w:rsidP="005A63F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92441" w:rsidRPr="00AF06F4" w:rsidRDefault="00392441"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92441" w:rsidRPr="00AF06F4" w:rsidRDefault="00392441"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92441" w:rsidRPr="00AF06F4" w:rsidRDefault="00392441"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92441" w:rsidRPr="00AF06F4" w:rsidRDefault="00392441" w:rsidP="00DF3B36">
            <w:pPr>
              <w:tabs>
                <w:tab w:val="left" w:pos="5040"/>
                <w:tab w:val="right" w:pos="10513"/>
              </w:tabs>
              <w:rPr>
                <w:sz w:val="16"/>
                <w:szCs w:val="16"/>
              </w:rPr>
            </w:pPr>
          </w:p>
        </w:tc>
      </w:tr>
      <w:tr w:rsidR="003011EF"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3011EF" w:rsidRDefault="00F034A0" w:rsidP="005A63FD">
            <w:pPr>
              <w:tabs>
                <w:tab w:val="left" w:pos="5040"/>
                <w:tab w:val="right" w:pos="10513"/>
              </w:tabs>
              <w:rPr>
                <w:sz w:val="16"/>
                <w:szCs w:val="16"/>
              </w:rPr>
            </w:pPr>
            <w:r>
              <w:rPr>
                <w:sz w:val="16"/>
                <w:szCs w:val="16"/>
              </w:rPr>
              <w:t>Mediengestütztes Wissensmanagement</w:t>
            </w:r>
          </w:p>
        </w:tc>
        <w:tc>
          <w:tcPr>
            <w:tcW w:w="360" w:type="dxa"/>
            <w:tcBorders>
              <w:bottom w:val="single" w:sz="4" w:space="0" w:color="auto"/>
            </w:tcBorders>
            <w:tcMar>
              <w:left w:w="28" w:type="dxa"/>
              <w:right w:w="28" w:type="dxa"/>
            </w:tcMar>
          </w:tcPr>
          <w:p w:rsidR="003011EF" w:rsidRDefault="00F034A0" w:rsidP="00392441">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011EF"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011EF" w:rsidRDefault="00F034A0" w:rsidP="005A63FD">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011EF" w:rsidRPr="00AF06F4" w:rsidRDefault="003011EF"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011EF" w:rsidRPr="00AF06F4" w:rsidRDefault="003011EF"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011EF" w:rsidRPr="00AF06F4" w:rsidRDefault="003011EF"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011EF" w:rsidRPr="00AF06F4" w:rsidRDefault="003011EF" w:rsidP="00DF3B36">
            <w:pPr>
              <w:tabs>
                <w:tab w:val="left" w:pos="5040"/>
                <w:tab w:val="right" w:pos="10513"/>
              </w:tabs>
              <w:rPr>
                <w:sz w:val="16"/>
                <w:szCs w:val="16"/>
              </w:rPr>
            </w:pPr>
          </w:p>
        </w:tc>
      </w:tr>
      <w:tr w:rsidR="003011EF"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3011EF" w:rsidRPr="00AF06F4" w:rsidRDefault="003011EF" w:rsidP="00DF3B3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011EF" w:rsidRPr="00AF06F4" w:rsidRDefault="003011EF" w:rsidP="00DF3B3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011EF" w:rsidRPr="00AF06F4" w:rsidRDefault="00F034A0" w:rsidP="00DF3B36">
            <w:pPr>
              <w:tabs>
                <w:tab w:val="left" w:pos="5040"/>
                <w:tab w:val="right" w:pos="10513"/>
              </w:tabs>
              <w:jc w:val="center"/>
              <w:rPr>
                <w:b/>
                <w:sz w:val="16"/>
                <w:szCs w:val="16"/>
              </w:rPr>
            </w:pPr>
            <w:r>
              <w:rPr>
                <w:b/>
                <w:sz w:val="16"/>
                <w:szCs w:val="16"/>
              </w:rPr>
              <w:t>4</w:t>
            </w:r>
            <w:r w:rsidR="00AD5CA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011EF" w:rsidRPr="00AF06F4" w:rsidRDefault="00F034A0" w:rsidP="00DF3B3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011EF" w:rsidRPr="00AF06F4" w:rsidRDefault="003011EF" w:rsidP="00DF3B3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011EF" w:rsidRPr="00AF06F4" w:rsidRDefault="003011EF" w:rsidP="00DF3B3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011EF" w:rsidRPr="00AF06F4" w:rsidRDefault="003011EF" w:rsidP="00DF3B36">
            <w:pPr>
              <w:tabs>
                <w:tab w:val="left" w:pos="5040"/>
                <w:tab w:val="right" w:pos="10513"/>
              </w:tabs>
              <w:jc w:val="center"/>
              <w:rPr>
                <w:b/>
                <w:sz w:val="16"/>
                <w:szCs w:val="16"/>
              </w:rPr>
            </w:pPr>
          </w:p>
        </w:tc>
      </w:tr>
    </w:tbl>
    <w:p w:rsidR="00CE021B" w:rsidRDefault="00CE021B" w:rsidP="00DF3B36">
      <w:pPr>
        <w:tabs>
          <w:tab w:val="left" w:leader="dot" w:pos="6480"/>
          <w:tab w:val="right" w:leader="dot" w:pos="10513"/>
        </w:tabs>
        <w:jc w:val="both"/>
        <w:rPr>
          <w:sz w:val="18"/>
          <w:szCs w:val="18"/>
        </w:rPr>
      </w:pPr>
    </w:p>
    <w:p w:rsidR="0093026B" w:rsidRDefault="0093026B" w:rsidP="00DF3B36">
      <w:pPr>
        <w:tabs>
          <w:tab w:val="left" w:leader="dot" w:pos="6480"/>
          <w:tab w:val="right" w:leader="dot" w:pos="10513"/>
        </w:tabs>
        <w:jc w:val="both"/>
        <w:rPr>
          <w:sz w:val="18"/>
          <w:szCs w:val="18"/>
        </w:rPr>
      </w:pPr>
    </w:p>
    <w:p w:rsidR="00392441" w:rsidRPr="002579B3" w:rsidRDefault="00AD5CA2" w:rsidP="00392441">
      <w:pPr>
        <w:shd w:val="clear" w:color="auto" w:fill="E6E6E6"/>
        <w:tabs>
          <w:tab w:val="right" w:pos="9720"/>
          <w:tab w:val="right" w:leader="dot" w:pos="10513"/>
        </w:tabs>
        <w:jc w:val="both"/>
        <w:outlineLvl w:val="0"/>
        <w:rPr>
          <w:b/>
          <w:sz w:val="24"/>
        </w:rPr>
      </w:pPr>
      <w:r w:rsidRPr="002579B3">
        <w:rPr>
          <w:b/>
          <w:sz w:val="24"/>
        </w:rPr>
        <w:t>5.</w:t>
      </w:r>
      <w:r w:rsidR="00392441" w:rsidRPr="002579B3">
        <w:rPr>
          <w:b/>
          <w:sz w:val="24"/>
        </w:rPr>
        <w:t xml:space="preserve"> Pflichtmodul: </w:t>
      </w:r>
      <w:r w:rsidR="00F034A0" w:rsidRPr="002579B3">
        <w:rPr>
          <w:b/>
          <w:sz w:val="24"/>
        </w:rPr>
        <w:t xml:space="preserve">Professionsbezogene Mediendidaktik </w:t>
      </w:r>
    </w:p>
    <w:p w:rsidR="00392441" w:rsidRDefault="00392441" w:rsidP="0039244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92441" w:rsidRPr="00AF06F4" w:rsidTr="0093026B">
        <w:tc>
          <w:tcPr>
            <w:tcW w:w="4125"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Anmerkung</w:t>
            </w:r>
          </w:p>
        </w:tc>
      </w:tr>
      <w:tr w:rsidR="0039244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392441" w:rsidRPr="00AF06F4" w:rsidRDefault="00F034A0" w:rsidP="005A63FD">
            <w:pPr>
              <w:tabs>
                <w:tab w:val="left" w:pos="5040"/>
                <w:tab w:val="right" w:pos="10513"/>
              </w:tabs>
              <w:rPr>
                <w:sz w:val="16"/>
                <w:szCs w:val="16"/>
              </w:rPr>
            </w:pPr>
            <w:r>
              <w:rPr>
                <w:sz w:val="16"/>
                <w:szCs w:val="16"/>
              </w:rPr>
              <w:t>Gestaltung von Lehr-Lern-Prozessen mit Medien: Konzepte und Modelle</w:t>
            </w:r>
          </w:p>
        </w:tc>
        <w:tc>
          <w:tcPr>
            <w:tcW w:w="360" w:type="dxa"/>
            <w:tcBorders>
              <w:bottom w:val="single" w:sz="4" w:space="0" w:color="auto"/>
            </w:tcBorders>
            <w:tcMar>
              <w:left w:w="28" w:type="dxa"/>
              <w:right w:w="28" w:type="dxa"/>
            </w:tcMar>
          </w:tcPr>
          <w:p w:rsidR="00392441" w:rsidRPr="00AF06F4" w:rsidRDefault="00F034A0" w:rsidP="0039244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92441" w:rsidRPr="00AF06F4" w:rsidRDefault="00F034A0"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2441" w:rsidRPr="00AF06F4" w:rsidRDefault="00F034A0" w:rsidP="005A63F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p>
        </w:tc>
      </w:tr>
      <w:tr w:rsidR="00F8060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F80601" w:rsidRDefault="00F034A0" w:rsidP="005A63FD">
            <w:pPr>
              <w:tabs>
                <w:tab w:val="left" w:pos="5040"/>
                <w:tab w:val="right" w:pos="10513"/>
              </w:tabs>
              <w:rPr>
                <w:sz w:val="16"/>
                <w:szCs w:val="16"/>
              </w:rPr>
            </w:pPr>
            <w:r>
              <w:rPr>
                <w:sz w:val="16"/>
                <w:szCs w:val="16"/>
              </w:rPr>
              <w:t xml:space="preserve">Gestaltung multimedialer Bildungsmaterialien </w:t>
            </w:r>
          </w:p>
        </w:tc>
        <w:tc>
          <w:tcPr>
            <w:tcW w:w="360" w:type="dxa"/>
            <w:tcBorders>
              <w:bottom w:val="single" w:sz="4" w:space="0" w:color="auto"/>
            </w:tcBorders>
            <w:tcMar>
              <w:left w:w="28" w:type="dxa"/>
              <w:right w:w="28" w:type="dxa"/>
            </w:tcMar>
          </w:tcPr>
          <w:p w:rsidR="00F80601" w:rsidRDefault="000B077B" w:rsidP="00392441">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80601" w:rsidRDefault="00B700FD"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80601" w:rsidRDefault="00B700FD" w:rsidP="005A63F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80601" w:rsidRPr="00AF06F4" w:rsidRDefault="00F80601"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80601" w:rsidRPr="00AF06F4" w:rsidRDefault="00F80601"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80601" w:rsidRPr="00AF06F4" w:rsidRDefault="00F80601"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80601" w:rsidRPr="00AF06F4" w:rsidRDefault="00F80601" w:rsidP="005A63FD">
            <w:pPr>
              <w:tabs>
                <w:tab w:val="left" w:pos="5040"/>
                <w:tab w:val="right" w:pos="10513"/>
              </w:tabs>
              <w:rPr>
                <w:sz w:val="16"/>
                <w:szCs w:val="16"/>
              </w:rPr>
            </w:pPr>
          </w:p>
        </w:tc>
      </w:tr>
      <w:tr w:rsidR="00AD5CA2"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AD5CA2" w:rsidRPr="00AF06F4" w:rsidRDefault="00AD5CA2" w:rsidP="005A63F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D5CA2" w:rsidRPr="00AF06F4" w:rsidRDefault="00AD5CA2" w:rsidP="005A63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D5CA2" w:rsidRPr="00AF06F4" w:rsidRDefault="00B700FD" w:rsidP="005A63F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D5CA2" w:rsidRPr="00AF06F4" w:rsidRDefault="00B700FD" w:rsidP="005A63FD">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D5CA2" w:rsidRPr="00AF06F4" w:rsidRDefault="00AD5CA2" w:rsidP="005A63F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D5CA2" w:rsidRPr="00AF06F4" w:rsidRDefault="00AD5CA2" w:rsidP="005A63F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D5CA2" w:rsidRPr="00AF06F4" w:rsidRDefault="00AD5CA2" w:rsidP="005A63FD">
            <w:pPr>
              <w:tabs>
                <w:tab w:val="left" w:pos="5040"/>
                <w:tab w:val="right" w:pos="10513"/>
              </w:tabs>
              <w:jc w:val="center"/>
              <w:rPr>
                <w:b/>
                <w:sz w:val="16"/>
                <w:szCs w:val="16"/>
              </w:rPr>
            </w:pPr>
          </w:p>
        </w:tc>
      </w:tr>
    </w:tbl>
    <w:p w:rsidR="002F6D5F" w:rsidRDefault="002F6D5F" w:rsidP="00392441">
      <w:pPr>
        <w:tabs>
          <w:tab w:val="left" w:leader="dot" w:pos="6480"/>
          <w:tab w:val="right" w:leader="dot" w:pos="10513"/>
        </w:tabs>
        <w:jc w:val="both"/>
        <w:rPr>
          <w:sz w:val="18"/>
          <w:szCs w:val="18"/>
        </w:rPr>
      </w:pPr>
    </w:p>
    <w:p w:rsidR="00392441" w:rsidRDefault="00392441" w:rsidP="00392441">
      <w:pPr>
        <w:tabs>
          <w:tab w:val="left" w:leader="dot" w:pos="6480"/>
          <w:tab w:val="right" w:leader="dot" w:pos="10513"/>
        </w:tabs>
        <w:jc w:val="both"/>
        <w:rPr>
          <w:sz w:val="18"/>
          <w:szCs w:val="18"/>
        </w:rPr>
      </w:pPr>
    </w:p>
    <w:p w:rsidR="00392441" w:rsidRPr="002579B3" w:rsidRDefault="00AD5CA2" w:rsidP="00392441">
      <w:pPr>
        <w:shd w:val="clear" w:color="auto" w:fill="E6E6E6"/>
        <w:tabs>
          <w:tab w:val="right" w:pos="9720"/>
          <w:tab w:val="right" w:leader="dot" w:pos="10513"/>
        </w:tabs>
        <w:jc w:val="both"/>
        <w:outlineLvl w:val="0"/>
        <w:rPr>
          <w:b/>
          <w:szCs w:val="16"/>
        </w:rPr>
      </w:pPr>
      <w:r w:rsidRPr="002579B3">
        <w:rPr>
          <w:b/>
          <w:sz w:val="24"/>
        </w:rPr>
        <w:t xml:space="preserve">6. </w:t>
      </w:r>
      <w:r w:rsidR="00392441" w:rsidRPr="002579B3">
        <w:rPr>
          <w:b/>
          <w:sz w:val="24"/>
        </w:rPr>
        <w:t xml:space="preserve">Pflichtmodul: </w:t>
      </w:r>
      <w:r w:rsidR="00B700FD" w:rsidRPr="002579B3">
        <w:rPr>
          <w:b/>
          <w:sz w:val="24"/>
        </w:rPr>
        <w:t>Außerschulische Medienbildung</w:t>
      </w:r>
    </w:p>
    <w:p w:rsidR="00392441" w:rsidRDefault="00392441" w:rsidP="0039244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92441" w:rsidRPr="00AF06F4" w:rsidTr="0093026B">
        <w:tc>
          <w:tcPr>
            <w:tcW w:w="4125"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92441" w:rsidRPr="00AF06F4" w:rsidRDefault="00392441" w:rsidP="005A63F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92441" w:rsidRPr="00AF06F4" w:rsidRDefault="00392441" w:rsidP="005A63FD">
            <w:pPr>
              <w:tabs>
                <w:tab w:val="left" w:pos="5040"/>
                <w:tab w:val="right" w:pos="10513"/>
              </w:tabs>
              <w:rPr>
                <w:b/>
                <w:sz w:val="16"/>
                <w:szCs w:val="16"/>
              </w:rPr>
            </w:pPr>
            <w:r w:rsidRPr="00AF06F4">
              <w:rPr>
                <w:b/>
                <w:sz w:val="16"/>
                <w:szCs w:val="16"/>
              </w:rPr>
              <w:t>Anmerkung</w:t>
            </w:r>
          </w:p>
        </w:tc>
      </w:tr>
      <w:tr w:rsidR="0039244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392441" w:rsidRPr="00AF06F4" w:rsidRDefault="00B700FD" w:rsidP="00AD5CA2">
            <w:pPr>
              <w:tabs>
                <w:tab w:val="left" w:pos="5040"/>
                <w:tab w:val="right" w:pos="10513"/>
              </w:tabs>
              <w:rPr>
                <w:sz w:val="16"/>
                <w:szCs w:val="16"/>
              </w:rPr>
            </w:pPr>
            <w:r>
              <w:rPr>
                <w:sz w:val="16"/>
                <w:szCs w:val="16"/>
              </w:rPr>
              <w:t>Erwachsenen- und Weiterbildung in Mediengesellschaften</w:t>
            </w:r>
          </w:p>
        </w:tc>
        <w:tc>
          <w:tcPr>
            <w:tcW w:w="360" w:type="dxa"/>
            <w:tcBorders>
              <w:bottom w:val="single" w:sz="4" w:space="0" w:color="auto"/>
            </w:tcBorders>
            <w:tcMar>
              <w:left w:w="28" w:type="dxa"/>
              <w:right w:w="28" w:type="dxa"/>
            </w:tcMar>
          </w:tcPr>
          <w:p w:rsidR="00392441" w:rsidRPr="00AF06F4" w:rsidRDefault="00B700FD" w:rsidP="0039244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92441" w:rsidRPr="00AF06F4" w:rsidRDefault="00B700FD"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2441" w:rsidRPr="00AF06F4" w:rsidRDefault="00B700FD" w:rsidP="005A63FD">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p>
        </w:tc>
      </w:tr>
      <w:tr w:rsidR="00392441"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392441" w:rsidRDefault="00B700FD" w:rsidP="005A63FD">
            <w:pPr>
              <w:tabs>
                <w:tab w:val="left" w:pos="5040"/>
                <w:tab w:val="right" w:pos="10513"/>
              </w:tabs>
              <w:rPr>
                <w:sz w:val="16"/>
                <w:szCs w:val="16"/>
              </w:rPr>
            </w:pPr>
            <w:r>
              <w:rPr>
                <w:sz w:val="16"/>
                <w:szCs w:val="16"/>
              </w:rPr>
              <w:t>Außerschulische Kinder- und Jugendarbeit in Mediengesellschaften</w:t>
            </w:r>
          </w:p>
        </w:tc>
        <w:tc>
          <w:tcPr>
            <w:tcW w:w="360" w:type="dxa"/>
            <w:tcBorders>
              <w:bottom w:val="single" w:sz="4" w:space="0" w:color="auto"/>
            </w:tcBorders>
            <w:tcMar>
              <w:left w:w="28" w:type="dxa"/>
              <w:right w:w="28" w:type="dxa"/>
            </w:tcMar>
          </w:tcPr>
          <w:p w:rsidR="00392441" w:rsidRDefault="000B077B" w:rsidP="005A63F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392441" w:rsidRDefault="00B700FD" w:rsidP="005A63F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2441" w:rsidRDefault="00B700FD" w:rsidP="005A63F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92441" w:rsidRPr="00AF06F4" w:rsidRDefault="00392441" w:rsidP="005A63FD">
            <w:pPr>
              <w:tabs>
                <w:tab w:val="left" w:pos="5040"/>
                <w:tab w:val="right" w:pos="10513"/>
              </w:tabs>
              <w:rPr>
                <w:sz w:val="16"/>
                <w:szCs w:val="16"/>
              </w:rPr>
            </w:pPr>
          </w:p>
        </w:tc>
      </w:tr>
      <w:tr w:rsidR="00392441"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392441" w:rsidRPr="00AF06F4" w:rsidRDefault="00392441" w:rsidP="005A63F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92441" w:rsidRPr="00AF06F4" w:rsidRDefault="00392441" w:rsidP="005A63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2441" w:rsidRPr="00AF06F4" w:rsidRDefault="00B700FD" w:rsidP="005A63FD">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2441" w:rsidRPr="00AF06F4" w:rsidRDefault="00B700FD" w:rsidP="005A63FD">
            <w:pPr>
              <w:tabs>
                <w:tab w:val="left" w:pos="5040"/>
                <w:tab w:val="right" w:pos="10513"/>
              </w:tabs>
              <w:jc w:val="center"/>
              <w:rPr>
                <w:b/>
                <w:sz w:val="16"/>
                <w:szCs w:val="16"/>
              </w:rPr>
            </w:pPr>
            <w:r>
              <w:rPr>
                <w:b/>
                <w:sz w:val="16"/>
                <w:szCs w:val="16"/>
              </w:rPr>
              <w:t>8,0</w:t>
            </w:r>
          </w:p>
        </w:tc>
        <w:tc>
          <w:tcPr>
            <w:tcW w:w="900" w:type="dxa"/>
            <w:tcBorders>
              <w:left w:val="single" w:sz="4" w:space="0" w:color="auto"/>
              <w:bottom w:val="nil"/>
              <w:right w:val="nil"/>
            </w:tcBorders>
            <w:tcMar>
              <w:left w:w="28" w:type="dxa"/>
              <w:right w:w="28" w:type="dxa"/>
            </w:tcMar>
            <w:vAlign w:val="center"/>
          </w:tcPr>
          <w:p w:rsidR="00392441" w:rsidRPr="00AF06F4" w:rsidRDefault="00392441" w:rsidP="005A63F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92441" w:rsidRPr="00AF06F4" w:rsidRDefault="00392441" w:rsidP="005A63F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92441" w:rsidRPr="00AF06F4" w:rsidRDefault="00392441" w:rsidP="005A63FD">
            <w:pPr>
              <w:tabs>
                <w:tab w:val="left" w:pos="5040"/>
                <w:tab w:val="right" w:pos="10513"/>
              </w:tabs>
              <w:jc w:val="center"/>
              <w:rPr>
                <w:b/>
                <w:sz w:val="16"/>
                <w:szCs w:val="16"/>
              </w:rPr>
            </w:pPr>
          </w:p>
        </w:tc>
      </w:tr>
    </w:tbl>
    <w:p w:rsidR="00392441" w:rsidRDefault="00392441" w:rsidP="00392441">
      <w:pPr>
        <w:tabs>
          <w:tab w:val="left" w:leader="dot" w:pos="6480"/>
          <w:tab w:val="right" w:leader="dot" w:pos="10513"/>
        </w:tabs>
        <w:jc w:val="both"/>
        <w:rPr>
          <w:sz w:val="18"/>
          <w:szCs w:val="18"/>
        </w:rPr>
      </w:pPr>
    </w:p>
    <w:p w:rsidR="00B700FD" w:rsidRDefault="00B700FD" w:rsidP="00B700FD">
      <w:pPr>
        <w:tabs>
          <w:tab w:val="left" w:leader="dot" w:pos="6480"/>
          <w:tab w:val="right" w:leader="dot" w:pos="10513"/>
        </w:tabs>
        <w:jc w:val="both"/>
        <w:rPr>
          <w:sz w:val="18"/>
          <w:szCs w:val="18"/>
        </w:rPr>
      </w:pPr>
    </w:p>
    <w:p w:rsidR="00EE49D8" w:rsidRPr="002579B3" w:rsidRDefault="009D4D4C" w:rsidP="00EE49D8">
      <w:pPr>
        <w:shd w:val="clear" w:color="auto" w:fill="E6E6E6"/>
        <w:tabs>
          <w:tab w:val="right" w:pos="9720"/>
          <w:tab w:val="right" w:leader="dot" w:pos="10513"/>
        </w:tabs>
        <w:jc w:val="both"/>
        <w:outlineLvl w:val="0"/>
        <w:rPr>
          <w:b/>
          <w:szCs w:val="16"/>
        </w:rPr>
      </w:pPr>
      <w:r w:rsidRPr="002579B3">
        <w:rPr>
          <w:b/>
          <w:sz w:val="24"/>
        </w:rPr>
        <w:t xml:space="preserve">7. </w:t>
      </w:r>
      <w:r w:rsidR="00EE49D8" w:rsidRPr="002579B3">
        <w:rPr>
          <w:b/>
          <w:sz w:val="24"/>
        </w:rPr>
        <w:t xml:space="preserve">Pflichtmodul: </w:t>
      </w:r>
      <w:r w:rsidR="00B700FD" w:rsidRPr="002579B3">
        <w:rPr>
          <w:b/>
          <w:sz w:val="24"/>
        </w:rPr>
        <w:t>Forschungsmethoden</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93026B">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B700FD" w:rsidP="0004719D">
            <w:pPr>
              <w:tabs>
                <w:tab w:val="left" w:pos="5040"/>
                <w:tab w:val="right" w:pos="10513"/>
              </w:tabs>
              <w:rPr>
                <w:sz w:val="16"/>
                <w:szCs w:val="16"/>
              </w:rPr>
            </w:pPr>
            <w:r>
              <w:rPr>
                <w:sz w:val="16"/>
                <w:szCs w:val="16"/>
              </w:rPr>
              <w:t>Empirische Forschungsmethoden</w:t>
            </w:r>
          </w:p>
        </w:tc>
        <w:tc>
          <w:tcPr>
            <w:tcW w:w="360" w:type="dxa"/>
            <w:tcBorders>
              <w:bottom w:val="single" w:sz="4" w:space="0" w:color="auto"/>
            </w:tcBorders>
            <w:tcMar>
              <w:left w:w="28" w:type="dxa"/>
              <w:right w:w="28" w:type="dxa"/>
            </w:tcMar>
          </w:tcPr>
          <w:p w:rsidR="00EE49D8" w:rsidRPr="00AF06F4" w:rsidRDefault="00B700FD" w:rsidP="0004719D">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E49D8" w:rsidRPr="00AF06F4" w:rsidRDefault="00B700FD"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0B077B" w:rsidP="0004719D">
            <w:pPr>
              <w:tabs>
                <w:tab w:val="left" w:pos="5040"/>
                <w:tab w:val="right" w:pos="10513"/>
              </w:tabs>
              <w:jc w:val="center"/>
              <w:rPr>
                <w:sz w:val="16"/>
                <w:szCs w:val="16"/>
              </w:rPr>
            </w:pPr>
            <w:r>
              <w:rPr>
                <w:sz w:val="16"/>
                <w:szCs w:val="16"/>
              </w:rPr>
              <w:t>5</w:t>
            </w:r>
            <w:r w:rsidR="00B700FD">
              <w:rPr>
                <w:sz w:val="16"/>
                <w:szCs w:val="16"/>
              </w:rPr>
              <w:t>,0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EE49D8" w:rsidRDefault="00B700FD" w:rsidP="00BF0296">
            <w:pPr>
              <w:tabs>
                <w:tab w:val="left" w:pos="5040"/>
                <w:tab w:val="right" w:pos="10513"/>
              </w:tabs>
              <w:rPr>
                <w:sz w:val="16"/>
                <w:szCs w:val="16"/>
              </w:rPr>
            </w:pPr>
            <w:r>
              <w:rPr>
                <w:sz w:val="16"/>
                <w:szCs w:val="16"/>
              </w:rPr>
              <w:t>Forschungspraxis</w:t>
            </w:r>
          </w:p>
        </w:tc>
        <w:tc>
          <w:tcPr>
            <w:tcW w:w="360" w:type="dxa"/>
            <w:tcBorders>
              <w:bottom w:val="single" w:sz="4" w:space="0" w:color="auto"/>
            </w:tcBorders>
            <w:tcMar>
              <w:left w:w="28" w:type="dxa"/>
              <w:right w:w="28" w:type="dxa"/>
            </w:tcMar>
          </w:tcPr>
          <w:p w:rsidR="00EE49D8" w:rsidRDefault="000B077B"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Default="00B700FD"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Default="00B700FD"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392441"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392441" w:rsidRPr="00AF06F4" w:rsidRDefault="00392441"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92441" w:rsidRPr="00AF06F4" w:rsidRDefault="00392441"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2441" w:rsidRPr="00AF06F4" w:rsidRDefault="00B700FD" w:rsidP="0004719D">
            <w:pPr>
              <w:tabs>
                <w:tab w:val="left" w:pos="5040"/>
                <w:tab w:val="right" w:pos="10513"/>
              </w:tabs>
              <w:jc w:val="center"/>
              <w:rPr>
                <w:b/>
                <w:sz w:val="16"/>
                <w:szCs w:val="16"/>
              </w:rPr>
            </w:pPr>
            <w:r>
              <w:rPr>
                <w:b/>
                <w:sz w:val="16"/>
                <w:szCs w:val="16"/>
              </w:rPr>
              <w:t>4</w:t>
            </w:r>
            <w:r w:rsidR="009D4D4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2441" w:rsidRPr="00AF06F4" w:rsidRDefault="009D4D4C" w:rsidP="0004719D">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392441" w:rsidRPr="00AF06F4" w:rsidRDefault="00392441"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92441" w:rsidRPr="00AF06F4" w:rsidRDefault="00392441"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92441" w:rsidRPr="00AF06F4" w:rsidRDefault="00392441" w:rsidP="0004719D">
            <w:pPr>
              <w:tabs>
                <w:tab w:val="left" w:pos="5040"/>
                <w:tab w:val="right" w:pos="10513"/>
              </w:tabs>
              <w:jc w:val="center"/>
              <w:rPr>
                <w:b/>
                <w:sz w:val="16"/>
                <w:szCs w:val="16"/>
              </w:rPr>
            </w:pPr>
          </w:p>
        </w:tc>
      </w:tr>
    </w:tbl>
    <w:p w:rsidR="00EE49D8" w:rsidRDefault="00EE49D8" w:rsidP="00EE49D8">
      <w:pPr>
        <w:tabs>
          <w:tab w:val="left" w:leader="dot" w:pos="6480"/>
          <w:tab w:val="right" w:leader="dot" w:pos="10513"/>
        </w:tabs>
        <w:jc w:val="both"/>
        <w:rPr>
          <w:sz w:val="18"/>
          <w:szCs w:val="18"/>
        </w:rPr>
      </w:pPr>
    </w:p>
    <w:p w:rsidR="009D4D4C" w:rsidRDefault="009D4D4C" w:rsidP="00EE49D8">
      <w:pPr>
        <w:tabs>
          <w:tab w:val="left" w:leader="dot" w:pos="6480"/>
          <w:tab w:val="right" w:leader="dot" w:pos="10513"/>
        </w:tabs>
        <w:jc w:val="both"/>
        <w:rPr>
          <w:sz w:val="18"/>
          <w:szCs w:val="18"/>
        </w:rPr>
      </w:pPr>
    </w:p>
    <w:p w:rsidR="009D4D4C" w:rsidRPr="002579B3" w:rsidRDefault="009D4D4C" w:rsidP="009D4D4C">
      <w:pPr>
        <w:shd w:val="clear" w:color="auto" w:fill="E6E6E6"/>
        <w:tabs>
          <w:tab w:val="right" w:pos="9720"/>
          <w:tab w:val="right" w:leader="dot" w:pos="10513"/>
        </w:tabs>
        <w:jc w:val="both"/>
        <w:outlineLvl w:val="0"/>
        <w:rPr>
          <w:b/>
          <w:sz w:val="24"/>
        </w:rPr>
      </w:pPr>
      <w:r w:rsidRPr="002579B3">
        <w:rPr>
          <w:b/>
          <w:sz w:val="24"/>
        </w:rPr>
        <w:t xml:space="preserve">8. Pflichtmodul: </w:t>
      </w:r>
      <w:r w:rsidR="00B700FD" w:rsidRPr="002579B3">
        <w:rPr>
          <w:b/>
          <w:sz w:val="24"/>
        </w:rPr>
        <w:t xml:space="preserve">Medien – Kultur – Gesellschaft </w:t>
      </w:r>
    </w:p>
    <w:p w:rsidR="009D4D4C" w:rsidRDefault="009D4D4C" w:rsidP="009D4D4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D4D4C" w:rsidRPr="00AF06F4" w:rsidTr="0093026B">
        <w:tc>
          <w:tcPr>
            <w:tcW w:w="4125"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Anmerkung</w:t>
            </w:r>
          </w:p>
        </w:tc>
      </w:tr>
      <w:tr w:rsidR="009D4D4C"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9D4D4C" w:rsidRPr="00A64BA5" w:rsidRDefault="00B700FD" w:rsidP="008C32CA">
            <w:pPr>
              <w:tabs>
                <w:tab w:val="left" w:pos="5040"/>
                <w:tab w:val="right" w:pos="10513"/>
              </w:tabs>
              <w:jc w:val="both"/>
              <w:rPr>
                <w:sz w:val="16"/>
                <w:szCs w:val="16"/>
              </w:rPr>
            </w:pPr>
            <w:r>
              <w:rPr>
                <w:sz w:val="16"/>
                <w:szCs w:val="16"/>
              </w:rPr>
              <w:t xml:space="preserve">Medien – Kultur – Gesellschaft </w:t>
            </w:r>
          </w:p>
        </w:tc>
        <w:tc>
          <w:tcPr>
            <w:tcW w:w="360" w:type="dxa"/>
            <w:tcBorders>
              <w:bottom w:val="single" w:sz="4" w:space="0" w:color="auto"/>
            </w:tcBorders>
            <w:tcMar>
              <w:left w:w="28" w:type="dxa"/>
              <w:right w:w="28" w:type="dxa"/>
            </w:tcMar>
          </w:tcPr>
          <w:p w:rsidR="009D4D4C" w:rsidRDefault="00B700FD" w:rsidP="008C32CA">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9D4D4C" w:rsidRDefault="00B700FD" w:rsidP="008C32C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4D4C" w:rsidRDefault="009D4D4C" w:rsidP="008C32C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D4D4C" w:rsidRPr="00AF06F4" w:rsidRDefault="009D4D4C"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4D4C" w:rsidRPr="00AF06F4" w:rsidRDefault="009D4D4C"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4D4C" w:rsidRPr="00AF06F4" w:rsidRDefault="009D4D4C"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4D4C" w:rsidRPr="00AF06F4" w:rsidRDefault="009D4D4C" w:rsidP="008C32CA">
            <w:pPr>
              <w:tabs>
                <w:tab w:val="left" w:pos="5040"/>
                <w:tab w:val="right" w:pos="10513"/>
              </w:tabs>
              <w:rPr>
                <w:sz w:val="16"/>
                <w:szCs w:val="16"/>
              </w:rPr>
            </w:pPr>
          </w:p>
        </w:tc>
      </w:tr>
      <w:tr w:rsidR="009D4D4C"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4D4C" w:rsidRPr="00AF06F4" w:rsidRDefault="00B700FD" w:rsidP="008C32CA">
            <w:pPr>
              <w:tabs>
                <w:tab w:val="left" w:pos="5040"/>
                <w:tab w:val="right" w:pos="10513"/>
              </w:tabs>
              <w:jc w:val="center"/>
              <w:rPr>
                <w:b/>
                <w:sz w:val="16"/>
                <w:szCs w:val="16"/>
              </w:rPr>
            </w:pPr>
            <w:r>
              <w:rPr>
                <w:b/>
                <w:sz w:val="16"/>
                <w:szCs w:val="16"/>
              </w:rPr>
              <w:t>2</w:t>
            </w:r>
            <w:r w:rsidR="009D4D4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r>
    </w:tbl>
    <w:p w:rsidR="0093026B" w:rsidRDefault="0093026B" w:rsidP="009D4D4C">
      <w:pPr>
        <w:tabs>
          <w:tab w:val="left" w:leader="dot" w:pos="6480"/>
          <w:tab w:val="right" w:leader="dot" w:pos="10513"/>
        </w:tabs>
        <w:jc w:val="both"/>
        <w:rPr>
          <w:sz w:val="18"/>
          <w:szCs w:val="18"/>
        </w:rPr>
      </w:pPr>
    </w:p>
    <w:p w:rsidR="009D4D4C" w:rsidRDefault="0093026B" w:rsidP="009D4D4C">
      <w:pPr>
        <w:tabs>
          <w:tab w:val="left" w:leader="dot" w:pos="6480"/>
          <w:tab w:val="right" w:leader="dot" w:pos="10513"/>
        </w:tabs>
        <w:jc w:val="both"/>
        <w:rPr>
          <w:sz w:val="18"/>
          <w:szCs w:val="18"/>
        </w:rPr>
      </w:pPr>
      <w:r>
        <w:rPr>
          <w:sz w:val="18"/>
          <w:szCs w:val="18"/>
        </w:rPr>
        <w:br w:type="page"/>
      </w:r>
    </w:p>
    <w:p w:rsidR="002F6D5F" w:rsidRDefault="002F6D5F" w:rsidP="009D4D4C">
      <w:pPr>
        <w:tabs>
          <w:tab w:val="left" w:leader="dot" w:pos="6480"/>
          <w:tab w:val="right" w:leader="dot" w:pos="10513"/>
        </w:tabs>
        <w:jc w:val="both"/>
        <w:rPr>
          <w:sz w:val="18"/>
          <w:szCs w:val="18"/>
        </w:rPr>
      </w:pPr>
    </w:p>
    <w:p w:rsidR="00EE49D8" w:rsidRPr="002579B3" w:rsidRDefault="00B700FD" w:rsidP="00EE49D8">
      <w:pPr>
        <w:shd w:val="clear" w:color="auto" w:fill="E6E6E6"/>
        <w:tabs>
          <w:tab w:val="right" w:pos="9720"/>
          <w:tab w:val="right" w:leader="dot" w:pos="10513"/>
        </w:tabs>
        <w:jc w:val="both"/>
        <w:outlineLvl w:val="0"/>
        <w:rPr>
          <w:b/>
          <w:sz w:val="24"/>
        </w:rPr>
      </w:pPr>
      <w:r w:rsidRPr="002579B3">
        <w:rPr>
          <w:b/>
          <w:sz w:val="24"/>
        </w:rPr>
        <w:t>9</w:t>
      </w:r>
      <w:r w:rsidR="009D4D4C" w:rsidRPr="002579B3">
        <w:rPr>
          <w:b/>
          <w:sz w:val="24"/>
        </w:rPr>
        <w:t xml:space="preserve">. </w:t>
      </w:r>
      <w:r w:rsidR="00EE49D8" w:rsidRPr="002579B3">
        <w:rPr>
          <w:b/>
          <w:sz w:val="24"/>
        </w:rPr>
        <w:t xml:space="preserve">Pflichtmodul: </w:t>
      </w:r>
      <w:r w:rsidRPr="002579B3">
        <w:rPr>
          <w:b/>
          <w:sz w:val="24"/>
        </w:rPr>
        <w:t>Medienpraxis</w:t>
      </w:r>
    </w:p>
    <w:p w:rsidR="00EE49D8" w:rsidRDefault="00EE49D8"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93026B">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B700FD" w:rsidP="0004719D">
            <w:pPr>
              <w:tabs>
                <w:tab w:val="left" w:pos="5040"/>
                <w:tab w:val="right" w:pos="10513"/>
              </w:tabs>
              <w:rPr>
                <w:sz w:val="16"/>
                <w:szCs w:val="16"/>
              </w:rPr>
            </w:pPr>
            <w:r>
              <w:rPr>
                <w:sz w:val="16"/>
                <w:szCs w:val="16"/>
              </w:rPr>
              <w:t>Medienpraxis I</w:t>
            </w:r>
          </w:p>
        </w:tc>
        <w:tc>
          <w:tcPr>
            <w:tcW w:w="360" w:type="dxa"/>
            <w:tcBorders>
              <w:bottom w:val="single" w:sz="4" w:space="0" w:color="auto"/>
            </w:tcBorders>
            <w:tcMar>
              <w:left w:w="28" w:type="dxa"/>
              <w:right w:w="28" w:type="dxa"/>
            </w:tcMar>
          </w:tcPr>
          <w:p w:rsidR="00EE49D8" w:rsidRPr="00AF06F4" w:rsidRDefault="000B077B"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Pr="00AF06F4" w:rsidRDefault="00B700FD"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B700FD"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DD2EB2"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DD2EB2" w:rsidRDefault="00B700FD" w:rsidP="0004719D">
            <w:pPr>
              <w:tabs>
                <w:tab w:val="left" w:pos="5040"/>
                <w:tab w:val="right" w:pos="10513"/>
              </w:tabs>
              <w:rPr>
                <w:sz w:val="16"/>
                <w:szCs w:val="16"/>
              </w:rPr>
            </w:pPr>
            <w:r>
              <w:rPr>
                <w:sz w:val="16"/>
                <w:szCs w:val="16"/>
              </w:rPr>
              <w:t>Medienpraxis II</w:t>
            </w:r>
          </w:p>
        </w:tc>
        <w:tc>
          <w:tcPr>
            <w:tcW w:w="360" w:type="dxa"/>
            <w:tcBorders>
              <w:bottom w:val="single" w:sz="4" w:space="0" w:color="auto"/>
            </w:tcBorders>
            <w:tcMar>
              <w:left w:w="28" w:type="dxa"/>
              <w:right w:w="28" w:type="dxa"/>
            </w:tcMar>
          </w:tcPr>
          <w:p w:rsidR="00DD2EB2" w:rsidRDefault="000B077B"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DD2EB2" w:rsidRDefault="009D4D4C"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D2EB2" w:rsidRDefault="00B700FD"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D2EB2" w:rsidRPr="00AF06F4" w:rsidRDefault="00DD2EB2"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D2EB2" w:rsidRPr="00AF06F4" w:rsidRDefault="00DD2EB2" w:rsidP="0004719D">
            <w:pPr>
              <w:tabs>
                <w:tab w:val="left" w:pos="5040"/>
                <w:tab w:val="right" w:pos="10513"/>
              </w:tabs>
              <w:rPr>
                <w:sz w:val="16"/>
                <w:szCs w:val="16"/>
              </w:rPr>
            </w:pPr>
          </w:p>
        </w:tc>
      </w:tr>
      <w:tr w:rsidR="005F2E4C"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5F2E4C" w:rsidRPr="00AF06F4" w:rsidRDefault="005F2E4C"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2E4C" w:rsidRPr="00AF06F4" w:rsidRDefault="005F2E4C"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2E4C" w:rsidRPr="00AF06F4" w:rsidRDefault="00B700FD" w:rsidP="0004719D">
            <w:pPr>
              <w:tabs>
                <w:tab w:val="left" w:pos="5040"/>
                <w:tab w:val="right" w:pos="10513"/>
              </w:tabs>
              <w:jc w:val="center"/>
              <w:rPr>
                <w:b/>
                <w:sz w:val="16"/>
                <w:szCs w:val="16"/>
              </w:rPr>
            </w:pPr>
            <w:r>
              <w:rPr>
                <w:b/>
                <w:sz w:val="16"/>
                <w:szCs w:val="16"/>
              </w:rPr>
              <w:t>4</w:t>
            </w:r>
            <w:r w:rsidR="009D4D4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2E4C" w:rsidRPr="00AF06F4" w:rsidRDefault="009D4D4C" w:rsidP="0004719D">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F2E4C" w:rsidRPr="00AF06F4" w:rsidRDefault="005F2E4C"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2E4C" w:rsidRPr="00AF06F4" w:rsidRDefault="005F2E4C"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2E4C" w:rsidRPr="00AF06F4" w:rsidRDefault="005F2E4C" w:rsidP="0004719D">
            <w:pPr>
              <w:tabs>
                <w:tab w:val="left" w:pos="5040"/>
                <w:tab w:val="right" w:pos="10513"/>
              </w:tabs>
              <w:jc w:val="center"/>
              <w:rPr>
                <w:b/>
                <w:sz w:val="16"/>
                <w:szCs w:val="16"/>
              </w:rPr>
            </w:pPr>
          </w:p>
        </w:tc>
      </w:tr>
    </w:tbl>
    <w:p w:rsidR="00DF3B36" w:rsidRDefault="00DF3B36" w:rsidP="00315D96">
      <w:pPr>
        <w:tabs>
          <w:tab w:val="left" w:pos="4253"/>
        </w:tabs>
        <w:rPr>
          <w:b/>
        </w:rPr>
      </w:pPr>
    </w:p>
    <w:p w:rsidR="00B700FD" w:rsidRDefault="00B700FD" w:rsidP="00B700FD">
      <w:pPr>
        <w:tabs>
          <w:tab w:val="left" w:pos="5040"/>
          <w:tab w:val="right" w:pos="10513"/>
        </w:tabs>
        <w:jc w:val="both"/>
        <w:rPr>
          <w:sz w:val="18"/>
          <w:szCs w:val="18"/>
        </w:rPr>
      </w:pPr>
    </w:p>
    <w:p w:rsidR="00B700FD" w:rsidRPr="002579B3" w:rsidRDefault="00B700FD" w:rsidP="00B700FD">
      <w:pPr>
        <w:shd w:val="clear" w:color="auto" w:fill="E6E6E6"/>
        <w:tabs>
          <w:tab w:val="right" w:pos="9720"/>
          <w:tab w:val="right" w:leader="dot" w:pos="10513"/>
        </w:tabs>
        <w:jc w:val="both"/>
        <w:outlineLvl w:val="0"/>
        <w:rPr>
          <w:b/>
          <w:sz w:val="24"/>
        </w:rPr>
      </w:pPr>
      <w:r w:rsidRPr="002579B3">
        <w:rPr>
          <w:b/>
          <w:sz w:val="24"/>
        </w:rPr>
        <w:t>10. Pflichtmodul: Projektman</w:t>
      </w:r>
      <w:r w:rsidR="0093026B" w:rsidRPr="002579B3">
        <w:rPr>
          <w:b/>
          <w:sz w:val="24"/>
        </w:rPr>
        <w:t>agement und Medienprojektarbeit</w:t>
      </w:r>
    </w:p>
    <w:p w:rsidR="00B700FD" w:rsidRDefault="00B700FD" w:rsidP="00B700FD">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700FD" w:rsidRPr="00AF06F4" w:rsidTr="0093026B">
        <w:tc>
          <w:tcPr>
            <w:tcW w:w="4125" w:type="dxa"/>
            <w:shd w:val="clear" w:color="auto" w:fill="E6E6E6"/>
            <w:tcMar>
              <w:left w:w="28" w:type="dxa"/>
              <w:right w:w="28" w:type="dxa"/>
            </w:tcMar>
            <w:vAlign w:val="center"/>
          </w:tcPr>
          <w:p w:rsidR="00B700FD" w:rsidRPr="00AF06F4" w:rsidRDefault="00B700FD" w:rsidP="008C32C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700FD" w:rsidRPr="00AF06F4" w:rsidRDefault="00B700FD" w:rsidP="008C32C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700FD" w:rsidRPr="00AF06F4" w:rsidRDefault="00B700FD" w:rsidP="008C32CA">
            <w:pPr>
              <w:tabs>
                <w:tab w:val="left" w:pos="5040"/>
                <w:tab w:val="right" w:pos="10513"/>
              </w:tabs>
              <w:rPr>
                <w:b/>
                <w:sz w:val="16"/>
                <w:szCs w:val="16"/>
              </w:rPr>
            </w:pPr>
            <w:r w:rsidRPr="00AF06F4">
              <w:rPr>
                <w:b/>
                <w:sz w:val="16"/>
                <w:szCs w:val="16"/>
              </w:rPr>
              <w:t>Anmerkung</w:t>
            </w:r>
          </w:p>
        </w:tc>
      </w:tr>
      <w:tr w:rsidR="00B700FD"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B700FD" w:rsidRPr="00AF06F4" w:rsidRDefault="00B700FD" w:rsidP="008C32CA">
            <w:pPr>
              <w:tabs>
                <w:tab w:val="left" w:pos="5040"/>
                <w:tab w:val="right" w:pos="10513"/>
              </w:tabs>
              <w:rPr>
                <w:sz w:val="16"/>
                <w:szCs w:val="16"/>
              </w:rPr>
            </w:pPr>
            <w:r>
              <w:rPr>
                <w:sz w:val="16"/>
                <w:szCs w:val="16"/>
              </w:rPr>
              <w:t>Projektmanagement</w:t>
            </w:r>
          </w:p>
        </w:tc>
        <w:tc>
          <w:tcPr>
            <w:tcW w:w="360" w:type="dxa"/>
            <w:tcBorders>
              <w:bottom w:val="single" w:sz="4" w:space="0" w:color="auto"/>
            </w:tcBorders>
            <w:tcMar>
              <w:left w:w="28" w:type="dxa"/>
              <w:right w:w="28" w:type="dxa"/>
            </w:tcMar>
          </w:tcPr>
          <w:p w:rsidR="00B700FD" w:rsidRPr="00AF06F4" w:rsidRDefault="000B077B" w:rsidP="008C32C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700FD" w:rsidRPr="00AF06F4" w:rsidRDefault="00B700FD" w:rsidP="008C32C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0FD" w:rsidRPr="00AF06F4" w:rsidRDefault="00B700FD" w:rsidP="008C32C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700FD" w:rsidRPr="00AF06F4" w:rsidRDefault="00B700FD"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0FD" w:rsidRPr="00AF06F4" w:rsidRDefault="00B700FD"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p>
        </w:tc>
      </w:tr>
      <w:tr w:rsidR="00B700FD"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B700FD" w:rsidRDefault="00B700FD" w:rsidP="008C32CA">
            <w:pPr>
              <w:tabs>
                <w:tab w:val="left" w:pos="5040"/>
                <w:tab w:val="right" w:pos="10513"/>
              </w:tabs>
              <w:rPr>
                <w:sz w:val="16"/>
                <w:szCs w:val="16"/>
              </w:rPr>
            </w:pPr>
            <w:r>
              <w:rPr>
                <w:sz w:val="16"/>
                <w:szCs w:val="16"/>
              </w:rPr>
              <w:t>Berufsfeldbezogene Medienprojektarbeit</w:t>
            </w:r>
          </w:p>
        </w:tc>
        <w:tc>
          <w:tcPr>
            <w:tcW w:w="36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700FD" w:rsidRPr="00AF06F4" w:rsidRDefault="00B700FD"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0FD" w:rsidRPr="00AF06F4" w:rsidRDefault="00B700FD"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p>
        </w:tc>
      </w:tr>
      <w:tr w:rsidR="00B700FD"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B700FD" w:rsidRDefault="00B700FD" w:rsidP="008C32CA">
            <w:pPr>
              <w:tabs>
                <w:tab w:val="left" w:pos="5040"/>
                <w:tab w:val="right" w:pos="10513"/>
              </w:tabs>
              <w:rPr>
                <w:sz w:val="16"/>
                <w:szCs w:val="16"/>
              </w:rPr>
            </w:pPr>
            <w:r>
              <w:rPr>
                <w:sz w:val="16"/>
                <w:szCs w:val="16"/>
              </w:rPr>
              <w:t>Rechtliche Fragen in der schulischen Medienarbeit</w:t>
            </w:r>
          </w:p>
        </w:tc>
        <w:tc>
          <w:tcPr>
            <w:tcW w:w="36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0FD" w:rsidRDefault="00B700FD" w:rsidP="008C32C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700FD" w:rsidRPr="00AF06F4" w:rsidRDefault="00B700FD" w:rsidP="008C32CA">
            <w:pPr>
              <w:tabs>
                <w:tab w:val="left" w:pos="5040"/>
                <w:tab w:val="right" w:pos="10513"/>
              </w:tabs>
              <w:jc w:val="center"/>
              <w:rPr>
                <w:sz w:val="16"/>
                <w:szCs w:val="16"/>
              </w:rPr>
            </w:pPr>
          </w:p>
        </w:tc>
        <w:tc>
          <w:tcPr>
            <w:tcW w:w="540" w:type="dxa"/>
            <w:tcMar>
              <w:left w:w="28" w:type="dxa"/>
              <w:right w:w="28" w:type="dxa"/>
            </w:tcMar>
          </w:tcPr>
          <w:p w:rsidR="00B700FD" w:rsidRPr="00AF06F4" w:rsidRDefault="00B700FD" w:rsidP="008C32CA">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B700FD" w:rsidRPr="00AF06F4" w:rsidRDefault="00B700FD" w:rsidP="008C32CA">
            <w:pPr>
              <w:tabs>
                <w:tab w:val="left" w:pos="5040"/>
                <w:tab w:val="right" w:pos="10513"/>
              </w:tabs>
              <w:rPr>
                <w:sz w:val="16"/>
                <w:szCs w:val="16"/>
              </w:rPr>
            </w:pPr>
          </w:p>
        </w:tc>
      </w:tr>
      <w:tr w:rsidR="00B700FD"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B700FD" w:rsidRPr="00AF06F4" w:rsidRDefault="00B700FD" w:rsidP="008C32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0FD" w:rsidRPr="00AF06F4" w:rsidRDefault="00B700FD" w:rsidP="008C32CA">
            <w:pPr>
              <w:tabs>
                <w:tab w:val="left" w:pos="5040"/>
                <w:tab w:val="right" w:pos="10513"/>
              </w:tabs>
              <w:jc w:val="center"/>
              <w:rPr>
                <w:b/>
                <w:sz w:val="16"/>
                <w:szCs w:val="16"/>
              </w:rPr>
            </w:pPr>
          </w:p>
        </w:tc>
      </w:tr>
    </w:tbl>
    <w:p w:rsidR="00013F9E" w:rsidRDefault="00013F9E" w:rsidP="00315D96">
      <w:pPr>
        <w:tabs>
          <w:tab w:val="left" w:pos="4253"/>
        </w:tabs>
        <w:rPr>
          <w:b/>
        </w:rPr>
      </w:pPr>
    </w:p>
    <w:p w:rsidR="002F6D5F" w:rsidRDefault="002F6D5F" w:rsidP="00315D96">
      <w:pPr>
        <w:tabs>
          <w:tab w:val="left" w:pos="4253"/>
        </w:tabs>
        <w:rPr>
          <w:b/>
        </w:rPr>
      </w:pPr>
    </w:p>
    <w:p w:rsidR="009D4D4C" w:rsidRPr="002579B3" w:rsidRDefault="007A0610" w:rsidP="009D4D4C">
      <w:pPr>
        <w:shd w:val="clear" w:color="auto" w:fill="E6E6E6"/>
        <w:tabs>
          <w:tab w:val="right" w:pos="9720"/>
          <w:tab w:val="right" w:leader="dot" w:pos="10513"/>
        </w:tabs>
        <w:jc w:val="both"/>
        <w:outlineLvl w:val="0"/>
        <w:rPr>
          <w:b/>
          <w:sz w:val="24"/>
        </w:rPr>
      </w:pPr>
      <w:r w:rsidRPr="002579B3">
        <w:rPr>
          <w:b/>
          <w:sz w:val="24"/>
        </w:rPr>
        <w:t>11</w:t>
      </w:r>
      <w:r w:rsidR="000B077B" w:rsidRPr="002579B3">
        <w:rPr>
          <w:b/>
          <w:sz w:val="24"/>
        </w:rPr>
        <w:t xml:space="preserve">. Pflichtmodul: </w:t>
      </w:r>
      <w:r w:rsidR="009D4D4C" w:rsidRPr="002579B3">
        <w:rPr>
          <w:b/>
          <w:sz w:val="24"/>
        </w:rPr>
        <w:t>Bachelorarbeit</w:t>
      </w:r>
    </w:p>
    <w:p w:rsidR="009D4D4C" w:rsidRDefault="009D4D4C" w:rsidP="009D4D4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D4D4C" w:rsidRPr="00AF06F4" w:rsidTr="0093026B">
        <w:tc>
          <w:tcPr>
            <w:tcW w:w="4125"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D4D4C" w:rsidRPr="00AF06F4" w:rsidRDefault="009D4D4C" w:rsidP="008C32CA">
            <w:pPr>
              <w:tabs>
                <w:tab w:val="left" w:pos="5040"/>
                <w:tab w:val="right" w:pos="10513"/>
              </w:tabs>
              <w:rPr>
                <w:b/>
                <w:sz w:val="16"/>
                <w:szCs w:val="16"/>
              </w:rPr>
            </w:pPr>
            <w:r w:rsidRPr="00AF06F4">
              <w:rPr>
                <w:b/>
                <w:sz w:val="16"/>
                <w:szCs w:val="16"/>
              </w:rPr>
              <w:t>Anmerkung</w:t>
            </w:r>
          </w:p>
        </w:tc>
      </w:tr>
      <w:tr w:rsidR="009D4D4C"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9D4D4C" w:rsidRPr="00A64BA5" w:rsidRDefault="009D4D4C" w:rsidP="008C32CA">
            <w:pPr>
              <w:tabs>
                <w:tab w:val="left" w:pos="5040"/>
                <w:tab w:val="right" w:pos="10513"/>
              </w:tabs>
              <w:jc w:val="both"/>
              <w:rPr>
                <w:sz w:val="16"/>
                <w:szCs w:val="16"/>
              </w:rPr>
            </w:pPr>
            <w:r>
              <w:rPr>
                <w:sz w:val="16"/>
                <w:szCs w:val="16"/>
              </w:rPr>
              <w:t>Seminar mit Bachelorarbeit</w:t>
            </w:r>
            <w:r w:rsidR="00B700FD">
              <w:rPr>
                <w:sz w:val="16"/>
                <w:szCs w:val="16"/>
              </w:rPr>
              <w:t>: Medienpädagogik</w:t>
            </w:r>
          </w:p>
        </w:tc>
        <w:tc>
          <w:tcPr>
            <w:tcW w:w="360" w:type="dxa"/>
            <w:tcBorders>
              <w:bottom w:val="single" w:sz="4" w:space="0" w:color="auto"/>
            </w:tcBorders>
            <w:tcMar>
              <w:left w:w="28" w:type="dxa"/>
              <w:right w:w="28" w:type="dxa"/>
            </w:tcMar>
          </w:tcPr>
          <w:p w:rsidR="009D4D4C" w:rsidRDefault="009D4D4C" w:rsidP="008C32C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D4D4C" w:rsidRDefault="009D4D4C" w:rsidP="008C32C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4D4C" w:rsidRDefault="00B700FD" w:rsidP="008C32CA">
            <w:pPr>
              <w:tabs>
                <w:tab w:val="left" w:pos="5040"/>
                <w:tab w:val="right" w:pos="10513"/>
              </w:tabs>
              <w:jc w:val="center"/>
              <w:rPr>
                <w:sz w:val="16"/>
                <w:szCs w:val="16"/>
              </w:rPr>
            </w:pPr>
            <w:r>
              <w:rPr>
                <w:sz w:val="16"/>
                <w:szCs w:val="16"/>
              </w:rPr>
              <w:t>1,0</w:t>
            </w:r>
          </w:p>
          <w:p w:rsidR="00B700FD" w:rsidRDefault="000B077B" w:rsidP="008C32CA">
            <w:pPr>
              <w:tabs>
                <w:tab w:val="left" w:pos="5040"/>
                <w:tab w:val="right" w:pos="10513"/>
              </w:tabs>
              <w:jc w:val="center"/>
              <w:rPr>
                <w:sz w:val="16"/>
                <w:szCs w:val="16"/>
              </w:rPr>
            </w:pPr>
            <w:r>
              <w:rPr>
                <w:sz w:val="16"/>
                <w:szCs w:val="16"/>
              </w:rPr>
              <w:t>+</w:t>
            </w:r>
          </w:p>
          <w:p w:rsidR="00B700FD" w:rsidRDefault="00B700FD" w:rsidP="008C32C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D4D4C" w:rsidRPr="00AF06F4" w:rsidRDefault="009D4D4C" w:rsidP="008C32C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4D4C" w:rsidRPr="00AF06F4" w:rsidRDefault="009D4D4C" w:rsidP="008C32C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4D4C" w:rsidRPr="00AF06F4" w:rsidRDefault="009D4D4C" w:rsidP="008C32C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4D4C" w:rsidRPr="00AF06F4" w:rsidRDefault="009D4D4C" w:rsidP="008C32CA">
            <w:pPr>
              <w:tabs>
                <w:tab w:val="left" w:pos="5040"/>
                <w:tab w:val="right" w:pos="10513"/>
              </w:tabs>
              <w:rPr>
                <w:sz w:val="16"/>
                <w:szCs w:val="16"/>
              </w:rPr>
            </w:pPr>
          </w:p>
        </w:tc>
      </w:tr>
      <w:tr w:rsidR="009D4D4C"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4D4C" w:rsidRPr="00AF06F4" w:rsidRDefault="00B700FD" w:rsidP="008C32C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4D4C" w:rsidRPr="00AF06F4" w:rsidRDefault="009D4D4C" w:rsidP="008C32CA">
            <w:pPr>
              <w:tabs>
                <w:tab w:val="left" w:pos="5040"/>
                <w:tab w:val="right" w:pos="10513"/>
              </w:tabs>
              <w:jc w:val="center"/>
              <w:rPr>
                <w:b/>
                <w:sz w:val="16"/>
                <w:szCs w:val="16"/>
              </w:rPr>
            </w:pPr>
          </w:p>
        </w:tc>
      </w:tr>
    </w:tbl>
    <w:p w:rsidR="0093026B" w:rsidRDefault="0093026B" w:rsidP="009D4D4C">
      <w:pPr>
        <w:tabs>
          <w:tab w:val="left" w:leader="dot" w:pos="6480"/>
          <w:tab w:val="right" w:leader="dot" w:pos="10513"/>
        </w:tabs>
        <w:jc w:val="both"/>
        <w:rPr>
          <w:sz w:val="18"/>
          <w:szCs w:val="18"/>
        </w:rPr>
      </w:pPr>
    </w:p>
    <w:p w:rsidR="002F6D5F" w:rsidRDefault="0093026B" w:rsidP="009D4D4C">
      <w:pPr>
        <w:tabs>
          <w:tab w:val="left" w:leader="dot" w:pos="6480"/>
          <w:tab w:val="right" w:leader="dot" w:pos="10513"/>
        </w:tabs>
        <w:jc w:val="both"/>
        <w:rPr>
          <w:sz w:val="18"/>
          <w:szCs w:val="18"/>
        </w:rPr>
      </w:pPr>
      <w:r>
        <w:rPr>
          <w:sz w:val="18"/>
          <w:szCs w:val="18"/>
        </w:rPr>
        <w:br w:type="page"/>
      </w:r>
    </w:p>
    <w:p w:rsidR="007A0610" w:rsidRDefault="007A0610" w:rsidP="009D4D4C">
      <w:pPr>
        <w:tabs>
          <w:tab w:val="left" w:leader="dot" w:pos="6480"/>
          <w:tab w:val="right" w:leader="dot" w:pos="10513"/>
        </w:tabs>
        <w:jc w:val="both"/>
        <w:rPr>
          <w:sz w:val="18"/>
          <w:szCs w:val="18"/>
        </w:rPr>
      </w:pPr>
    </w:p>
    <w:p w:rsidR="007A0610" w:rsidRPr="002579B3" w:rsidRDefault="007A0610" w:rsidP="007A0610">
      <w:pPr>
        <w:shd w:val="clear" w:color="auto" w:fill="E6E6E6"/>
        <w:tabs>
          <w:tab w:val="right" w:pos="9720"/>
          <w:tab w:val="right" w:leader="dot" w:pos="10513"/>
        </w:tabs>
        <w:jc w:val="both"/>
        <w:outlineLvl w:val="0"/>
        <w:rPr>
          <w:b/>
          <w:sz w:val="24"/>
        </w:rPr>
      </w:pPr>
      <w:r w:rsidRPr="002579B3">
        <w:rPr>
          <w:b/>
          <w:sz w:val="24"/>
        </w:rPr>
        <w:t>12. Pflichtmodul: Interdisziplinäre Kompetenzen</w:t>
      </w:r>
    </w:p>
    <w:p w:rsidR="007A0610" w:rsidRDefault="007A0610" w:rsidP="007A061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A0610" w:rsidRPr="00AF06F4" w:rsidTr="0093026B">
        <w:tc>
          <w:tcPr>
            <w:tcW w:w="4125"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Anmerkung</w:t>
            </w:r>
          </w:p>
        </w:tc>
      </w:tr>
      <w:tr w:rsidR="007A0610" w:rsidRPr="00AF06F4" w:rsidTr="0093026B">
        <w:trPr>
          <w:trHeight w:hRule="exact" w:val="1852"/>
        </w:trPr>
        <w:tc>
          <w:tcPr>
            <w:tcW w:w="4125" w:type="dxa"/>
            <w:tcBorders>
              <w:bottom w:val="single" w:sz="4" w:space="0" w:color="auto"/>
            </w:tcBorders>
            <w:shd w:val="clear" w:color="auto" w:fill="auto"/>
            <w:tcMar>
              <w:left w:w="28" w:type="dxa"/>
              <w:right w:w="28" w:type="dxa"/>
            </w:tcMar>
          </w:tcPr>
          <w:p w:rsidR="007A0610" w:rsidRPr="00A64BA5" w:rsidRDefault="007A0610" w:rsidP="007A0610">
            <w:pPr>
              <w:tabs>
                <w:tab w:val="left" w:pos="5040"/>
                <w:tab w:val="right" w:pos="10513"/>
              </w:tabs>
              <w:jc w:val="both"/>
              <w:rPr>
                <w:sz w:val="16"/>
                <w:szCs w:val="16"/>
              </w:rPr>
            </w:pPr>
            <w:r>
              <w:rPr>
                <w:sz w:val="16"/>
                <w:szCs w:val="16"/>
              </w:rPr>
              <w:t>Es können</w:t>
            </w:r>
            <w:r w:rsidRPr="00A64BA5">
              <w:rPr>
                <w:sz w:val="16"/>
                <w:szCs w:val="16"/>
              </w:rPr>
              <w:t xml:space="preserve"> Lehrveranstaltung</w:t>
            </w:r>
            <w:r>
              <w:rPr>
                <w:sz w:val="16"/>
                <w:szCs w:val="16"/>
              </w:rPr>
              <w:t>en aus</w:t>
            </w:r>
            <w:r w:rsidRPr="00A64BA5">
              <w:rPr>
                <w:sz w:val="16"/>
                <w:szCs w:val="16"/>
              </w:rPr>
              <w:t xml:space="preserve"> den</w:t>
            </w:r>
            <w:r>
              <w:rPr>
                <w:sz w:val="16"/>
                <w:szCs w:val="16"/>
              </w:rPr>
              <w:t xml:space="preserve"> an </w:t>
            </w:r>
            <w:r w:rsidRPr="00A64BA5">
              <w:rPr>
                <w:sz w:val="16"/>
                <w:szCs w:val="16"/>
              </w:rPr>
              <w:t>Curricula</w:t>
            </w:r>
            <w:r>
              <w:rPr>
                <w:sz w:val="16"/>
                <w:szCs w:val="16"/>
              </w:rPr>
              <w:t xml:space="preserve"> an den kooperierenden Einrichtungen im Verbund West</w:t>
            </w:r>
            <w:r w:rsidRPr="00A64BA5">
              <w:rPr>
                <w:sz w:val="16"/>
                <w:szCs w:val="16"/>
              </w:rPr>
              <w:t xml:space="preserve"> eingericht</w:t>
            </w:r>
            <w:r>
              <w:rPr>
                <w:sz w:val="16"/>
                <w:szCs w:val="16"/>
              </w:rPr>
              <w:t>eten Bachelor</w:t>
            </w:r>
            <w:r w:rsidRPr="00A64BA5">
              <w:rPr>
                <w:sz w:val="16"/>
                <w:szCs w:val="16"/>
              </w:rPr>
              <w:t>studien</w:t>
            </w:r>
            <w:r>
              <w:rPr>
                <w:sz w:val="16"/>
                <w:szCs w:val="16"/>
              </w:rPr>
              <w:t xml:space="preserve"> im Ausmaß von 10,0 ECTS-AP </w:t>
            </w:r>
            <w:r w:rsidRPr="00A64BA5">
              <w:rPr>
                <w:sz w:val="16"/>
                <w:szCs w:val="16"/>
              </w:rPr>
              <w:t xml:space="preserve">, </w:t>
            </w:r>
            <w:r w:rsidRPr="00F91B9D">
              <w:rPr>
                <w:sz w:val="16"/>
                <w:szCs w:val="16"/>
                <w:u w:val="single"/>
              </w:rPr>
              <w:t>nicht jedoch aus dem anderen Unterrichtsfach</w:t>
            </w:r>
            <w:r w:rsidR="000B077B">
              <w:rPr>
                <w:sz w:val="16"/>
                <w:szCs w:val="16"/>
                <w:u w:val="single"/>
              </w:rPr>
              <w:t xml:space="preserve"> absolviert </w:t>
            </w:r>
            <w:proofErr w:type="gramStart"/>
            <w:r w:rsidR="000B077B">
              <w:rPr>
                <w:sz w:val="16"/>
                <w:szCs w:val="16"/>
                <w:u w:val="single"/>
              </w:rPr>
              <w:t>werden</w:t>
            </w:r>
            <w:r w:rsidRPr="00A64BA5">
              <w:rPr>
                <w:sz w:val="16"/>
                <w:szCs w:val="16"/>
              </w:rPr>
              <w:t>;.</w:t>
            </w:r>
            <w:proofErr w:type="gramEnd"/>
          </w:p>
        </w:tc>
        <w:tc>
          <w:tcPr>
            <w:tcW w:w="36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A0610" w:rsidRPr="00AF06F4" w:rsidRDefault="007A0610" w:rsidP="005B7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p>
        </w:tc>
      </w:tr>
      <w:tr w:rsidR="007A0610" w:rsidRPr="00AF06F4" w:rsidTr="0093026B">
        <w:trPr>
          <w:trHeight w:hRule="exact" w:val="1270"/>
        </w:trPr>
        <w:tc>
          <w:tcPr>
            <w:tcW w:w="4125" w:type="dxa"/>
            <w:tcBorders>
              <w:bottom w:val="single" w:sz="4" w:space="0" w:color="auto"/>
            </w:tcBorders>
            <w:shd w:val="clear" w:color="auto" w:fill="auto"/>
            <w:tcMar>
              <w:left w:w="28" w:type="dxa"/>
              <w:right w:w="28" w:type="dxa"/>
            </w:tcMar>
          </w:tcPr>
          <w:p w:rsidR="007A0610"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A0610" w:rsidRPr="00AF06F4" w:rsidRDefault="007A0610" w:rsidP="005B7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p>
        </w:tc>
      </w:tr>
      <w:tr w:rsidR="007A0610" w:rsidRPr="00AF06F4" w:rsidTr="0093026B">
        <w:trPr>
          <w:trHeight w:hRule="exact" w:val="1270"/>
        </w:trPr>
        <w:tc>
          <w:tcPr>
            <w:tcW w:w="4125" w:type="dxa"/>
            <w:tcBorders>
              <w:bottom w:val="single" w:sz="4" w:space="0" w:color="auto"/>
            </w:tcBorders>
            <w:shd w:val="clear" w:color="auto" w:fill="auto"/>
            <w:tcMar>
              <w:left w:w="28" w:type="dxa"/>
              <w:right w:w="28" w:type="dxa"/>
            </w:tcMar>
          </w:tcPr>
          <w:p w:rsidR="007A0610"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tcMar>
              <w:left w:w="28" w:type="dxa"/>
              <w:right w:w="28" w:type="dxa"/>
            </w:tcMar>
          </w:tcPr>
          <w:p w:rsidR="007A0610" w:rsidRPr="00AF06F4" w:rsidRDefault="007A0610" w:rsidP="005B7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p>
        </w:tc>
      </w:tr>
      <w:tr w:rsidR="007A0610"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r>
    </w:tbl>
    <w:p w:rsidR="002F6D5F" w:rsidRDefault="002F6D5F" w:rsidP="007A0610">
      <w:pPr>
        <w:tabs>
          <w:tab w:val="left" w:leader="dot" w:pos="6480"/>
          <w:tab w:val="right" w:leader="dot" w:pos="10513"/>
        </w:tabs>
        <w:jc w:val="both"/>
        <w:rPr>
          <w:sz w:val="18"/>
          <w:szCs w:val="18"/>
        </w:rPr>
      </w:pPr>
    </w:p>
    <w:p w:rsidR="007A0610" w:rsidRDefault="007A0610" w:rsidP="007A0610">
      <w:pPr>
        <w:tabs>
          <w:tab w:val="left" w:leader="dot" w:pos="6480"/>
          <w:tab w:val="right" w:leader="dot" w:pos="10513"/>
        </w:tabs>
        <w:jc w:val="both"/>
        <w:rPr>
          <w:sz w:val="18"/>
          <w:szCs w:val="18"/>
        </w:rPr>
      </w:pPr>
    </w:p>
    <w:p w:rsidR="007A0610" w:rsidRPr="002579B3" w:rsidRDefault="007A0610" w:rsidP="007A0610">
      <w:pPr>
        <w:shd w:val="clear" w:color="auto" w:fill="E6E6E6"/>
        <w:tabs>
          <w:tab w:val="right" w:pos="9720"/>
          <w:tab w:val="right" w:leader="dot" w:pos="10513"/>
        </w:tabs>
        <w:jc w:val="both"/>
        <w:outlineLvl w:val="0"/>
        <w:rPr>
          <w:b/>
          <w:sz w:val="24"/>
        </w:rPr>
      </w:pPr>
      <w:r w:rsidRPr="002579B3">
        <w:rPr>
          <w:b/>
          <w:sz w:val="24"/>
        </w:rPr>
        <w:t xml:space="preserve">13. Pflichtmodul: Fachpraktikum </w:t>
      </w:r>
    </w:p>
    <w:p w:rsidR="007A0610" w:rsidRDefault="007A0610" w:rsidP="007A061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A0610" w:rsidRPr="00AF06F4" w:rsidTr="0093026B">
        <w:tc>
          <w:tcPr>
            <w:tcW w:w="4125"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A0610" w:rsidRPr="00AF06F4" w:rsidRDefault="007A0610" w:rsidP="005B78F8">
            <w:pPr>
              <w:tabs>
                <w:tab w:val="left" w:pos="5040"/>
                <w:tab w:val="right" w:pos="10513"/>
              </w:tabs>
              <w:rPr>
                <w:b/>
                <w:sz w:val="16"/>
                <w:szCs w:val="16"/>
              </w:rPr>
            </w:pPr>
            <w:r w:rsidRPr="00AF06F4">
              <w:rPr>
                <w:b/>
                <w:sz w:val="16"/>
                <w:szCs w:val="16"/>
              </w:rPr>
              <w:t>Anmerkung</w:t>
            </w:r>
          </w:p>
        </w:tc>
      </w:tr>
      <w:tr w:rsidR="007A0610" w:rsidRPr="00AF06F4" w:rsidTr="0093026B">
        <w:trPr>
          <w:trHeight w:hRule="exact" w:val="1134"/>
        </w:trPr>
        <w:tc>
          <w:tcPr>
            <w:tcW w:w="4125" w:type="dxa"/>
            <w:tcBorders>
              <w:bottom w:val="single" w:sz="4" w:space="0" w:color="auto"/>
            </w:tcBorders>
            <w:shd w:val="clear" w:color="auto" w:fill="auto"/>
            <w:tcMar>
              <w:left w:w="28" w:type="dxa"/>
              <w:right w:w="28" w:type="dxa"/>
            </w:tcMar>
          </w:tcPr>
          <w:p w:rsidR="007A0610" w:rsidRPr="00A64BA5" w:rsidRDefault="007A0610" w:rsidP="005B78F8">
            <w:pPr>
              <w:tabs>
                <w:tab w:val="left" w:pos="5040"/>
                <w:tab w:val="right" w:pos="10513"/>
              </w:tabs>
              <w:jc w:val="both"/>
              <w:rPr>
                <w:sz w:val="16"/>
                <w:szCs w:val="16"/>
              </w:rPr>
            </w:pPr>
            <w:r>
              <w:rPr>
                <w:sz w:val="16"/>
                <w:szCs w:val="16"/>
              </w:rPr>
              <w:t>Fachpraktikum</w:t>
            </w:r>
          </w:p>
        </w:tc>
        <w:tc>
          <w:tcPr>
            <w:tcW w:w="36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A0610" w:rsidRDefault="007A0610" w:rsidP="005B78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A0610" w:rsidRPr="00AF06F4" w:rsidRDefault="007A0610" w:rsidP="005B7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A0610" w:rsidRPr="00AF06F4" w:rsidRDefault="007A0610" w:rsidP="005B78F8">
            <w:pPr>
              <w:tabs>
                <w:tab w:val="left" w:pos="5040"/>
                <w:tab w:val="right" w:pos="10513"/>
              </w:tabs>
              <w:rPr>
                <w:sz w:val="16"/>
                <w:szCs w:val="16"/>
              </w:rPr>
            </w:pPr>
          </w:p>
        </w:tc>
      </w:tr>
      <w:tr w:rsidR="007A0610" w:rsidRPr="00AF06F4" w:rsidTr="0093026B">
        <w:trPr>
          <w:trHeight w:val="284"/>
        </w:trPr>
        <w:tc>
          <w:tcPr>
            <w:tcW w:w="4125" w:type="dxa"/>
            <w:tcBorders>
              <w:left w:val="nil"/>
              <w:bottom w:val="nil"/>
              <w:right w:val="nil"/>
            </w:tcBorders>
            <w:shd w:val="clear" w:color="auto" w:fill="auto"/>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A0610" w:rsidRPr="00AF06F4" w:rsidRDefault="007A0610" w:rsidP="005B78F8">
            <w:pPr>
              <w:tabs>
                <w:tab w:val="left" w:pos="5040"/>
                <w:tab w:val="right" w:pos="10513"/>
              </w:tabs>
              <w:jc w:val="center"/>
              <w:rPr>
                <w:b/>
                <w:sz w:val="16"/>
                <w:szCs w:val="16"/>
              </w:rPr>
            </w:pPr>
          </w:p>
        </w:tc>
      </w:tr>
    </w:tbl>
    <w:p w:rsidR="007A0610" w:rsidRDefault="007A0610" w:rsidP="007A0610">
      <w:pPr>
        <w:tabs>
          <w:tab w:val="left" w:leader="dot" w:pos="6480"/>
          <w:tab w:val="right" w:leader="dot" w:pos="10513"/>
        </w:tabs>
        <w:jc w:val="both"/>
        <w:rPr>
          <w:sz w:val="18"/>
          <w:szCs w:val="18"/>
        </w:rPr>
      </w:pPr>
    </w:p>
    <w:p w:rsidR="009D4D4C" w:rsidRDefault="002F6D5F" w:rsidP="00013F9E">
      <w:pPr>
        <w:tabs>
          <w:tab w:val="left" w:pos="5040"/>
          <w:tab w:val="right" w:pos="10513"/>
        </w:tabs>
        <w:jc w:val="both"/>
        <w:rPr>
          <w:sz w:val="18"/>
          <w:szCs w:val="18"/>
        </w:rPr>
      </w:pPr>
      <w:r>
        <w:rPr>
          <w:sz w:val="18"/>
          <w:szCs w:val="18"/>
        </w:rPr>
        <w:br w:type="page"/>
      </w:r>
    </w:p>
    <w:p w:rsidR="007A0610" w:rsidRDefault="007A0610" w:rsidP="007A0610">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6741B8" w:rsidRPr="00AF06F4" w:rsidTr="0093026B">
        <w:trPr>
          <w:trHeight w:hRule="exact" w:val="851"/>
        </w:trPr>
        <w:tc>
          <w:tcPr>
            <w:tcW w:w="5000" w:type="pct"/>
            <w:tcMar>
              <w:left w:w="28" w:type="dxa"/>
              <w:right w:w="28" w:type="dxa"/>
            </w:tcMar>
            <w:vAlign w:val="center"/>
          </w:tcPr>
          <w:p w:rsidR="006741B8" w:rsidRPr="00AF06F4" w:rsidRDefault="00F91B9D" w:rsidP="00656B1E">
            <w:pPr>
              <w:tabs>
                <w:tab w:val="left" w:leader="dot" w:pos="6480"/>
                <w:tab w:val="right" w:leader="dot" w:pos="10513"/>
              </w:tabs>
              <w:rPr>
                <w:sz w:val="18"/>
                <w:szCs w:val="18"/>
              </w:rPr>
            </w:pPr>
            <w:r>
              <w:rPr>
                <w:sz w:val="18"/>
                <w:szCs w:val="18"/>
              </w:rPr>
              <w:t>B</w:t>
            </w:r>
            <w:r w:rsidR="006741B8" w:rsidRPr="00AF06F4">
              <w:rPr>
                <w:sz w:val="18"/>
                <w:szCs w:val="18"/>
              </w:rPr>
              <w:t>earbeitungsdatum:</w:t>
            </w:r>
          </w:p>
        </w:tc>
      </w:tr>
      <w:tr w:rsidR="006741B8" w:rsidRPr="00AF06F4" w:rsidTr="0093026B">
        <w:trPr>
          <w:trHeight w:hRule="exact" w:val="851"/>
        </w:trPr>
        <w:tc>
          <w:tcPr>
            <w:tcW w:w="5000" w:type="pct"/>
            <w:shd w:val="clear" w:color="auto" w:fill="E0E0E0"/>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6741B8" w:rsidRPr="00AF06F4" w:rsidTr="0093026B">
        <w:tc>
          <w:tcPr>
            <w:tcW w:w="5000" w:type="pct"/>
          </w:tcPr>
          <w:p w:rsidR="006741B8" w:rsidRPr="00AF06F4" w:rsidRDefault="006741B8" w:rsidP="00656B1E">
            <w:pPr>
              <w:jc w:val="center"/>
              <w:rPr>
                <w:sz w:val="18"/>
                <w:szCs w:val="18"/>
                <w:lang w:val="de-AT"/>
              </w:rPr>
            </w:pPr>
          </w:p>
          <w:p w:rsidR="006741B8" w:rsidRPr="00AF06F4" w:rsidRDefault="006741B8" w:rsidP="00656B1E">
            <w:pPr>
              <w:jc w:val="center"/>
              <w:rPr>
                <w:sz w:val="40"/>
                <w:szCs w:val="40"/>
                <w:lang w:val="de-AT"/>
              </w:rPr>
            </w:pPr>
            <w:r w:rsidRPr="00AF06F4">
              <w:rPr>
                <w:sz w:val="40"/>
                <w:szCs w:val="40"/>
                <w:lang w:val="de-AT"/>
              </w:rPr>
              <w:t>Bescheid</w:t>
            </w:r>
          </w:p>
          <w:p w:rsidR="006741B8" w:rsidRPr="00AF06F4" w:rsidRDefault="006741B8" w:rsidP="00656B1E">
            <w:pPr>
              <w:jc w:val="both"/>
              <w:rPr>
                <w:sz w:val="18"/>
                <w:szCs w:val="18"/>
                <w:lang w:val="de-AT"/>
              </w:rPr>
            </w:pPr>
          </w:p>
          <w:p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 xml:space="preserve">Spezialisierung </w:t>
            </w:r>
            <w:r w:rsidR="00C85856">
              <w:rPr>
                <w:sz w:val="18"/>
                <w:szCs w:val="18"/>
              </w:rPr>
              <w:t>Medienpädagogik</w:t>
            </w:r>
            <w:r w:rsidR="00DE37CA">
              <w:rPr>
                <w:sz w:val="18"/>
                <w:szCs w:val="18"/>
                <w:lang w:val="de-AT"/>
              </w:rPr>
              <w:t xml:space="preserve"> </w:t>
            </w:r>
            <w:r w:rsidRPr="00AF06F4">
              <w:rPr>
                <w:sz w:val="18"/>
                <w:szCs w:val="18"/>
                <w:lang w:val="de-AT"/>
              </w:rPr>
              <w:t>anerkannt.</w:t>
            </w: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rsidR="006741B8" w:rsidRPr="00AF06F4" w:rsidRDefault="006741B8" w:rsidP="00656B1E">
            <w:pPr>
              <w:tabs>
                <w:tab w:val="left" w:leader="dot" w:pos="6480"/>
                <w:tab w:val="right" w:leader="dot" w:pos="10513"/>
              </w:tabs>
              <w:jc w:val="both"/>
              <w:rPr>
                <w:sz w:val="22"/>
                <w:szCs w:val="22"/>
              </w:rPr>
            </w:pPr>
          </w:p>
        </w:tc>
      </w:tr>
    </w:tbl>
    <w:p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6741B8" w:rsidRPr="00AF06F4" w:rsidTr="0093026B">
        <w:tc>
          <w:tcPr>
            <w:tcW w:w="5000" w:type="pct"/>
            <w:tcBorders>
              <w:bottom w:val="single" w:sz="4" w:space="0" w:color="auto"/>
            </w:tcBorders>
            <w:shd w:val="clear" w:color="auto" w:fill="auto"/>
          </w:tcPr>
          <w:p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6741B8" w:rsidRPr="00AF06F4" w:rsidRDefault="006741B8" w:rsidP="00656B1E">
            <w:pPr>
              <w:tabs>
                <w:tab w:val="left" w:leader="underscore" w:pos="7371"/>
                <w:tab w:val="right" w:leader="underscore" w:pos="9923"/>
              </w:tabs>
              <w:jc w:val="both"/>
              <w:rPr>
                <w:b/>
                <w:sz w:val="18"/>
                <w:szCs w:val="18"/>
              </w:rPr>
            </w:pPr>
          </w:p>
          <w:p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Pr="00AF06F4">
              <w:rPr>
                <w:sz w:val="18"/>
                <w:szCs w:val="18"/>
              </w:rPr>
              <w:tab/>
            </w:r>
          </w:p>
          <w:p w:rsidR="006741B8" w:rsidRPr="00AF06F4" w:rsidRDefault="006741B8" w:rsidP="00656B1E">
            <w:pPr>
              <w:tabs>
                <w:tab w:val="left" w:pos="2552"/>
                <w:tab w:val="left" w:pos="7371"/>
                <w:tab w:val="right" w:leader="underscore" w:pos="10304"/>
              </w:tabs>
              <w:jc w:val="both"/>
              <w:rPr>
                <w:b/>
                <w:sz w:val="18"/>
                <w:szCs w:val="18"/>
              </w:rPr>
            </w:pPr>
          </w:p>
          <w:p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6741B8" w:rsidRPr="00AF06F4" w:rsidRDefault="006741B8" w:rsidP="00656B1E">
            <w:pPr>
              <w:tabs>
                <w:tab w:val="right" w:leader="underscore" w:pos="10304"/>
              </w:tabs>
              <w:jc w:val="both"/>
              <w:rPr>
                <w:b/>
                <w:sz w:val="18"/>
                <w:szCs w:val="18"/>
              </w:rPr>
            </w:pPr>
          </w:p>
          <w:p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 xml:space="preserve">Der/die Leiter/in der Amtshandlung verkündet den </w:t>
            </w:r>
            <w:proofErr w:type="gramStart"/>
            <w:r w:rsidRPr="00AF06F4">
              <w:rPr>
                <w:sz w:val="18"/>
                <w:szCs w:val="18"/>
              </w:rPr>
              <w:t>oben stehenden</w:t>
            </w:r>
            <w:proofErr w:type="gramEnd"/>
            <w:r w:rsidRPr="00AF06F4">
              <w:rPr>
                <w:sz w:val="18"/>
                <w:szCs w:val="18"/>
              </w:rPr>
              <w:t xml:space="preserve"> Bescheid.</w:t>
            </w:r>
          </w:p>
          <w:p w:rsidR="006741B8" w:rsidRPr="00AF06F4" w:rsidRDefault="006741B8" w:rsidP="00656B1E">
            <w:pPr>
              <w:jc w:val="both"/>
              <w:rPr>
                <w:sz w:val="18"/>
                <w:szCs w:val="18"/>
              </w:rPr>
            </w:pPr>
          </w:p>
          <w:p w:rsidR="006741B8" w:rsidRPr="00AF06F4" w:rsidRDefault="006741B8" w:rsidP="00656B1E">
            <w:pPr>
              <w:jc w:val="both"/>
              <w:rPr>
                <w:b/>
                <w:sz w:val="18"/>
                <w:szCs w:val="18"/>
              </w:rPr>
            </w:pPr>
            <w:r w:rsidRPr="00AF06F4">
              <w:rPr>
                <w:b/>
                <w:sz w:val="18"/>
                <w:szCs w:val="18"/>
              </w:rPr>
              <w:t>Rechtsmittelbelehrung:</w:t>
            </w:r>
          </w:p>
          <w:p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6741B8" w:rsidRPr="00AF06F4" w:rsidRDefault="006741B8" w:rsidP="00656B1E">
            <w:pPr>
              <w:jc w:val="both"/>
              <w:rPr>
                <w:sz w:val="18"/>
                <w:szCs w:val="18"/>
              </w:rPr>
            </w:pPr>
          </w:p>
          <w:p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rsidR="006741B8" w:rsidRPr="00AF06F4" w:rsidRDefault="006741B8" w:rsidP="00656B1E">
            <w:pPr>
              <w:tabs>
                <w:tab w:val="left" w:pos="-63"/>
                <w:tab w:val="left" w:pos="6804"/>
              </w:tabs>
              <w:jc w:val="both"/>
              <w:rPr>
                <w:b/>
                <w:sz w:val="18"/>
                <w:szCs w:val="18"/>
              </w:rPr>
            </w:pPr>
          </w:p>
          <w:bookmarkStart w:id="9" w:name="Kontrollkästchen1"/>
          <w:p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9"/>
            <w:r w:rsidRPr="00AF06F4">
              <w:rPr>
                <w:sz w:val="18"/>
                <w:szCs w:val="18"/>
              </w:rPr>
              <w:t xml:space="preserve"> eine schriftliche Ausfertigung des Bescheides verlangt.</w:t>
            </w:r>
          </w:p>
          <w:bookmarkStart w:id="10" w:name="Kontrollkästchen2"/>
          <w:p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0"/>
            <w:r w:rsidRPr="00AF06F4">
              <w:rPr>
                <w:sz w:val="18"/>
                <w:szCs w:val="18"/>
              </w:rPr>
              <w:t xml:space="preserve"> ausdrücklich auf eine Berufung verzichtet.</w:t>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Ende der Amtshandlung um …………… Uhr.</w:t>
            </w: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6741B8" w:rsidRPr="00AF06F4" w:rsidRDefault="006741B8" w:rsidP="00656B1E">
            <w:pPr>
              <w:tabs>
                <w:tab w:val="left" w:pos="6804"/>
              </w:tabs>
              <w:jc w:val="both"/>
              <w:rPr>
                <w:b/>
                <w:sz w:val="22"/>
                <w:szCs w:val="22"/>
              </w:rPr>
            </w:pP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p w:rsidR="006741B8" w:rsidRDefault="006741B8" w:rsidP="00315D96">
      <w:pPr>
        <w:tabs>
          <w:tab w:val="left" w:pos="4253"/>
        </w:tabs>
        <w:rPr>
          <w:b/>
        </w:rPr>
      </w:pPr>
    </w:p>
    <w:sectPr w:rsidR="006741B8" w:rsidSect="0093026B">
      <w:headerReference w:type="default" r:id="rId8"/>
      <w:footerReference w:type="default" r:id="rId9"/>
      <w:footerReference w:type="first" r:id="rId10"/>
      <w:pgSz w:w="11906" w:h="16838"/>
      <w:pgMar w:top="567" w:right="1134" w:bottom="56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342" w:rsidRDefault="002A0342">
      <w:r>
        <w:separator/>
      </w:r>
    </w:p>
  </w:endnote>
  <w:endnote w:type="continuationSeparator" w:id="0">
    <w:p w:rsidR="002A0342" w:rsidRDefault="002A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F6" w:rsidRPr="00F230A2" w:rsidRDefault="0093026B" w:rsidP="0093026B">
    <w:pPr>
      <w:pStyle w:val="Fuzeile"/>
      <w:pBdr>
        <w:top w:val="single" w:sz="4" w:space="1" w:color="auto"/>
      </w:pBdr>
      <w:tabs>
        <w:tab w:val="clear" w:pos="4819"/>
        <w:tab w:val="clear" w:pos="9071"/>
        <w:tab w:val="right" w:pos="9921"/>
      </w:tabs>
      <w:rPr>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sidR="00F230A2">
      <w:rPr>
        <w:rStyle w:val="Seitenzahl"/>
        <w:szCs w:val="12"/>
      </w:rPr>
      <w:t>Mai 2024</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2579B3">
      <w:rPr>
        <w:rStyle w:val="Seitenzahl"/>
        <w:noProof/>
        <w:szCs w:val="12"/>
      </w:rPr>
      <w:t>7</w:t>
    </w:r>
    <w:r w:rsidRPr="00C0313C">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5F" w:rsidRPr="0093026B" w:rsidRDefault="0093026B" w:rsidP="0093026B">
    <w:pPr>
      <w:pStyle w:val="Fuzeile"/>
      <w:pBdr>
        <w:top w:val="single" w:sz="4" w:space="1" w:color="auto"/>
      </w:pBdr>
      <w:tabs>
        <w:tab w:val="clear" w:pos="4819"/>
        <w:tab w:val="clear" w:pos="9071"/>
        <w:tab w:val="right" w:pos="9922"/>
      </w:tabs>
      <w:rPr>
        <w:b/>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sidR="00F230A2">
      <w:rPr>
        <w:rStyle w:val="Seitenzahl"/>
        <w:szCs w:val="12"/>
      </w:rPr>
      <w:t>Mai 2024</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2579B3">
      <w:rPr>
        <w:rStyle w:val="Seitenzahl"/>
        <w:noProof/>
        <w:szCs w:val="12"/>
      </w:rPr>
      <w:t>1</w:t>
    </w:r>
    <w:r w:rsidRPr="00C0313C">
      <w:rPr>
        <w:rStyle w:val="Seitenzahl"/>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342" w:rsidRDefault="002A0342">
      <w:r>
        <w:separator/>
      </w:r>
    </w:p>
  </w:footnote>
  <w:footnote w:type="continuationSeparator" w:id="0">
    <w:p w:rsidR="002A0342" w:rsidRDefault="002A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5F" w:rsidRDefault="002F6D5F" w:rsidP="0093026B">
    <w:pPr>
      <w:pStyle w:val="Kopfzeile"/>
      <w:tabs>
        <w:tab w:val="clear" w:pos="9639"/>
        <w:tab w:val="right" w:pos="9921"/>
      </w:tabs>
      <w:rPr>
        <w:sz w:val="18"/>
        <w:szCs w:val="18"/>
      </w:rPr>
    </w:pPr>
    <w:r>
      <w:rPr>
        <w:sz w:val="18"/>
        <w:szCs w:val="18"/>
      </w:rPr>
      <w:t xml:space="preserve">Bachelorstudium Lehramt Sekundarstufe – </w:t>
    </w:r>
    <w:r w:rsidRPr="009D4BD7">
      <w:rPr>
        <w:sz w:val="18"/>
        <w:szCs w:val="18"/>
      </w:rPr>
      <w:t xml:space="preserve">Spezialisierung </w:t>
    </w:r>
    <w:r>
      <w:rPr>
        <w:sz w:val="18"/>
        <w:szCs w:val="18"/>
      </w:rPr>
      <w:t>Medienpädagogik</w:t>
    </w:r>
    <w:r>
      <w:rPr>
        <w:sz w:val="18"/>
        <w:szCs w:val="18"/>
      </w:rPr>
      <w:tab/>
      <w:t xml:space="preserve">Curriculum 2016W </w:t>
    </w:r>
    <w:proofErr w:type="spellStart"/>
    <w:r>
      <w:rPr>
        <w:sz w:val="18"/>
        <w:szCs w:val="18"/>
      </w:rPr>
      <w:t>i.d.g.F</w:t>
    </w:r>
    <w:proofErr w:type="spellEnd"/>
    <w:r>
      <w:rPr>
        <w:sz w:val="18"/>
        <w:szCs w:val="18"/>
      </w:rPr>
      <w:t>.</w:t>
    </w:r>
  </w:p>
  <w:p w:rsidR="0093026B" w:rsidRPr="0093026B" w:rsidRDefault="0093026B" w:rsidP="0093026B">
    <w:pPr>
      <w:pStyle w:val="Kopfzeile"/>
      <w:pBdr>
        <w:bottom w:val="single" w:sz="4" w:space="1" w:color="auto"/>
      </w:pBdr>
      <w:tabs>
        <w:tab w:val="clear" w:pos="4536"/>
        <w:tab w:val="clear" w:pos="9639"/>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DB7E8A"/>
    <w:multiLevelType w:val="hybridMultilevel"/>
    <w:tmpl w:val="84FE7E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0F39AB"/>
    <w:multiLevelType w:val="hybridMultilevel"/>
    <w:tmpl w:val="9FDC64E8"/>
    <w:lvl w:ilvl="0" w:tplc="DF14B448">
      <w:start w:val="7"/>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AF40092"/>
    <w:multiLevelType w:val="hybridMultilevel"/>
    <w:tmpl w:val="7A940F9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5"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ADE617C"/>
    <w:multiLevelType w:val="hybridMultilevel"/>
    <w:tmpl w:val="A9F8115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6"/>
  </w:num>
  <w:num w:numId="2">
    <w:abstractNumId w:val="14"/>
  </w:num>
  <w:num w:numId="3">
    <w:abstractNumId w:val="2"/>
  </w:num>
  <w:num w:numId="4">
    <w:abstractNumId w:val="15"/>
  </w:num>
  <w:num w:numId="5">
    <w:abstractNumId w:val="8"/>
  </w:num>
  <w:num w:numId="6">
    <w:abstractNumId w:val="10"/>
  </w:num>
  <w:num w:numId="7">
    <w:abstractNumId w:val="11"/>
  </w:num>
  <w:num w:numId="8">
    <w:abstractNumId w:val="7"/>
  </w:num>
  <w:num w:numId="9">
    <w:abstractNumId w:val="1"/>
  </w:num>
  <w:num w:numId="10">
    <w:abstractNumId w:val="0"/>
  </w:num>
  <w:num w:numId="11">
    <w:abstractNumId w:val="4"/>
  </w:num>
  <w:num w:numId="12">
    <w:abstractNumId w:val="9"/>
  </w:num>
  <w:num w:numId="13">
    <w:abstractNumId w:val="13"/>
  </w:num>
  <w:num w:numId="14">
    <w:abstractNumId w:val="12"/>
  </w:num>
  <w:num w:numId="15">
    <w:abstractNumId w:val="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w25AnjoLFwrvu7G4hDvS2SKrLY1qXMYYNm+8X7Nvc2ObcbBI1iEIGz3FScJlsvfVNhdlcxR/tt/u8/d4vh2A==" w:salt="vLRjCSys/m6LfUEzbXCqK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D3"/>
    <w:rsid w:val="00003B41"/>
    <w:rsid w:val="00013F9E"/>
    <w:rsid w:val="000176C6"/>
    <w:rsid w:val="00023C4D"/>
    <w:rsid w:val="00036908"/>
    <w:rsid w:val="0004719D"/>
    <w:rsid w:val="0006573F"/>
    <w:rsid w:val="000702F3"/>
    <w:rsid w:val="000727C8"/>
    <w:rsid w:val="00077EEA"/>
    <w:rsid w:val="0008196D"/>
    <w:rsid w:val="00082246"/>
    <w:rsid w:val="00082ABB"/>
    <w:rsid w:val="00083B75"/>
    <w:rsid w:val="00083E47"/>
    <w:rsid w:val="000A4695"/>
    <w:rsid w:val="000A5C01"/>
    <w:rsid w:val="000B077B"/>
    <w:rsid w:val="000B770B"/>
    <w:rsid w:val="000C6B2B"/>
    <w:rsid w:val="000D1626"/>
    <w:rsid w:val="000D2D89"/>
    <w:rsid w:val="000E69DE"/>
    <w:rsid w:val="00102168"/>
    <w:rsid w:val="001112E2"/>
    <w:rsid w:val="00152A3B"/>
    <w:rsid w:val="00152D63"/>
    <w:rsid w:val="00182F08"/>
    <w:rsid w:val="00185228"/>
    <w:rsid w:val="0018762C"/>
    <w:rsid w:val="00187DF0"/>
    <w:rsid w:val="00194B43"/>
    <w:rsid w:val="00196F6A"/>
    <w:rsid w:val="001B7CB2"/>
    <w:rsid w:val="001D28FF"/>
    <w:rsid w:val="001E1641"/>
    <w:rsid w:val="001E7BF1"/>
    <w:rsid w:val="001F0E5B"/>
    <w:rsid w:val="00202C7E"/>
    <w:rsid w:val="002116E4"/>
    <w:rsid w:val="002344AF"/>
    <w:rsid w:val="00245DC2"/>
    <w:rsid w:val="00246C08"/>
    <w:rsid w:val="00254B1E"/>
    <w:rsid w:val="002579B3"/>
    <w:rsid w:val="00262166"/>
    <w:rsid w:val="0026701D"/>
    <w:rsid w:val="002739E9"/>
    <w:rsid w:val="00273D33"/>
    <w:rsid w:val="00274679"/>
    <w:rsid w:val="00285D06"/>
    <w:rsid w:val="00290CB6"/>
    <w:rsid w:val="002A0342"/>
    <w:rsid w:val="002A2737"/>
    <w:rsid w:val="002A7594"/>
    <w:rsid w:val="002A7AFA"/>
    <w:rsid w:val="002B5AE6"/>
    <w:rsid w:val="002C4B16"/>
    <w:rsid w:val="002D13D1"/>
    <w:rsid w:val="002D3FC9"/>
    <w:rsid w:val="002D70F0"/>
    <w:rsid w:val="002F261C"/>
    <w:rsid w:val="002F6D5F"/>
    <w:rsid w:val="003011EF"/>
    <w:rsid w:val="003049AF"/>
    <w:rsid w:val="003131A9"/>
    <w:rsid w:val="00314DDD"/>
    <w:rsid w:val="00315D96"/>
    <w:rsid w:val="00371CEA"/>
    <w:rsid w:val="00372711"/>
    <w:rsid w:val="003734F9"/>
    <w:rsid w:val="00374A3A"/>
    <w:rsid w:val="00386CCF"/>
    <w:rsid w:val="00392441"/>
    <w:rsid w:val="003A381F"/>
    <w:rsid w:val="003D2194"/>
    <w:rsid w:val="003E0D81"/>
    <w:rsid w:val="00402B90"/>
    <w:rsid w:val="00405155"/>
    <w:rsid w:val="00416653"/>
    <w:rsid w:val="00427DBF"/>
    <w:rsid w:val="00473AAE"/>
    <w:rsid w:val="00482DBA"/>
    <w:rsid w:val="00487F00"/>
    <w:rsid w:val="004A2C0D"/>
    <w:rsid w:val="004E22A7"/>
    <w:rsid w:val="004E6393"/>
    <w:rsid w:val="00504CAF"/>
    <w:rsid w:val="0051468A"/>
    <w:rsid w:val="0054433D"/>
    <w:rsid w:val="005464E2"/>
    <w:rsid w:val="00566CF2"/>
    <w:rsid w:val="005858C6"/>
    <w:rsid w:val="005A572C"/>
    <w:rsid w:val="005A5C4D"/>
    <w:rsid w:val="005A63FD"/>
    <w:rsid w:val="005B52D0"/>
    <w:rsid w:val="005B679F"/>
    <w:rsid w:val="005B78F8"/>
    <w:rsid w:val="005D001A"/>
    <w:rsid w:val="005D5D02"/>
    <w:rsid w:val="005E5C15"/>
    <w:rsid w:val="005E74FF"/>
    <w:rsid w:val="005F2E4C"/>
    <w:rsid w:val="005F3353"/>
    <w:rsid w:val="005F3B3F"/>
    <w:rsid w:val="00610E8F"/>
    <w:rsid w:val="00615356"/>
    <w:rsid w:val="006220C4"/>
    <w:rsid w:val="00623D06"/>
    <w:rsid w:val="00652E41"/>
    <w:rsid w:val="00656B1E"/>
    <w:rsid w:val="00666BA9"/>
    <w:rsid w:val="006741B8"/>
    <w:rsid w:val="0068384E"/>
    <w:rsid w:val="0068604A"/>
    <w:rsid w:val="00686863"/>
    <w:rsid w:val="006A35B6"/>
    <w:rsid w:val="006B2750"/>
    <w:rsid w:val="006C522C"/>
    <w:rsid w:val="006E7F4E"/>
    <w:rsid w:val="00703DB6"/>
    <w:rsid w:val="0071235D"/>
    <w:rsid w:val="0073437F"/>
    <w:rsid w:val="007459C5"/>
    <w:rsid w:val="00750820"/>
    <w:rsid w:val="0076000D"/>
    <w:rsid w:val="00761596"/>
    <w:rsid w:val="0077172D"/>
    <w:rsid w:val="00773C35"/>
    <w:rsid w:val="00777FE0"/>
    <w:rsid w:val="007A0610"/>
    <w:rsid w:val="007C4EF4"/>
    <w:rsid w:val="007E102B"/>
    <w:rsid w:val="007E279F"/>
    <w:rsid w:val="00840EF1"/>
    <w:rsid w:val="0085046A"/>
    <w:rsid w:val="00855C11"/>
    <w:rsid w:val="00860EC4"/>
    <w:rsid w:val="0086584B"/>
    <w:rsid w:val="008A11DD"/>
    <w:rsid w:val="008C0DA8"/>
    <w:rsid w:val="008C32CA"/>
    <w:rsid w:val="008C6871"/>
    <w:rsid w:val="008D6B71"/>
    <w:rsid w:val="00926219"/>
    <w:rsid w:val="0093026B"/>
    <w:rsid w:val="00930CA1"/>
    <w:rsid w:val="00935796"/>
    <w:rsid w:val="00940F6A"/>
    <w:rsid w:val="00964F61"/>
    <w:rsid w:val="009A15FC"/>
    <w:rsid w:val="009C5AC4"/>
    <w:rsid w:val="009D39CB"/>
    <w:rsid w:val="009D4BD7"/>
    <w:rsid w:val="009D4D4C"/>
    <w:rsid w:val="009D575C"/>
    <w:rsid w:val="009D7863"/>
    <w:rsid w:val="00A115F5"/>
    <w:rsid w:val="00A22B2E"/>
    <w:rsid w:val="00A24877"/>
    <w:rsid w:val="00A27F8F"/>
    <w:rsid w:val="00A317A1"/>
    <w:rsid w:val="00A41C06"/>
    <w:rsid w:val="00A44769"/>
    <w:rsid w:val="00A500AC"/>
    <w:rsid w:val="00A6437F"/>
    <w:rsid w:val="00A64BA5"/>
    <w:rsid w:val="00A74A22"/>
    <w:rsid w:val="00A80152"/>
    <w:rsid w:val="00A91922"/>
    <w:rsid w:val="00A9383E"/>
    <w:rsid w:val="00AA1683"/>
    <w:rsid w:val="00AC10F9"/>
    <w:rsid w:val="00AC52BF"/>
    <w:rsid w:val="00AD5CA2"/>
    <w:rsid w:val="00AE2B50"/>
    <w:rsid w:val="00AE3265"/>
    <w:rsid w:val="00AF419E"/>
    <w:rsid w:val="00B06C6B"/>
    <w:rsid w:val="00B11FAF"/>
    <w:rsid w:val="00B153AA"/>
    <w:rsid w:val="00B170D3"/>
    <w:rsid w:val="00B4564D"/>
    <w:rsid w:val="00B64377"/>
    <w:rsid w:val="00B66532"/>
    <w:rsid w:val="00B700FD"/>
    <w:rsid w:val="00BB2C14"/>
    <w:rsid w:val="00BB4F2F"/>
    <w:rsid w:val="00BD089E"/>
    <w:rsid w:val="00BD3273"/>
    <w:rsid w:val="00BF0296"/>
    <w:rsid w:val="00C02289"/>
    <w:rsid w:val="00C06C21"/>
    <w:rsid w:val="00C0774F"/>
    <w:rsid w:val="00C16429"/>
    <w:rsid w:val="00C27081"/>
    <w:rsid w:val="00C30DF6"/>
    <w:rsid w:val="00C47EAA"/>
    <w:rsid w:val="00C66B56"/>
    <w:rsid w:val="00C81761"/>
    <w:rsid w:val="00C85856"/>
    <w:rsid w:val="00CA7942"/>
    <w:rsid w:val="00CC24D3"/>
    <w:rsid w:val="00CD3221"/>
    <w:rsid w:val="00CE021B"/>
    <w:rsid w:val="00CE0B07"/>
    <w:rsid w:val="00CF0942"/>
    <w:rsid w:val="00D22C02"/>
    <w:rsid w:val="00D234D3"/>
    <w:rsid w:val="00D27539"/>
    <w:rsid w:val="00D55923"/>
    <w:rsid w:val="00D6336D"/>
    <w:rsid w:val="00D745CE"/>
    <w:rsid w:val="00D75F96"/>
    <w:rsid w:val="00D804E1"/>
    <w:rsid w:val="00DB2A64"/>
    <w:rsid w:val="00DD2EB2"/>
    <w:rsid w:val="00DE02DA"/>
    <w:rsid w:val="00DE18E4"/>
    <w:rsid w:val="00DE37CA"/>
    <w:rsid w:val="00DF3B36"/>
    <w:rsid w:val="00DF6384"/>
    <w:rsid w:val="00E076BD"/>
    <w:rsid w:val="00E1325E"/>
    <w:rsid w:val="00E24185"/>
    <w:rsid w:val="00E56B63"/>
    <w:rsid w:val="00E72563"/>
    <w:rsid w:val="00E8429D"/>
    <w:rsid w:val="00E9427E"/>
    <w:rsid w:val="00EA264F"/>
    <w:rsid w:val="00EA32BC"/>
    <w:rsid w:val="00EA6DFE"/>
    <w:rsid w:val="00EB5FE2"/>
    <w:rsid w:val="00EC3976"/>
    <w:rsid w:val="00EC464C"/>
    <w:rsid w:val="00ED35A1"/>
    <w:rsid w:val="00ED5965"/>
    <w:rsid w:val="00EE108D"/>
    <w:rsid w:val="00EE49D8"/>
    <w:rsid w:val="00F034A0"/>
    <w:rsid w:val="00F0516D"/>
    <w:rsid w:val="00F230A2"/>
    <w:rsid w:val="00F65006"/>
    <w:rsid w:val="00F65EDC"/>
    <w:rsid w:val="00F71AF6"/>
    <w:rsid w:val="00F80601"/>
    <w:rsid w:val="00F91B9D"/>
    <w:rsid w:val="00F954E2"/>
    <w:rsid w:val="00FA165A"/>
    <w:rsid w:val="00FB4B48"/>
    <w:rsid w:val="00FC5CD5"/>
    <w:rsid w:val="00FC6446"/>
    <w:rsid w:val="00FC7960"/>
    <w:rsid w:val="00FE218B"/>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B82DEA-5023-46D8-9336-67896597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6C522C"/>
    <w:pPr>
      <w:keepNext w:val="0"/>
      <w:tabs>
        <w:tab w:val="left" w:pos="993"/>
      </w:tabs>
      <w:spacing w:before="360" w:after="60"/>
      <w:ind w:left="567" w:hanging="567"/>
      <w:jc w:val="center"/>
    </w:pPr>
    <w:rPr>
      <w:szCs w:val="22"/>
      <w:lang w:val="de-AT"/>
    </w:rPr>
  </w:style>
  <w:style w:type="paragraph" w:customStyle="1" w:styleId="PARAAbsAufzhlungmN">
    <w:name w:val="§ PARA_Abs Aufzählung mN"/>
    <w:basedOn w:val="Standard"/>
    <w:link w:val="PARAAbsAufzhlungmNZchn"/>
    <w:rsid w:val="002F261C"/>
    <w:pPr>
      <w:spacing w:before="120" w:after="60"/>
      <w:jc w:val="both"/>
    </w:pPr>
    <w:rPr>
      <w:sz w:val="22"/>
      <w:szCs w:val="22"/>
      <w:lang w:val="de-AT"/>
    </w:rPr>
  </w:style>
  <w:style w:type="character" w:customStyle="1" w:styleId="PARAAbsAufzhlungmNZchn">
    <w:name w:val="§ PARA_Abs Aufzählung mN Zchn"/>
    <w:link w:val="PARAAbsAufzhlungmN"/>
    <w:rsid w:val="002F261C"/>
    <w:rPr>
      <w:sz w:val="22"/>
      <w:szCs w:val="22"/>
      <w:lang w:eastAsia="de-DE"/>
    </w:rPr>
  </w:style>
  <w:style w:type="character" w:customStyle="1" w:styleId="FuzeileZchn">
    <w:name w:val="Fußzeile Zchn"/>
    <w:link w:val="Fuzeile"/>
    <w:uiPriority w:val="99"/>
    <w:rsid w:val="002F6D5F"/>
    <w:rPr>
      <w:sz w:val="16"/>
      <w:lang w:val="de-DE" w:eastAsia="de-DE"/>
    </w:rPr>
  </w:style>
  <w:style w:type="table" w:customStyle="1" w:styleId="TableNormal">
    <w:name w:val="Table Normal"/>
    <w:uiPriority w:val="2"/>
    <w:semiHidden/>
    <w:unhideWhenUsed/>
    <w:qFormat/>
    <w:rsid w:val="0073437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3437F"/>
    <w:pPr>
      <w:widowControl w:val="0"/>
      <w:autoSpaceDE w:val="0"/>
      <w:autoSpaceDN w:val="0"/>
      <w:ind w:left="108"/>
    </w:pPr>
    <w:rPr>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3C27-25D0-47C1-8093-C943AA75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1708</Words>
  <Characters>10766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Köll, Christina</cp:lastModifiedBy>
  <cp:revision>2</cp:revision>
  <cp:lastPrinted>2007-06-15T05:28:00Z</cp:lastPrinted>
  <dcterms:created xsi:type="dcterms:W3CDTF">2024-06-03T13:16:00Z</dcterms:created>
  <dcterms:modified xsi:type="dcterms:W3CDTF">2024-06-03T13:16:00Z</dcterms:modified>
</cp:coreProperties>
</file>