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ACDCD4E" w:rsidR="00671E08" w:rsidRPr="00802799" w:rsidRDefault="00556740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802799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Poa annua</w:t>
      </w:r>
      <w:r w:rsidR="00671E08" w:rsidRPr="00802799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802799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051BF5" w:rsidRPr="00802799">
        <w:rPr>
          <w:rFonts w:cstheme="minorHAnsi"/>
          <w:b/>
          <w:bCs/>
          <w:noProof/>
          <w:sz w:val="32"/>
          <w:szCs w:val="32"/>
          <w:lang w:val="en-US"/>
        </w:rPr>
        <w:t>Einj</w:t>
      </w:r>
      <w:r w:rsidR="00802799">
        <w:rPr>
          <w:rFonts w:cstheme="minorHAnsi"/>
          <w:b/>
          <w:bCs/>
          <w:noProof/>
          <w:sz w:val="32"/>
          <w:szCs w:val="32"/>
          <w:lang w:val="en-US"/>
        </w:rPr>
        <w:t>ähriges Rispengras</w:t>
      </w:r>
      <w:r w:rsidR="00051BF5" w:rsidRPr="00802799">
        <w:rPr>
          <w:rFonts w:cstheme="minorHAnsi"/>
          <w:b/>
          <w:bCs/>
          <w:noProof/>
          <w:sz w:val="32"/>
          <w:szCs w:val="32"/>
          <w:lang w:val="en-US"/>
        </w:rPr>
        <w:t xml:space="preserve"> </w:t>
      </w:r>
    </w:p>
    <w:p w14:paraId="5C73A51D" w14:textId="761AE547" w:rsidR="00671E08" w:rsidRPr="00802799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802799">
        <w:rPr>
          <w:rFonts w:cstheme="minorHAnsi"/>
          <w:noProof/>
          <w:sz w:val="24"/>
          <w:szCs w:val="24"/>
          <w:lang w:val="en-US"/>
        </w:rPr>
        <w:t>[</w:t>
      </w:r>
      <w:r w:rsidR="00402F07" w:rsidRPr="00802799">
        <w:rPr>
          <w:rFonts w:cstheme="minorHAnsi"/>
          <w:noProof/>
          <w:sz w:val="24"/>
          <w:szCs w:val="24"/>
          <w:lang w:val="en-US"/>
        </w:rPr>
        <w:t>Poaceae, Süßgras</w:t>
      </w:r>
      <w:r w:rsidR="00671E08" w:rsidRPr="00802799">
        <w:rPr>
          <w:rFonts w:cstheme="minorHAnsi"/>
          <w:noProof/>
          <w:sz w:val="24"/>
          <w:szCs w:val="24"/>
          <w:lang w:val="en-US"/>
        </w:rPr>
        <w:t>]</w:t>
      </w:r>
    </w:p>
    <w:p w14:paraId="2F4D4DD2" w14:textId="77777777" w:rsidR="00A07D82" w:rsidRPr="00802799" w:rsidRDefault="00A07D82" w:rsidP="00671E08">
      <w:pPr>
        <w:rPr>
          <w:rFonts w:cstheme="minorHAnsi"/>
          <w:noProof/>
          <w:sz w:val="24"/>
          <w:szCs w:val="24"/>
          <w:lang w:val="en-US"/>
        </w:rPr>
      </w:pPr>
    </w:p>
    <w:p w14:paraId="0413B947" w14:textId="423D0D7E" w:rsidR="00671E08" w:rsidRPr="00802799" w:rsidRDefault="00DB2FE9" w:rsidP="00DB2FE9">
      <w:pPr>
        <w:jc w:val="center"/>
        <w:rPr>
          <w:rFonts w:cstheme="minorHAnsi"/>
          <w:noProof/>
        </w:rPr>
      </w:pPr>
      <w:r w:rsidRPr="00802799">
        <w:rPr>
          <w:rFonts w:cstheme="minorHAnsi"/>
          <w:noProof/>
        </w:rPr>
        <w:drawing>
          <wp:inline distT="0" distB="0" distL="0" distR="0" wp14:anchorId="14646DD0" wp14:editId="6AFC0F7C">
            <wp:extent cx="1680000" cy="2520000"/>
            <wp:effectExtent l="0" t="0" r="0" b="0"/>
            <wp:docPr id="1514241214" name="Grafik 6" descr="Ein Bild, das Pflanze, Gras, draußen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41214" name="Grafik 6" descr="Ein Bild, das Pflanze, Gras, draußen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799">
        <w:rPr>
          <w:rFonts w:cstheme="minorHAnsi"/>
          <w:noProof/>
        </w:rPr>
        <w:t xml:space="preserve">   </w:t>
      </w:r>
      <w:r w:rsidR="00BC1E32" w:rsidRPr="00802799">
        <w:rPr>
          <w:rFonts w:cstheme="minorHAnsi"/>
          <w:noProof/>
        </w:rPr>
        <w:drawing>
          <wp:inline distT="0" distB="0" distL="0" distR="0" wp14:anchorId="10FCC945" wp14:editId="56536823">
            <wp:extent cx="1890116" cy="2520000"/>
            <wp:effectExtent l="0" t="0" r="0" b="0"/>
            <wp:docPr id="1210272393" name="Grafik 5" descr="Ein Bild, das Pflanze, Stiel Stamm, Flora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72393" name="Grafik 5" descr="Ein Bild, das Pflanze, Stiel Stamm, Flora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35"/>
                    <a:stretch/>
                  </pic:blipFill>
                  <pic:spPr bwMode="auto">
                    <a:xfrm>
                      <a:off x="0" y="0"/>
                      <a:ext cx="189011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2799">
        <w:rPr>
          <w:rFonts w:cstheme="minorHAnsi"/>
          <w:noProof/>
        </w:rPr>
        <w:t xml:space="preserve">   </w:t>
      </w:r>
    </w:p>
    <w:p w14:paraId="7A8CB39C" w14:textId="77777777" w:rsidR="00963301" w:rsidRPr="00802799" w:rsidRDefault="00963301" w:rsidP="00DB2FE9">
      <w:pPr>
        <w:jc w:val="center"/>
        <w:rPr>
          <w:rFonts w:cstheme="minorHAnsi"/>
          <w:noProof/>
          <w:sz w:val="24"/>
          <w:szCs w:val="24"/>
        </w:rPr>
      </w:pPr>
    </w:p>
    <w:p w14:paraId="55705D9A" w14:textId="62EAF60A" w:rsidR="002219DF" w:rsidRPr="00802799" w:rsidRDefault="00671E08" w:rsidP="00802799">
      <w:pPr>
        <w:spacing w:after="0"/>
        <w:rPr>
          <w:rFonts w:cstheme="minorHAnsi"/>
          <w:noProof/>
          <w:sz w:val="24"/>
          <w:szCs w:val="24"/>
        </w:rPr>
      </w:pPr>
      <w:r w:rsidRPr="0080279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02799">
        <w:rPr>
          <w:rFonts w:cstheme="minorHAnsi"/>
          <w:noProof/>
          <w:sz w:val="24"/>
          <w:szCs w:val="24"/>
        </w:rPr>
        <w:t xml:space="preserve"> </w:t>
      </w:r>
      <w:r w:rsidR="00064032" w:rsidRPr="00802799">
        <w:rPr>
          <w:rFonts w:cstheme="minorHAnsi"/>
          <w:noProof/>
          <w:sz w:val="24"/>
          <w:szCs w:val="24"/>
        </w:rPr>
        <w:t>Dieses lockerwachsende</w:t>
      </w:r>
      <w:r w:rsidR="001F4519" w:rsidRPr="00802799">
        <w:rPr>
          <w:rFonts w:cstheme="minorHAnsi"/>
          <w:noProof/>
          <w:sz w:val="24"/>
          <w:szCs w:val="24"/>
        </w:rPr>
        <w:t>, ein</w:t>
      </w:r>
      <w:r w:rsidR="008C66E1" w:rsidRPr="00802799">
        <w:rPr>
          <w:rFonts w:cstheme="minorHAnsi"/>
          <w:noProof/>
          <w:sz w:val="24"/>
          <w:szCs w:val="24"/>
        </w:rPr>
        <w:t>jährig</w:t>
      </w:r>
      <w:r w:rsidR="002F269C" w:rsidRPr="00802799">
        <w:rPr>
          <w:rFonts w:cstheme="minorHAnsi"/>
          <w:noProof/>
          <w:sz w:val="24"/>
          <w:szCs w:val="24"/>
        </w:rPr>
        <w:t>e</w:t>
      </w:r>
      <w:r w:rsidR="008C66E1" w:rsidRPr="00802799">
        <w:rPr>
          <w:rFonts w:cstheme="minorHAnsi"/>
          <w:noProof/>
          <w:sz w:val="24"/>
          <w:szCs w:val="24"/>
        </w:rPr>
        <w:t xml:space="preserve"> bis ausdauernde Horstgras </w:t>
      </w:r>
      <w:r w:rsidR="00064032" w:rsidRPr="00802799">
        <w:rPr>
          <w:rFonts w:cstheme="minorHAnsi"/>
          <w:noProof/>
          <w:sz w:val="24"/>
          <w:szCs w:val="24"/>
        </w:rPr>
        <w:t xml:space="preserve">erreicht eine Höhe von </w:t>
      </w:r>
      <w:r w:rsidR="0083759B" w:rsidRPr="00802799">
        <w:rPr>
          <w:rFonts w:cstheme="minorHAnsi"/>
          <w:noProof/>
          <w:sz w:val="24"/>
          <w:szCs w:val="24"/>
        </w:rPr>
        <w:t>3(5)-30(50)</w:t>
      </w:r>
      <w:r w:rsidR="0073477E" w:rsidRPr="00802799">
        <w:rPr>
          <w:rFonts w:cstheme="minorHAnsi"/>
          <w:noProof/>
          <w:sz w:val="24"/>
          <w:szCs w:val="24"/>
        </w:rPr>
        <w:t xml:space="preserve"> </w:t>
      </w:r>
      <w:r w:rsidR="0083759B" w:rsidRPr="00802799">
        <w:rPr>
          <w:rFonts w:cstheme="minorHAnsi"/>
          <w:noProof/>
          <w:sz w:val="24"/>
          <w:szCs w:val="24"/>
        </w:rPr>
        <w:t xml:space="preserve">cm </w:t>
      </w:r>
      <w:r w:rsidR="00192B22" w:rsidRPr="00802799">
        <w:rPr>
          <w:rFonts w:cstheme="minorHAnsi"/>
          <w:noProof/>
          <w:sz w:val="24"/>
          <w:szCs w:val="24"/>
        </w:rPr>
        <w:t>und bildet keine Ausläufer.</w:t>
      </w:r>
      <w:r w:rsidR="00565EE5" w:rsidRPr="00802799">
        <w:rPr>
          <w:rFonts w:cstheme="minorHAnsi"/>
          <w:noProof/>
          <w:sz w:val="24"/>
          <w:szCs w:val="24"/>
        </w:rPr>
        <w:t xml:space="preserve"> Die sterilen Triebe liegen dicht am Boden an</w:t>
      </w:r>
      <w:r w:rsidR="007E126D" w:rsidRPr="00802799">
        <w:rPr>
          <w:rFonts w:cstheme="minorHAnsi"/>
          <w:noProof/>
          <w:sz w:val="24"/>
          <w:szCs w:val="24"/>
        </w:rPr>
        <w:t>. An den untersten Knoten werden oft Wurzeln ausgebildet</w:t>
      </w:r>
      <w:r w:rsidR="00675527" w:rsidRPr="00802799">
        <w:rPr>
          <w:rFonts w:cstheme="minorHAnsi"/>
          <w:noProof/>
          <w:sz w:val="24"/>
          <w:szCs w:val="24"/>
        </w:rPr>
        <w:t>.</w:t>
      </w:r>
    </w:p>
    <w:p w14:paraId="0F1F9C1B" w14:textId="34D7C439" w:rsidR="00152F7E" w:rsidRPr="00802799" w:rsidRDefault="00152F7E" w:rsidP="00802799">
      <w:pPr>
        <w:spacing w:after="0"/>
        <w:rPr>
          <w:rFonts w:cstheme="minorHAnsi"/>
          <w:noProof/>
          <w:sz w:val="24"/>
          <w:szCs w:val="24"/>
        </w:rPr>
      </w:pPr>
      <w:r w:rsidRPr="00802799">
        <w:rPr>
          <w:rFonts w:cstheme="minorHAnsi"/>
          <w:noProof/>
          <w:sz w:val="24"/>
          <w:szCs w:val="24"/>
        </w:rPr>
        <w:t xml:space="preserve">In der Mittte der flachen Laubblätter ist die für </w:t>
      </w:r>
      <w:r w:rsidRPr="00802799">
        <w:rPr>
          <w:rFonts w:cstheme="minorHAnsi"/>
          <w:i/>
          <w:iCs/>
          <w:noProof/>
          <w:sz w:val="24"/>
          <w:szCs w:val="24"/>
        </w:rPr>
        <w:t>Poa</w:t>
      </w:r>
      <w:r w:rsidRPr="00802799">
        <w:rPr>
          <w:rFonts w:cstheme="minorHAnsi"/>
          <w:noProof/>
          <w:sz w:val="24"/>
          <w:szCs w:val="24"/>
        </w:rPr>
        <w:t xml:space="preserve">-Arten charakterisstische </w:t>
      </w:r>
      <w:r w:rsidR="00272AC0" w:rsidRPr="00802799">
        <w:rPr>
          <w:rFonts w:cstheme="minorHAnsi"/>
          <w:noProof/>
          <w:sz w:val="24"/>
          <w:szCs w:val="24"/>
        </w:rPr>
        <w:t>„Skispur“ zu erkennen.</w:t>
      </w:r>
      <w:r w:rsidR="00253AA0" w:rsidRPr="00802799">
        <w:rPr>
          <w:rFonts w:cstheme="minorHAnsi"/>
          <w:noProof/>
          <w:sz w:val="24"/>
          <w:szCs w:val="24"/>
        </w:rPr>
        <w:t xml:space="preserve"> Das Blatthäutchen ist (1,8)</w:t>
      </w:r>
      <w:r w:rsidR="00B9798B" w:rsidRPr="00802799">
        <w:rPr>
          <w:rFonts w:cstheme="minorHAnsi"/>
          <w:noProof/>
          <w:sz w:val="24"/>
          <w:szCs w:val="24"/>
        </w:rPr>
        <w:t>2-4</w:t>
      </w:r>
      <w:r w:rsidR="00E85CB3" w:rsidRPr="00802799">
        <w:rPr>
          <w:rFonts w:cstheme="minorHAnsi"/>
          <w:noProof/>
          <w:sz w:val="24"/>
          <w:szCs w:val="24"/>
        </w:rPr>
        <w:t xml:space="preserve"> </w:t>
      </w:r>
      <w:r w:rsidR="00B9798B" w:rsidRPr="00802799">
        <w:rPr>
          <w:rFonts w:cstheme="minorHAnsi"/>
          <w:noProof/>
          <w:sz w:val="24"/>
          <w:szCs w:val="24"/>
        </w:rPr>
        <w:t>mm lang und läuft and der Blattscheide herab.</w:t>
      </w:r>
    </w:p>
    <w:p w14:paraId="5FFB7C72" w14:textId="3A1D4099" w:rsidR="00671E08" w:rsidRPr="00802799" w:rsidRDefault="00286DC1" w:rsidP="00802799">
      <w:pPr>
        <w:spacing w:after="0"/>
        <w:rPr>
          <w:rFonts w:cstheme="minorHAnsi"/>
          <w:noProof/>
          <w:sz w:val="24"/>
          <w:szCs w:val="24"/>
        </w:rPr>
      </w:pPr>
      <w:r w:rsidRPr="00802799">
        <w:rPr>
          <w:rFonts w:cstheme="minorHAnsi"/>
          <w:noProof/>
          <w:sz w:val="24"/>
          <w:szCs w:val="24"/>
        </w:rPr>
        <w:t xml:space="preserve">Der rispige Blütenstand besteht aus </w:t>
      </w:r>
      <w:r w:rsidR="00703A2C" w:rsidRPr="00802799">
        <w:rPr>
          <w:rFonts w:cstheme="minorHAnsi"/>
          <w:noProof/>
          <w:sz w:val="24"/>
          <w:szCs w:val="24"/>
        </w:rPr>
        <w:t xml:space="preserve">glatten, rechtwinklig abstehenden </w:t>
      </w:r>
      <w:r w:rsidR="0067179F" w:rsidRPr="00802799">
        <w:rPr>
          <w:rFonts w:cstheme="minorHAnsi"/>
          <w:noProof/>
          <w:sz w:val="24"/>
          <w:szCs w:val="24"/>
        </w:rPr>
        <w:t xml:space="preserve">Ästen, welche höchstens leicht zurückgeschlagen sind. </w:t>
      </w:r>
      <w:r w:rsidR="004B7D6F" w:rsidRPr="00802799">
        <w:rPr>
          <w:rFonts w:cstheme="minorHAnsi"/>
          <w:noProof/>
          <w:sz w:val="24"/>
          <w:szCs w:val="24"/>
        </w:rPr>
        <w:t xml:space="preserve">Die Anthere der ungeöffneten Ährchen sind </w:t>
      </w:r>
      <w:r w:rsidR="004C277C" w:rsidRPr="00802799">
        <w:rPr>
          <w:rFonts w:cstheme="minorHAnsi"/>
          <w:noProof/>
          <w:sz w:val="24"/>
          <w:szCs w:val="24"/>
        </w:rPr>
        <w:t xml:space="preserve">          </w:t>
      </w:r>
      <w:r w:rsidR="009C68AD" w:rsidRPr="00802799">
        <w:rPr>
          <w:rFonts w:cstheme="minorHAnsi"/>
          <w:noProof/>
          <w:sz w:val="24"/>
          <w:szCs w:val="24"/>
        </w:rPr>
        <w:t>0,7-1,2</w:t>
      </w:r>
      <w:r w:rsidR="0073477E" w:rsidRPr="00802799">
        <w:rPr>
          <w:rFonts w:cstheme="minorHAnsi"/>
          <w:noProof/>
          <w:sz w:val="24"/>
          <w:szCs w:val="24"/>
        </w:rPr>
        <w:t xml:space="preserve"> </w:t>
      </w:r>
      <w:r w:rsidR="009C68AD" w:rsidRPr="00802799">
        <w:rPr>
          <w:rFonts w:cstheme="minorHAnsi"/>
          <w:noProof/>
          <w:sz w:val="24"/>
          <w:szCs w:val="24"/>
        </w:rPr>
        <w:t>mm lang</w:t>
      </w:r>
      <w:r w:rsidR="004C277C" w:rsidRPr="00802799">
        <w:rPr>
          <w:rFonts w:cstheme="minorHAnsi"/>
          <w:noProof/>
          <w:sz w:val="24"/>
          <w:szCs w:val="24"/>
        </w:rPr>
        <w:t xml:space="preserve"> und ebenso breit</w:t>
      </w:r>
      <w:r w:rsidR="00AB58E5" w:rsidRPr="00802799">
        <w:rPr>
          <w:rFonts w:cstheme="minorHAnsi"/>
          <w:noProof/>
          <w:sz w:val="24"/>
          <w:szCs w:val="24"/>
        </w:rPr>
        <w:t xml:space="preserve">. </w:t>
      </w:r>
      <w:r w:rsidR="002F1202" w:rsidRPr="00802799">
        <w:rPr>
          <w:rFonts w:cstheme="minorHAnsi"/>
          <w:noProof/>
          <w:sz w:val="24"/>
          <w:szCs w:val="24"/>
        </w:rPr>
        <w:t>Die Hüllspelzen sind in der Mitte oder etwas oberhalb am breitesten.</w:t>
      </w:r>
    </w:p>
    <w:p w14:paraId="4DE213D4" w14:textId="7D3B6149" w:rsidR="00671E08" w:rsidRPr="00802799" w:rsidRDefault="00671E08" w:rsidP="00671E08">
      <w:pPr>
        <w:rPr>
          <w:rFonts w:cstheme="minorHAnsi"/>
          <w:noProof/>
          <w:sz w:val="24"/>
          <w:szCs w:val="24"/>
        </w:rPr>
      </w:pPr>
      <w:r w:rsidRPr="0080279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802799">
        <w:rPr>
          <w:rFonts w:cstheme="minorHAnsi"/>
          <w:noProof/>
          <w:sz w:val="24"/>
          <w:szCs w:val="24"/>
        </w:rPr>
        <w:t xml:space="preserve"> </w:t>
      </w:r>
      <w:r w:rsidR="009377E7" w:rsidRPr="00802799">
        <w:rPr>
          <w:rFonts w:cstheme="minorHAnsi"/>
          <w:i/>
          <w:iCs/>
          <w:noProof/>
          <w:sz w:val="24"/>
          <w:szCs w:val="24"/>
        </w:rPr>
        <w:t>Poa annua</w:t>
      </w:r>
      <w:r w:rsidR="009377E7" w:rsidRPr="00802799">
        <w:rPr>
          <w:rFonts w:cstheme="minorHAnsi"/>
          <w:noProof/>
          <w:sz w:val="24"/>
          <w:szCs w:val="24"/>
        </w:rPr>
        <w:t xml:space="preserve"> ist ein </w:t>
      </w:r>
      <w:r w:rsidR="00F65FBF" w:rsidRPr="00802799">
        <w:rPr>
          <w:rFonts w:cstheme="minorHAnsi"/>
          <w:noProof/>
          <w:sz w:val="24"/>
          <w:szCs w:val="24"/>
        </w:rPr>
        <w:t>trittresistentes Gras</w:t>
      </w:r>
      <w:r w:rsidR="007350CE" w:rsidRPr="00802799">
        <w:rPr>
          <w:rFonts w:cstheme="minorHAnsi"/>
          <w:noProof/>
          <w:sz w:val="24"/>
          <w:szCs w:val="24"/>
        </w:rPr>
        <w:t>, das auf</w:t>
      </w:r>
      <w:r w:rsidR="00F65FBF" w:rsidRPr="00802799">
        <w:rPr>
          <w:rFonts w:cstheme="minorHAnsi"/>
          <w:noProof/>
          <w:sz w:val="24"/>
          <w:szCs w:val="24"/>
        </w:rPr>
        <w:t xml:space="preserve"> </w:t>
      </w:r>
      <w:r w:rsidR="00AD253E" w:rsidRPr="00802799">
        <w:rPr>
          <w:rFonts w:cstheme="minorHAnsi"/>
          <w:noProof/>
          <w:sz w:val="24"/>
          <w:szCs w:val="24"/>
        </w:rPr>
        <w:t>Wege</w:t>
      </w:r>
      <w:r w:rsidR="00F65FBF" w:rsidRPr="00802799">
        <w:rPr>
          <w:rFonts w:cstheme="minorHAnsi"/>
          <w:noProof/>
          <w:sz w:val="24"/>
          <w:szCs w:val="24"/>
        </w:rPr>
        <w:t>n</w:t>
      </w:r>
      <w:r w:rsidR="00AD253E" w:rsidRPr="00802799">
        <w:rPr>
          <w:rFonts w:cstheme="minorHAnsi"/>
          <w:noProof/>
          <w:sz w:val="24"/>
          <w:szCs w:val="24"/>
        </w:rPr>
        <w:t xml:space="preserve">, </w:t>
      </w:r>
      <w:r w:rsidR="00F65FBF" w:rsidRPr="00802799">
        <w:rPr>
          <w:rFonts w:cstheme="minorHAnsi"/>
          <w:noProof/>
          <w:sz w:val="24"/>
          <w:szCs w:val="24"/>
        </w:rPr>
        <w:t xml:space="preserve">an </w:t>
      </w:r>
      <w:r w:rsidR="00AD253E" w:rsidRPr="00802799">
        <w:rPr>
          <w:rFonts w:cstheme="minorHAnsi"/>
          <w:noProof/>
          <w:sz w:val="24"/>
          <w:szCs w:val="24"/>
        </w:rPr>
        <w:t xml:space="preserve">Ruderalstellen, </w:t>
      </w:r>
      <w:r w:rsidR="00F65FBF" w:rsidRPr="00802799">
        <w:rPr>
          <w:rFonts w:cstheme="minorHAnsi"/>
          <w:noProof/>
          <w:sz w:val="24"/>
          <w:szCs w:val="24"/>
        </w:rPr>
        <w:t xml:space="preserve">in </w:t>
      </w:r>
      <w:r w:rsidR="00AD253E" w:rsidRPr="00802799">
        <w:rPr>
          <w:rFonts w:cstheme="minorHAnsi"/>
          <w:noProof/>
          <w:sz w:val="24"/>
          <w:szCs w:val="24"/>
        </w:rPr>
        <w:t>Gärten,</w:t>
      </w:r>
      <w:r w:rsidR="00F65FBF" w:rsidRPr="00802799">
        <w:rPr>
          <w:rFonts w:cstheme="minorHAnsi"/>
          <w:noProof/>
          <w:sz w:val="24"/>
          <w:szCs w:val="24"/>
        </w:rPr>
        <w:t xml:space="preserve"> und auf Trittrasen vor</w:t>
      </w:r>
      <w:r w:rsidR="007350CE" w:rsidRPr="00802799">
        <w:rPr>
          <w:rFonts w:cstheme="minorHAnsi"/>
          <w:noProof/>
          <w:sz w:val="24"/>
          <w:szCs w:val="24"/>
        </w:rPr>
        <w:t>kommt. Es ist etwas salzresistent.</w:t>
      </w:r>
    </w:p>
    <w:p w14:paraId="61EF2B9B" w14:textId="77777777" w:rsidR="00802799" w:rsidRPr="00802799" w:rsidRDefault="00802799" w:rsidP="00802799">
      <w:pPr>
        <w:rPr>
          <w:rFonts w:cstheme="minorHAnsi"/>
          <w:noProof/>
          <w:sz w:val="24"/>
          <w:szCs w:val="24"/>
        </w:rPr>
      </w:pPr>
      <w:r w:rsidRPr="00802799">
        <w:rPr>
          <w:rFonts w:cstheme="minorHAnsi"/>
          <w:b/>
          <w:bCs/>
          <w:noProof/>
          <w:sz w:val="24"/>
          <w:szCs w:val="24"/>
        </w:rPr>
        <w:t>Blütezeit:</w:t>
      </w:r>
      <w:r w:rsidRPr="00802799">
        <w:rPr>
          <w:rFonts w:cstheme="minorHAnsi"/>
          <w:noProof/>
          <w:sz w:val="24"/>
          <w:szCs w:val="24"/>
        </w:rPr>
        <w:t xml:space="preserve"> Januar bis Dezember</w:t>
      </w:r>
    </w:p>
    <w:p w14:paraId="751F93DD" w14:textId="544EEB5D" w:rsidR="00671E08" w:rsidRPr="00802799" w:rsidRDefault="009377E7" w:rsidP="00671E08">
      <w:pPr>
        <w:rPr>
          <w:rFonts w:cstheme="minorHAnsi"/>
          <w:sz w:val="24"/>
          <w:szCs w:val="24"/>
        </w:rPr>
      </w:pPr>
      <w:r w:rsidRPr="00802799">
        <w:rPr>
          <w:rFonts w:cstheme="minorHAnsi"/>
          <w:b/>
          <w:bCs/>
          <w:sz w:val="24"/>
          <w:szCs w:val="24"/>
        </w:rPr>
        <w:t>Höhenstufe:</w:t>
      </w:r>
      <w:r w:rsidRPr="00802799">
        <w:rPr>
          <w:rFonts w:cstheme="minorHAnsi"/>
          <w:sz w:val="24"/>
          <w:szCs w:val="24"/>
        </w:rPr>
        <w:t xml:space="preserve"> </w:t>
      </w:r>
      <w:proofErr w:type="spellStart"/>
      <w:r w:rsidRPr="00802799">
        <w:rPr>
          <w:rFonts w:cstheme="minorHAnsi"/>
          <w:sz w:val="24"/>
          <w:szCs w:val="24"/>
        </w:rPr>
        <w:t>collin</w:t>
      </w:r>
      <w:proofErr w:type="spellEnd"/>
      <w:r w:rsidRPr="00802799">
        <w:rPr>
          <w:rFonts w:cstheme="minorHAnsi"/>
          <w:sz w:val="24"/>
          <w:szCs w:val="24"/>
        </w:rPr>
        <w:t xml:space="preserve"> bis subalpin </w:t>
      </w:r>
    </w:p>
    <w:p w14:paraId="56A0FC1D" w14:textId="77777777" w:rsidR="00802799" w:rsidRPr="00933E0C" w:rsidRDefault="0080279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8F4C809" w14:textId="77777777" w:rsidR="00802799" w:rsidRPr="00933E0C" w:rsidRDefault="0080279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1AB09DD" w14:textId="77777777" w:rsidR="00802799" w:rsidRPr="00F21DE8" w:rsidRDefault="00802799" w:rsidP="0080279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DB2FE9" w:rsidRPr="00802799" w14:paraId="61303B75" w14:textId="77777777" w:rsidTr="00DB2F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0840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58F1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D948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A728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50B9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9B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3760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B2FE9" w:rsidRPr="00802799" w14:paraId="1365C726" w14:textId="77777777" w:rsidTr="00DB2F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F2B0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1517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F451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7CB4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BE7D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84A0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9EFB" w14:textId="77777777" w:rsidR="00DB2FE9" w:rsidRPr="00802799" w:rsidRDefault="00DB2FE9" w:rsidP="00DB2FE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799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139C121" w14:textId="77777777" w:rsidR="00325CAA" w:rsidRPr="00802799" w:rsidRDefault="00325CAA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38EAC4C" w14:textId="54143279" w:rsidR="002127CD" w:rsidRPr="00802799" w:rsidRDefault="00325CAA" w:rsidP="00802799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802799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127CD" w:rsidRPr="00802799" w:rsidSect="00027E5A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E9BB" w14:textId="77777777" w:rsidR="00027E5A" w:rsidRDefault="00027E5A" w:rsidP="00671E08">
      <w:pPr>
        <w:spacing w:after="0" w:line="240" w:lineRule="auto"/>
      </w:pPr>
      <w:r>
        <w:separator/>
      </w:r>
    </w:p>
  </w:endnote>
  <w:endnote w:type="continuationSeparator" w:id="0">
    <w:p w14:paraId="6EA629FC" w14:textId="77777777" w:rsidR="00027E5A" w:rsidRDefault="00027E5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D4EF" w14:textId="77777777" w:rsidR="00802799" w:rsidRPr="009F1BF4" w:rsidRDefault="00802799" w:rsidP="0080279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1F5968A" w14:textId="77777777" w:rsidR="00802799" w:rsidRPr="009F1BF4" w:rsidRDefault="00802799" w:rsidP="0080279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DFD3F2D" w14:textId="771F68AB" w:rsidR="00802799" w:rsidRDefault="0080279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143B" w14:textId="77777777" w:rsidR="00027E5A" w:rsidRDefault="00027E5A" w:rsidP="00671E08">
      <w:pPr>
        <w:spacing w:after="0" w:line="240" w:lineRule="auto"/>
      </w:pPr>
      <w:r>
        <w:separator/>
      </w:r>
    </w:p>
  </w:footnote>
  <w:footnote w:type="continuationSeparator" w:id="0">
    <w:p w14:paraId="039B80BB" w14:textId="77777777" w:rsidR="00027E5A" w:rsidRDefault="00027E5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DB9627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E5A"/>
    <w:rsid w:val="000303F3"/>
    <w:rsid w:val="00036F9D"/>
    <w:rsid w:val="00051BF5"/>
    <w:rsid w:val="00064032"/>
    <w:rsid w:val="00131467"/>
    <w:rsid w:val="00150FF2"/>
    <w:rsid w:val="00152F7E"/>
    <w:rsid w:val="00180003"/>
    <w:rsid w:val="0018504B"/>
    <w:rsid w:val="00192B22"/>
    <w:rsid w:val="001F4519"/>
    <w:rsid w:val="002127CD"/>
    <w:rsid w:val="00214075"/>
    <w:rsid w:val="002219DF"/>
    <w:rsid w:val="002459D8"/>
    <w:rsid w:val="00253AA0"/>
    <w:rsid w:val="00272AC0"/>
    <w:rsid w:val="00277DC0"/>
    <w:rsid w:val="00286DC1"/>
    <w:rsid w:val="002F1202"/>
    <w:rsid w:val="002F269C"/>
    <w:rsid w:val="00323AF6"/>
    <w:rsid w:val="00325CAA"/>
    <w:rsid w:val="003314FA"/>
    <w:rsid w:val="00332F30"/>
    <w:rsid w:val="003759D7"/>
    <w:rsid w:val="003E71F1"/>
    <w:rsid w:val="003F4D2F"/>
    <w:rsid w:val="00402F07"/>
    <w:rsid w:val="004206BC"/>
    <w:rsid w:val="004A1D68"/>
    <w:rsid w:val="004A55CD"/>
    <w:rsid w:val="004B3621"/>
    <w:rsid w:val="004B7D6F"/>
    <w:rsid w:val="004C277C"/>
    <w:rsid w:val="004D33F6"/>
    <w:rsid w:val="004D5FB7"/>
    <w:rsid w:val="00537F05"/>
    <w:rsid w:val="00543622"/>
    <w:rsid w:val="00546BCA"/>
    <w:rsid w:val="00556740"/>
    <w:rsid w:val="00565EE5"/>
    <w:rsid w:val="00570FF8"/>
    <w:rsid w:val="005837D2"/>
    <w:rsid w:val="00595CEA"/>
    <w:rsid w:val="005B41E3"/>
    <w:rsid w:val="005D730C"/>
    <w:rsid w:val="00605312"/>
    <w:rsid w:val="0067179F"/>
    <w:rsid w:val="00671E08"/>
    <w:rsid w:val="00675527"/>
    <w:rsid w:val="006E2212"/>
    <w:rsid w:val="00703A2C"/>
    <w:rsid w:val="00721C22"/>
    <w:rsid w:val="0073477E"/>
    <w:rsid w:val="007350CE"/>
    <w:rsid w:val="00757CDB"/>
    <w:rsid w:val="007B3EE2"/>
    <w:rsid w:val="007C4393"/>
    <w:rsid w:val="007E126D"/>
    <w:rsid w:val="007F3E85"/>
    <w:rsid w:val="00802799"/>
    <w:rsid w:val="008311FB"/>
    <w:rsid w:val="0083759B"/>
    <w:rsid w:val="008C66E1"/>
    <w:rsid w:val="009377E7"/>
    <w:rsid w:val="00963301"/>
    <w:rsid w:val="009C68AD"/>
    <w:rsid w:val="00A0228C"/>
    <w:rsid w:val="00A07D82"/>
    <w:rsid w:val="00A343CA"/>
    <w:rsid w:val="00A542F9"/>
    <w:rsid w:val="00A67080"/>
    <w:rsid w:val="00AA50DD"/>
    <w:rsid w:val="00AB58E5"/>
    <w:rsid w:val="00AC64DD"/>
    <w:rsid w:val="00AD253E"/>
    <w:rsid w:val="00B24454"/>
    <w:rsid w:val="00B5349C"/>
    <w:rsid w:val="00B5754B"/>
    <w:rsid w:val="00B61D4B"/>
    <w:rsid w:val="00B9798B"/>
    <w:rsid w:val="00BA52E1"/>
    <w:rsid w:val="00BC01CC"/>
    <w:rsid w:val="00BC1E32"/>
    <w:rsid w:val="00BF420B"/>
    <w:rsid w:val="00C040F9"/>
    <w:rsid w:val="00C12E7B"/>
    <w:rsid w:val="00C907AC"/>
    <w:rsid w:val="00CE49A2"/>
    <w:rsid w:val="00D30A09"/>
    <w:rsid w:val="00D57847"/>
    <w:rsid w:val="00DB2FE9"/>
    <w:rsid w:val="00DE2C63"/>
    <w:rsid w:val="00E85CB3"/>
    <w:rsid w:val="00F46D4D"/>
    <w:rsid w:val="00F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B2FE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92</cp:revision>
  <dcterms:created xsi:type="dcterms:W3CDTF">2023-07-21T12:24:00Z</dcterms:created>
  <dcterms:modified xsi:type="dcterms:W3CDTF">2024-10-29T09:26:00Z</dcterms:modified>
</cp:coreProperties>
</file>