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(Ass.-Prof. Dr. Anja Hartl)</w:t>
      </w:r>
    </w:p>
    <w:p w14:paraId="33896FEB" w14:textId="77777777" w:rsidR="00833BEC" w:rsidRDefault="00833BEC"/>
    <w:p w14:paraId="3798DE8C" w14:textId="08A963EE" w:rsidR="00034BF7" w:rsidRDefault="00F532ED">
      <w:r>
        <w:t>26 June</w:t>
      </w:r>
      <w:r w:rsidR="00034BF7">
        <w:t>, 1-3pm</w:t>
      </w:r>
    </w:p>
    <w:p w14:paraId="5396A499" w14:textId="0FB626D7" w:rsidR="006A0E02" w:rsidRDefault="00FC1966">
      <w:r>
        <w:t xml:space="preserve">31 July, </w:t>
      </w:r>
      <w:r w:rsidR="00D464FA">
        <w:t>1-3pm</w:t>
      </w:r>
    </w:p>
    <w:p w14:paraId="38747DC8" w14:textId="61E4E09D" w:rsidR="00A27C2F" w:rsidRDefault="006A0E02">
      <w:r>
        <w:t>27</w:t>
      </w:r>
      <w:r w:rsidR="00571FEE">
        <w:t xml:space="preserve"> August, 1-3pm</w:t>
      </w:r>
    </w:p>
    <w:p w14:paraId="5FD3F741" w14:textId="77777777" w:rsidR="00571FEE" w:rsidRDefault="00571FEE"/>
    <w:p w14:paraId="0E992709" w14:textId="714CF612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 will be announced approx. 1 month in advance.</w:t>
      </w:r>
    </w:p>
    <w:p w14:paraId="247B362C" w14:textId="538824D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3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A0660"/>
    <w:rsid w:val="003612BB"/>
    <w:rsid w:val="00571FEE"/>
    <w:rsid w:val="005B3937"/>
    <w:rsid w:val="006A0E02"/>
    <w:rsid w:val="00833BEC"/>
    <w:rsid w:val="00A27C2F"/>
    <w:rsid w:val="00B326DC"/>
    <w:rsid w:val="00B62257"/>
    <w:rsid w:val="00BA3795"/>
    <w:rsid w:val="00CF02B6"/>
    <w:rsid w:val="00D464FA"/>
    <w:rsid w:val="00DA29A1"/>
    <w:rsid w:val="00E96D57"/>
    <w:rsid w:val="00EB2C1F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Anja Hartl</cp:lastModifiedBy>
  <cp:revision>10</cp:revision>
  <dcterms:created xsi:type="dcterms:W3CDTF">2025-03-24T09:29:00Z</dcterms:created>
  <dcterms:modified xsi:type="dcterms:W3CDTF">2025-05-31T13:43:00Z</dcterms:modified>
</cp:coreProperties>
</file>