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C966" w14:textId="21442EB3" w:rsidR="008A0D83" w:rsidRDefault="0031539C" w:rsidP="002255FE">
      <w:pPr>
        <w:pStyle w:val="Articletitle"/>
        <w:spacing w:after="0" w:line="240" w:lineRule="auto"/>
        <w:ind w:right="-7"/>
        <w:jc w:val="center"/>
        <w:rPr>
          <w:b w:val="0"/>
          <w:sz w:val="34"/>
          <w:szCs w:val="34"/>
        </w:rPr>
      </w:pPr>
      <w:r w:rsidRPr="00940ACC">
        <w:rPr>
          <w:b w:val="0"/>
          <w:sz w:val="34"/>
          <w:szCs w:val="34"/>
        </w:rPr>
        <w:t>2</w:t>
      </w:r>
      <w:r w:rsidR="00826578">
        <w:rPr>
          <w:b w:val="0"/>
          <w:sz w:val="34"/>
          <w:szCs w:val="34"/>
        </w:rPr>
        <w:t>4th</w:t>
      </w:r>
      <w:r w:rsidRPr="00940ACC">
        <w:rPr>
          <w:b w:val="0"/>
          <w:sz w:val="34"/>
          <w:szCs w:val="34"/>
        </w:rPr>
        <w:t xml:space="preserve"> International Working </w:t>
      </w:r>
      <w:r w:rsidR="00940ACC">
        <w:rPr>
          <w:b w:val="0"/>
          <w:sz w:val="34"/>
          <w:szCs w:val="34"/>
        </w:rPr>
        <w:t xml:space="preserve">Seminar on Production Economics </w:t>
      </w:r>
      <w:r w:rsidRPr="00940ACC">
        <w:rPr>
          <w:b w:val="0"/>
          <w:sz w:val="34"/>
          <w:szCs w:val="34"/>
        </w:rPr>
        <w:t>Template Paper</w:t>
      </w:r>
      <w:r w:rsidR="002E4B1D">
        <w:rPr>
          <w:b w:val="0"/>
          <w:sz w:val="34"/>
          <w:szCs w:val="34"/>
        </w:rPr>
        <w:t xml:space="preserve"> (17 points centered)</w:t>
      </w:r>
      <w:r w:rsidRPr="00940ACC">
        <w:rPr>
          <w:b w:val="0"/>
          <w:sz w:val="34"/>
          <w:szCs w:val="34"/>
        </w:rPr>
        <w:t xml:space="preserve"> </w:t>
      </w:r>
    </w:p>
    <w:p w14:paraId="592B15D6" w14:textId="77777777" w:rsidR="002255FE" w:rsidRPr="002255FE" w:rsidRDefault="002255FE" w:rsidP="002255FE">
      <w:pPr>
        <w:spacing w:line="240" w:lineRule="auto"/>
      </w:pPr>
    </w:p>
    <w:p w14:paraId="64F18D07" w14:textId="77777777" w:rsidR="00BC1802" w:rsidRPr="002E4B1D" w:rsidRDefault="0031539C" w:rsidP="007D4553">
      <w:pPr>
        <w:pStyle w:val="Authornames"/>
        <w:spacing w:before="0" w:line="240" w:lineRule="auto"/>
        <w:ind w:right="-7"/>
        <w:jc w:val="center"/>
        <w:rPr>
          <w:sz w:val="26"/>
          <w:szCs w:val="26"/>
          <w:lang w:val="en-US"/>
        </w:rPr>
      </w:pPr>
      <w:r w:rsidRPr="002E4B1D">
        <w:rPr>
          <w:sz w:val="26"/>
          <w:szCs w:val="26"/>
          <w:lang w:val="en-US"/>
        </w:rPr>
        <w:t>Ou Tang</w:t>
      </w:r>
      <w:r w:rsidR="00940ACC" w:rsidRPr="002E4B1D">
        <w:rPr>
          <w:sz w:val="26"/>
          <w:szCs w:val="26"/>
          <w:vertAlign w:val="superscript"/>
          <w:lang w:val="en-US"/>
        </w:rPr>
        <w:t>a,b</w:t>
      </w:r>
      <w:r w:rsidRPr="002E4B1D">
        <w:rPr>
          <w:sz w:val="26"/>
          <w:szCs w:val="26"/>
          <w:lang w:val="en-US"/>
        </w:rPr>
        <w:t>, Hubert Missbauer</w:t>
      </w:r>
      <w:r w:rsidR="00940ACC" w:rsidRPr="002E4B1D">
        <w:rPr>
          <w:sz w:val="26"/>
          <w:szCs w:val="26"/>
          <w:vertAlign w:val="superscript"/>
          <w:lang w:val="en-US"/>
        </w:rPr>
        <w:t>c</w:t>
      </w:r>
      <w:r w:rsidR="00BC1802" w:rsidRPr="002E4B1D">
        <w:rPr>
          <w:sz w:val="26"/>
          <w:szCs w:val="26"/>
          <w:lang w:val="en-US"/>
        </w:rPr>
        <w:t xml:space="preserve"> </w:t>
      </w:r>
      <w:r w:rsidR="002E4B1D" w:rsidRPr="002E4B1D">
        <w:rPr>
          <w:sz w:val="26"/>
          <w:szCs w:val="26"/>
          <w:lang w:val="en-US"/>
        </w:rPr>
        <w:t>(13 points centered)</w:t>
      </w:r>
    </w:p>
    <w:p w14:paraId="21BC4107" w14:textId="77777777" w:rsidR="0031539C" w:rsidRPr="002E4B1D" w:rsidRDefault="0031539C" w:rsidP="007D4553">
      <w:pPr>
        <w:spacing w:line="240" w:lineRule="auto"/>
        <w:ind w:right="-7"/>
        <w:rPr>
          <w:lang w:val="en-US"/>
        </w:rPr>
      </w:pPr>
    </w:p>
    <w:p w14:paraId="4E176A35" w14:textId="77777777" w:rsidR="0031539C" w:rsidRPr="00A753A3" w:rsidRDefault="00BC1802" w:rsidP="007D4553">
      <w:pPr>
        <w:pStyle w:val="Affiliation"/>
        <w:spacing w:before="0" w:line="240" w:lineRule="auto"/>
        <w:ind w:right="-7"/>
        <w:jc w:val="center"/>
        <w:rPr>
          <w:sz w:val="20"/>
          <w:szCs w:val="20"/>
        </w:rPr>
      </w:pPr>
      <w:r w:rsidRPr="00A753A3">
        <w:rPr>
          <w:sz w:val="20"/>
          <w:szCs w:val="20"/>
          <w:vertAlign w:val="superscript"/>
        </w:rPr>
        <w:t>a</w:t>
      </w:r>
      <w:r w:rsidR="0031539C" w:rsidRPr="00A753A3">
        <w:rPr>
          <w:sz w:val="20"/>
          <w:szCs w:val="20"/>
        </w:rPr>
        <w:t xml:space="preserve">Division of Production Economics, Department of Management and Engineering, </w:t>
      </w:r>
    </w:p>
    <w:p w14:paraId="735243B9" w14:textId="77777777" w:rsidR="0031539C" w:rsidRPr="00C15EA7" w:rsidRDefault="0031539C" w:rsidP="007D4553">
      <w:pPr>
        <w:pStyle w:val="Affiliation"/>
        <w:spacing w:before="0" w:line="240" w:lineRule="auto"/>
        <w:ind w:right="-7"/>
        <w:jc w:val="center"/>
        <w:rPr>
          <w:sz w:val="20"/>
          <w:szCs w:val="20"/>
          <w:lang w:val="sv-SE"/>
        </w:rPr>
      </w:pPr>
      <w:r w:rsidRPr="00C15EA7">
        <w:rPr>
          <w:sz w:val="20"/>
          <w:szCs w:val="20"/>
          <w:lang w:val="sv-SE"/>
        </w:rPr>
        <w:t>Linköping University, SE-581 83 Linköping, Sweden</w:t>
      </w:r>
      <w:r w:rsidR="00BC1802" w:rsidRPr="00C15EA7">
        <w:rPr>
          <w:sz w:val="20"/>
          <w:szCs w:val="20"/>
          <w:lang w:val="sv-SE"/>
        </w:rPr>
        <w:t>,</w:t>
      </w:r>
    </w:p>
    <w:p w14:paraId="35FD138F" w14:textId="77777777" w:rsidR="00BC1802" w:rsidRPr="00A753A3" w:rsidRDefault="0031539C" w:rsidP="007D4553">
      <w:pPr>
        <w:pStyle w:val="Affiliation"/>
        <w:spacing w:before="0" w:line="240" w:lineRule="auto"/>
        <w:ind w:right="-7"/>
        <w:jc w:val="center"/>
        <w:rPr>
          <w:sz w:val="20"/>
          <w:szCs w:val="20"/>
        </w:rPr>
      </w:pPr>
      <w:hyperlink r:id="rId8" w:history="1">
        <w:r w:rsidRPr="00A753A3">
          <w:rPr>
            <w:rStyle w:val="Hyperlink"/>
            <w:sz w:val="20"/>
            <w:szCs w:val="20"/>
          </w:rPr>
          <w:t>ou.tang@liu.se</w:t>
        </w:r>
      </w:hyperlink>
      <w:r w:rsidRPr="00A753A3">
        <w:rPr>
          <w:sz w:val="20"/>
          <w:szCs w:val="20"/>
        </w:rPr>
        <w:t xml:space="preserve"> </w:t>
      </w:r>
    </w:p>
    <w:p w14:paraId="48E41876" w14:textId="77777777" w:rsidR="00BC1802" w:rsidRPr="00A753A3" w:rsidRDefault="00BC1802" w:rsidP="007D4553">
      <w:pPr>
        <w:spacing w:line="240" w:lineRule="auto"/>
        <w:ind w:right="-7"/>
        <w:jc w:val="center"/>
        <w:rPr>
          <w:i/>
          <w:sz w:val="20"/>
          <w:szCs w:val="20"/>
        </w:rPr>
      </w:pPr>
      <w:r w:rsidRPr="00A753A3">
        <w:rPr>
          <w:i/>
          <w:sz w:val="20"/>
          <w:szCs w:val="20"/>
          <w:vertAlign w:val="superscript"/>
        </w:rPr>
        <w:t>b</w:t>
      </w:r>
      <w:r w:rsidRPr="00A753A3">
        <w:rPr>
          <w:i/>
          <w:sz w:val="20"/>
          <w:szCs w:val="20"/>
        </w:rPr>
        <w:t>Presenting author</w:t>
      </w:r>
    </w:p>
    <w:p w14:paraId="718B3397" w14:textId="77777777" w:rsidR="0031539C" w:rsidRPr="00A753A3" w:rsidRDefault="00BC1802" w:rsidP="007D4553">
      <w:pPr>
        <w:spacing w:line="240" w:lineRule="auto"/>
        <w:ind w:right="-7"/>
        <w:jc w:val="center"/>
        <w:rPr>
          <w:i/>
          <w:sz w:val="20"/>
          <w:szCs w:val="20"/>
        </w:rPr>
      </w:pPr>
      <w:r w:rsidRPr="00A753A3">
        <w:rPr>
          <w:i/>
          <w:sz w:val="20"/>
          <w:szCs w:val="20"/>
          <w:vertAlign w:val="superscript"/>
        </w:rPr>
        <w:t>c</w:t>
      </w:r>
      <w:r w:rsidR="0031539C" w:rsidRPr="00A753A3">
        <w:rPr>
          <w:i/>
          <w:sz w:val="20"/>
          <w:szCs w:val="20"/>
        </w:rPr>
        <w:t xml:space="preserve">Department of Information Systems, Production and Logistics Management, </w:t>
      </w:r>
    </w:p>
    <w:p w14:paraId="04472810" w14:textId="77777777" w:rsidR="0031539C" w:rsidRDefault="0031539C" w:rsidP="007D4553">
      <w:pPr>
        <w:spacing w:line="240" w:lineRule="auto"/>
        <w:ind w:right="-7"/>
        <w:jc w:val="center"/>
        <w:rPr>
          <w:rStyle w:val="Hyperlink"/>
          <w:i/>
          <w:sz w:val="20"/>
          <w:szCs w:val="20"/>
        </w:rPr>
      </w:pPr>
      <w:r w:rsidRPr="00A753A3">
        <w:rPr>
          <w:i/>
          <w:sz w:val="20"/>
          <w:szCs w:val="20"/>
        </w:rPr>
        <w:t>University of Innsbruck, A-6020 Innsbruck, Austria</w:t>
      </w:r>
      <w:r w:rsidRPr="00A753A3">
        <w:rPr>
          <w:i/>
          <w:sz w:val="20"/>
          <w:szCs w:val="20"/>
        </w:rPr>
        <w:br/>
      </w:r>
      <w:hyperlink r:id="rId9" w:history="1">
        <w:r w:rsidRPr="00A753A3">
          <w:rPr>
            <w:rStyle w:val="Hyperlink"/>
            <w:i/>
            <w:sz w:val="20"/>
            <w:szCs w:val="20"/>
          </w:rPr>
          <w:t>hubert.missbauer@uibk.ac.at</w:t>
        </w:r>
      </w:hyperlink>
    </w:p>
    <w:p w14:paraId="38D89932" w14:textId="77777777" w:rsidR="002E4B1D" w:rsidRPr="002E4B1D" w:rsidRDefault="002E4B1D" w:rsidP="007D4553">
      <w:pPr>
        <w:spacing w:line="240" w:lineRule="auto"/>
        <w:ind w:right="-7"/>
        <w:jc w:val="center"/>
        <w:rPr>
          <w:rStyle w:val="Hyperlink"/>
          <w:i/>
          <w:color w:val="auto"/>
          <w:sz w:val="20"/>
          <w:szCs w:val="20"/>
          <w:u w:val="none"/>
        </w:rPr>
      </w:pPr>
      <w:r w:rsidRPr="002E4B1D">
        <w:rPr>
          <w:rStyle w:val="Hyperlink"/>
          <w:i/>
          <w:color w:val="auto"/>
          <w:sz w:val="20"/>
          <w:szCs w:val="20"/>
          <w:u w:val="none"/>
        </w:rPr>
        <w:t>(italics, 10 points, centered)</w:t>
      </w:r>
    </w:p>
    <w:p w14:paraId="6879F385" w14:textId="77777777" w:rsidR="00BC1802" w:rsidRPr="00B23345" w:rsidRDefault="00BC1802" w:rsidP="00B23345">
      <w:pPr>
        <w:spacing w:line="276" w:lineRule="auto"/>
        <w:ind w:right="-7"/>
        <w:jc w:val="center"/>
        <w:rPr>
          <w:i/>
          <w:szCs w:val="22"/>
        </w:rPr>
      </w:pPr>
    </w:p>
    <w:p w14:paraId="298025C9" w14:textId="77777777" w:rsidR="00E51068" w:rsidRDefault="00E51068" w:rsidP="00B23345">
      <w:pPr>
        <w:pStyle w:val="Affiliation"/>
        <w:pBdr>
          <w:bottom w:val="single" w:sz="4" w:space="1" w:color="auto"/>
        </w:pBdr>
        <w:spacing w:before="0" w:after="160" w:line="276" w:lineRule="auto"/>
        <w:ind w:right="-6"/>
      </w:pPr>
    </w:p>
    <w:p w14:paraId="34365C26" w14:textId="4813899F" w:rsidR="00810A42" w:rsidRPr="00BC1802" w:rsidRDefault="00337575" w:rsidP="00B23345">
      <w:pPr>
        <w:pStyle w:val="berschrift2"/>
        <w:spacing w:before="0" w:after="120" w:line="240" w:lineRule="auto"/>
        <w:ind w:right="-6"/>
        <w:jc w:val="both"/>
        <w:rPr>
          <w:i w:val="0"/>
          <w:szCs w:val="20"/>
        </w:rPr>
      </w:pPr>
      <w:r>
        <w:rPr>
          <w:i w:val="0"/>
          <w:szCs w:val="20"/>
        </w:rPr>
        <w:t>Abstract</w:t>
      </w:r>
      <w:r w:rsidR="002E4B1D">
        <w:rPr>
          <w:i w:val="0"/>
          <w:szCs w:val="20"/>
        </w:rPr>
        <w:t xml:space="preserve"> </w:t>
      </w:r>
    </w:p>
    <w:p w14:paraId="2479E643" w14:textId="77777777" w:rsidR="00A753A3" w:rsidRPr="00A753A3" w:rsidRDefault="00BC1802" w:rsidP="00A753A3">
      <w:pPr>
        <w:pStyle w:val="Abstract"/>
        <w:spacing w:before="0" w:after="120" w:line="276" w:lineRule="auto"/>
        <w:ind w:left="0" w:right="-6"/>
        <w:jc w:val="both"/>
        <w:rPr>
          <w:sz w:val="24"/>
        </w:rPr>
      </w:pPr>
      <w:r w:rsidRPr="00BC1802">
        <w:rPr>
          <w:sz w:val="24"/>
        </w:rPr>
        <w:t>The Abstract should not exceed 250 words</w:t>
      </w:r>
      <w:r>
        <w:rPr>
          <w:sz w:val="24"/>
        </w:rPr>
        <w:t>.</w:t>
      </w:r>
      <w:r w:rsidR="002E4B1D">
        <w:rPr>
          <w:sz w:val="24"/>
        </w:rPr>
        <w:t xml:space="preserve"> (12 points, justified)</w:t>
      </w:r>
    </w:p>
    <w:p w14:paraId="12B7D7CB" w14:textId="3B16EDD4" w:rsidR="0015656D" w:rsidRDefault="00997B0F" w:rsidP="00A47FDE">
      <w:pPr>
        <w:pStyle w:val="Keywords"/>
        <w:pBdr>
          <w:bottom w:val="single" w:sz="6" w:space="1" w:color="auto"/>
        </w:pBdr>
        <w:spacing w:before="0" w:after="0"/>
        <w:ind w:left="0" w:right="-7"/>
        <w:jc w:val="both"/>
        <w:rPr>
          <w:sz w:val="24"/>
          <w:szCs w:val="20"/>
          <w:lang w:eastAsia="zh-CN"/>
        </w:rPr>
      </w:pPr>
      <w:r w:rsidRPr="00BC1802">
        <w:rPr>
          <w:i/>
          <w:sz w:val="24"/>
        </w:rPr>
        <w:t>Keywords:</w:t>
      </w:r>
      <w:r w:rsidR="002E4B1D">
        <w:rPr>
          <w:i/>
          <w:sz w:val="24"/>
        </w:rPr>
        <w:t xml:space="preserve"> </w:t>
      </w:r>
      <w:r w:rsidR="00BC1802" w:rsidRPr="00BC1802">
        <w:rPr>
          <w:sz w:val="24"/>
          <w:szCs w:val="20"/>
          <w:lang w:eastAsia="zh-CN"/>
        </w:rPr>
        <w:t>Sample paper A4, MS Word, Welcome to Innsbruck.</w:t>
      </w:r>
      <w:r w:rsidR="007E434C">
        <w:rPr>
          <w:sz w:val="24"/>
          <w:szCs w:val="20"/>
          <w:lang w:eastAsia="zh-CN"/>
        </w:rPr>
        <w:t xml:space="preserve"> (12 points, left justified)</w:t>
      </w:r>
    </w:p>
    <w:p w14:paraId="31DE4ADB" w14:textId="31BB91C9" w:rsidR="00E51068" w:rsidRPr="002255FE" w:rsidRDefault="00337575" w:rsidP="002255FE">
      <w:pPr>
        <w:pStyle w:val="berschrift2"/>
        <w:numPr>
          <w:ilvl w:val="0"/>
          <w:numId w:val="31"/>
        </w:numPr>
        <w:spacing w:before="240" w:after="120" w:line="276" w:lineRule="auto"/>
        <w:ind w:left="284" w:right="-6" w:hanging="284"/>
        <w:rPr>
          <w:i w:val="0"/>
          <w:szCs w:val="26"/>
        </w:rPr>
      </w:pPr>
      <w:r w:rsidRPr="002255FE">
        <w:rPr>
          <w:i w:val="0"/>
          <w:szCs w:val="26"/>
        </w:rPr>
        <w:t>General Guidelines</w:t>
      </w:r>
    </w:p>
    <w:p w14:paraId="37EA91AB" w14:textId="77777777" w:rsidR="006F1254" w:rsidRDefault="00E51068" w:rsidP="00017D42">
      <w:pPr>
        <w:widowControl w:val="0"/>
        <w:spacing w:line="276" w:lineRule="auto"/>
        <w:ind w:right="-7" w:firstLine="284"/>
        <w:jc w:val="both"/>
      </w:pPr>
      <w:r w:rsidRPr="00D7176D">
        <w:t xml:space="preserve">For reasons of uniformity, all papers prepared with </w:t>
      </w:r>
      <w:r w:rsidR="007E434C">
        <w:t xml:space="preserve">MS Word </w:t>
      </w:r>
      <w:r>
        <w:t>should use this “</w:t>
      </w:r>
      <w:r w:rsidR="007E434C">
        <w:t>Word</w:t>
      </w:r>
      <w:r>
        <w:t>-template”. This file should be considered as the “instructions to authors”.</w:t>
      </w:r>
      <w:r w:rsidR="006F1254">
        <w:t xml:space="preserve"> </w:t>
      </w:r>
      <w:r w:rsidRPr="00D7176D">
        <w:t xml:space="preserve">Prepare your paper(s) by editing a copy of this file. </w:t>
      </w:r>
    </w:p>
    <w:p w14:paraId="3CE32C5B" w14:textId="77777777" w:rsidR="007E434C" w:rsidRDefault="007E434C" w:rsidP="00017D42">
      <w:pPr>
        <w:widowControl w:val="0"/>
        <w:spacing w:line="276" w:lineRule="auto"/>
        <w:ind w:right="-7" w:firstLine="284"/>
        <w:jc w:val="both"/>
      </w:pPr>
    </w:p>
    <w:p w14:paraId="722973BA" w14:textId="44E48E9F" w:rsidR="007E434C" w:rsidRDefault="007E434C" w:rsidP="007E434C">
      <w:pPr>
        <w:widowControl w:val="0"/>
        <w:spacing w:line="276" w:lineRule="auto"/>
        <w:ind w:right="-7" w:firstLine="284"/>
        <w:jc w:val="both"/>
      </w:pPr>
      <w:r>
        <w:t>Please use Times New Roman and the font size should be 12 points throughout the text, unless indicated otherwise. The paper format should be A4 and please use 1.15 line spacing. Margins should be 2.5 cm</w:t>
      </w:r>
      <w:r w:rsidR="00A141B0">
        <w:t xml:space="preserve"> except for the margin from above should be 3.5cm</w:t>
      </w:r>
      <w:r w:rsidR="00F866B4">
        <w:t xml:space="preserve">. The first line of </w:t>
      </w:r>
      <w:r w:rsidR="00F866B4" w:rsidRPr="00C15EA7">
        <w:t xml:space="preserve">each paragraph should be indented by 0.5cm. Please use page numbers at the bottom of the page, </w:t>
      </w:r>
      <w:r w:rsidR="00C15EA7" w:rsidRPr="00C15EA7">
        <w:t>centered</w:t>
      </w:r>
      <w:r w:rsidR="00F866B4" w:rsidRPr="00C15EA7">
        <w:t>, and do</w:t>
      </w:r>
      <w:r w:rsidR="00F866B4">
        <w:t xml:space="preserve"> not show numbers on first page. These numbers are temporary.</w:t>
      </w:r>
      <w:r w:rsidR="00F866B4" w:rsidRPr="006F1254">
        <w:t xml:space="preserve"> Do not refer to a Page Number in text.</w:t>
      </w:r>
      <w:r w:rsidR="00F866B4" w:rsidRPr="00F866B4">
        <w:t xml:space="preserve"> </w:t>
      </w:r>
    </w:p>
    <w:p w14:paraId="3B498A27" w14:textId="77777777" w:rsidR="007E434C" w:rsidRDefault="007E434C" w:rsidP="007E434C">
      <w:pPr>
        <w:widowControl w:val="0"/>
        <w:spacing w:line="276" w:lineRule="auto"/>
        <w:ind w:right="-7" w:firstLine="284"/>
        <w:jc w:val="both"/>
      </w:pPr>
      <w:r>
        <w:t xml:space="preserve"> </w:t>
      </w:r>
    </w:p>
    <w:p w14:paraId="0F45BD15" w14:textId="77777777" w:rsidR="006F1254" w:rsidRDefault="00E51068" w:rsidP="00017D42">
      <w:pPr>
        <w:widowControl w:val="0"/>
        <w:spacing w:line="276" w:lineRule="auto"/>
        <w:ind w:right="-7" w:firstLine="284"/>
        <w:jc w:val="both"/>
      </w:pPr>
      <w:r w:rsidRPr="00D7176D">
        <w:t xml:space="preserve">Note: This </w:t>
      </w:r>
      <w:r>
        <w:t xml:space="preserve">template </w:t>
      </w:r>
      <w:r w:rsidRPr="00D7176D">
        <w:t>paper is not to be read in any form or content. The conglomeration of equations and other text elements were put together solely for</w:t>
      </w:r>
      <w:r>
        <w:t xml:space="preserve"> a</w:t>
      </w:r>
      <w:r w:rsidRPr="00D7176D">
        <w:t xml:space="preserve"> typographic</w:t>
      </w:r>
      <w:r>
        <w:t>al</w:t>
      </w:r>
      <w:r w:rsidRPr="00D7176D">
        <w:t xml:space="preserve"> illustrative purpose. </w:t>
      </w:r>
    </w:p>
    <w:p w14:paraId="017389FA" w14:textId="77777777" w:rsidR="006F1254" w:rsidRPr="002255FE" w:rsidRDefault="006F1254" w:rsidP="002255FE">
      <w:pPr>
        <w:pStyle w:val="berschrift2"/>
        <w:numPr>
          <w:ilvl w:val="0"/>
          <w:numId w:val="31"/>
        </w:numPr>
        <w:spacing w:before="240" w:after="120" w:line="276" w:lineRule="auto"/>
        <w:ind w:left="284" w:right="-6" w:hanging="284"/>
        <w:rPr>
          <w:i w:val="0"/>
          <w:szCs w:val="26"/>
        </w:rPr>
      </w:pPr>
      <w:r w:rsidRPr="002255FE">
        <w:rPr>
          <w:i w:val="0"/>
          <w:szCs w:val="26"/>
        </w:rPr>
        <w:t>Submitting Papers</w:t>
      </w:r>
    </w:p>
    <w:p w14:paraId="4880E9E7" w14:textId="4034F727" w:rsidR="00E51068" w:rsidRPr="00C15EA7" w:rsidRDefault="006F1254" w:rsidP="00017D42">
      <w:pPr>
        <w:widowControl w:val="0"/>
        <w:spacing w:line="276" w:lineRule="auto"/>
        <w:ind w:right="-7" w:firstLine="284"/>
        <w:jc w:val="both"/>
      </w:pPr>
      <w:r w:rsidRPr="00C15EA7">
        <w:t xml:space="preserve">Papers should be submitted in electronic form in the system </w:t>
      </w:r>
      <w:hyperlink r:id="rId10">
        <w:r w:rsidR="00434E29">
          <w:t>https://www.uibk.ac.at/de/wipl/productioneconomics2026/</w:t>
        </w:r>
      </w:hyperlink>
      <w:r w:rsidRPr="00C15EA7">
        <w:t xml:space="preserve"> </w:t>
      </w:r>
      <w:r w:rsidR="00337575" w:rsidRPr="00C15EA7">
        <w:t xml:space="preserve">before </w:t>
      </w:r>
      <w:r w:rsidRPr="00C15EA7">
        <w:t>January 1</w:t>
      </w:r>
      <w:r w:rsidR="00C15EA7" w:rsidRPr="00C15EA7">
        <w:t>4</w:t>
      </w:r>
      <w:r w:rsidRPr="00C15EA7">
        <w:t>, 202</w:t>
      </w:r>
      <w:r w:rsidR="00826578">
        <w:t>6</w:t>
      </w:r>
      <w:r w:rsidRPr="00C15EA7">
        <w:t xml:space="preserve">. </w:t>
      </w:r>
      <w:r w:rsidR="00337575" w:rsidRPr="00C15EA7">
        <w:t xml:space="preserve">When submitting, please use </w:t>
      </w:r>
      <w:r w:rsidRPr="00C15EA7">
        <w:t xml:space="preserve">PDF format. </w:t>
      </w:r>
    </w:p>
    <w:p w14:paraId="149A1199" w14:textId="77777777" w:rsidR="006F1254" w:rsidRPr="002255FE" w:rsidRDefault="006F1254" w:rsidP="002255FE">
      <w:pPr>
        <w:pStyle w:val="berschrift2"/>
        <w:numPr>
          <w:ilvl w:val="0"/>
          <w:numId w:val="31"/>
        </w:numPr>
        <w:spacing w:before="240" w:after="120" w:line="276" w:lineRule="auto"/>
        <w:ind w:left="284" w:right="-6" w:hanging="284"/>
        <w:rPr>
          <w:i w:val="0"/>
          <w:szCs w:val="26"/>
        </w:rPr>
      </w:pPr>
      <w:r w:rsidRPr="002255FE">
        <w:rPr>
          <w:i w:val="0"/>
          <w:szCs w:val="26"/>
        </w:rPr>
        <w:t>Page Limit</w:t>
      </w:r>
      <w:r w:rsidR="00F866B4">
        <w:rPr>
          <w:i w:val="0"/>
          <w:szCs w:val="26"/>
        </w:rPr>
        <w:t xml:space="preserve"> </w:t>
      </w:r>
    </w:p>
    <w:p w14:paraId="75A1CEE1" w14:textId="77777777" w:rsidR="006F1254" w:rsidRPr="00D7176D" w:rsidRDefault="006F1254" w:rsidP="00017D42">
      <w:pPr>
        <w:widowControl w:val="0"/>
        <w:spacing w:line="276" w:lineRule="auto"/>
        <w:ind w:right="-7" w:firstLine="284"/>
        <w:jc w:val="both"/>
      </w:pPr>
      <w:r w:rsidRPr="00D7176D">
        <w:t xml:space="preserve">The page limit for contributed papers is </w:t>
      </w:r>
      <w:r w:rsidR="00337575">
        <w:t>16 pages.</w:t>
      </w:r>
    </w:p>
    <w:p w14:paraId="5B8A85B2" w14:textId="77777777" w:rsidR="006F1254" w:rsidRPr="00F866B4" w:rsidRDefault="006F1254" w:rsidP="00F866B4">
      <w:pPr>
        <w:pStyle w:val="berschrift2"/>
        <w:numPr>
          <w:ilvl w:val="0"/>
          <w:numId w:val="31"/>
        </w:numPr>
        <w:spacing w:before="240" w:after="120" w:line="276" w:lineRule="auto"/>
        <w:ind w:left="284" w:right="-6" w:hanging="284"/>
        <w:rPr>
          <w:i w:val="0"/>
          <w:szCs w:val="26"/>
        </w:rPr>
      </w:pPr>
      <w:r w:rsidRPr="002255FE">
        <w:rPr>
          <w:i w:val="0"/>
          <w:szCs w:val="26"/>
        </w:rPr>
        <w:lastRenderedPageBreak/>
        <w:t>Title and Authors</w:t>
      </w:r>
      <w:bookmarkStart w:id="0" w:name="_Hlk21592961"/>
      <w:r w:rsidR="00F866B4">
        <w:rPr>
          <w:i w:val="0"/>
          <w:szCs w:val="26"/>
        </w:rPr>
        <w:t xml:space="preserve"> </w:t>
      </w:r>
      <w:bookmarkEnd w:id="0"/>
    </w:p>
    <w:p w14:paraId="6C37F685" w14:textId="4E387754" w:rsidR="00337575" w:rsidRDefault="00337575" w:rsidP="00017D42">
      <w:pPr>
        <w:widowControl w:val="0"/>
        <w:spacing w:line="276" w:lineRule="auto"/>
        <w:ind w:right="-7" w:firstLine="284"/>
        <w:jc w:val="both"/>
      </w:pPr>
      <w:r>
        <w:t xml:space="preserve">The </w:t>
      </w:r>
      <w:r w:rsidR="006F1254" w:rsidRPr="00D7176D">
        <w:t>title should be in lower case with the first letter of major words capitali</w:t>
      </w:r>
      <w:r w:rsidR="006F1254">
        <w:t>s</w:t>
      </w:r>
      <w:r w:rsidR="006F1254" w:rsidRPr="00D7176D">
        <w:t xml:space="preserve">ed. </w:t>
      </w:r>
    </w:p>
    <w:p w14:paraId="39F94BFF" w14:textId="77777777" w:rsidR="00570915" w:rsidRDefault="00570915" w:rsidP="00017D42">
      <w:pPr>
        <w:widowControl w:val="0"/>
        <w:spacing w:line="276" w:lineRule="auto"/>
        <w:ind w:right="-7" w:firstLine="284"/>
        <w:jc w:val="both"/>
      </w:pPr>
    </w:p>
    <w:p w14:paraId="2BE53CE5" w14:textId="77777777" w:rsidR="006F1254" w:rsidRPr="00D7176D" w:rsidRDefault="006F1254" w:rsidP="00017D42">
      <w:pPr>
        <w:widowControl w:val="0"/>
        <w:spacing w:line="276" w:lineRule="auto"/>
        <w:ind w:right="-7" w:firstLine="284"/>
        <w:jc w:val="both"/>
      </w:pPr>
      <w:r w:rsidRPr="00D7176D">
        <w:t>Author affiliations should consist of “Department, Institution, City, State (if applicable), Postcode (if any), Country, and email address”</w:t>
      </w:r>
      <w:r w:rsidR="00337575">
        <w:t>, please indicate the presenting author after the affiliation</w:t>
      </w:r>
      <w:r w:rsidRPr="00D7176D">
        <w:t xml:space="preserve">. </w:t>
      </w:r>
    </w:p>
    <w:p w14:paraId="145DED11" w14:textId="77777777" w:rsidR="006F1254" w:rsidRPr="002255FE" w:rsidRDefault="006F1254" w:rsidP="00017D42">
      <w:pPr>
        <w:pStyle w:val="berschrift2"/>
        <w:numPr>
          <w:ilvl w:val="0"/>
          <w:numId w:val="31"/>
        </w:numPr>
        <w:spacing w:before="240" w:line="276" w:lineRule="auto"/>
        <w:ind w:left="284" w:right="-6" w:hanging="284"/>
        <w:rPr>
          <w:i w:val="0"/>
          <w:szCs w:val="26"/>
        </w:rPr>
      </w:pPr>
      <w:r w:rsidRPr="002255FE">
        <w:rPr>
          <w:i w:val="0"/>
          <w:szCs w:val="26"/>
        </w:rPr>
        <w:t>Section Headings</w:t>
      </w:r>
    </w:p>
    <w:p w14:paraId="725C70C7" w14:textId="77777777" w:rsidR="00595510" w:rsidRDefault="00595510" w:rsidP="008E648F">
      <w:pPr>
        <w:widowControl w:val="0"/>
        <w:spacing w:line="276" w:lineRule="auto"/>
        <w:ind w:right="-7"/>
        <w:jc w:val="both"/>
      </w:pPr>
      <w:r w:rsidRPr="00595510">
        <w:rPr>
          <w:i/>
        </w:rPr>
        <w:t xml:space="preserve">5.1. </w:t>
      </w:r>
      <w:r w:rsidR="00337575">
        <w:rPr>
          <w:i/>
        </w:rPr>
        <w:t>And Sub-Section Headings</w:t>
      </w:r>
      <w:r w:rsidR="00F866B4">
        <w:rPr>
          <w:i/>
        </w:rPr>
        <w:t xml:space="preserve"> (</w:t>
      </w:r>
      <w:r w:rsidR="00071374">
        <w:rPr>
          <w:i/>
        </w:rPr>
        <w:t xml:space="preserve">all subsection headings; </w:t>
      </w:r>
      <w:r w:rsidR="00F866B4">
        <w:rPr>
          <w:i/>
        </w:rPr>
        <w:t>italics, 12 points)</w:t>
      </w:r>
    </w:p>
    <w:p w14:paraId="5F5F66B2" w14:textId="77777777" w:rsidR="00337575" w:rsidRDefault="006F1254" w:rsidP="00F866B4">
      <w:pPr>
        <w:widowControl w:val="0"/>
        <w:spacing w:line="276" w:lineRule="auto"/>
        <w:ind w:right="-7" w:firstLine="284"/>
        <w:jc w:val="both"/>
      </w:pPr>
      <w:r w:rsidRPr="00D7176D">
        <w:t>Section headings should be in lower case with the first letter of major words in upper case. Do not use sub-subsections</w:t>
      </w:r>
      <w:r>
        <w:t xml:space="preserve"> </w:t>
      </w:r>
      <w:r w:rsidRPr="00D7176D">
        <w:t>more than exceptionally.</w:t>
      </w:r>
      <w:r w:rsidR="00F866B4">
        <w:t xml:space="preserve"> </w:t>
      </w:r>
      <w:r w:rsidR="00F866B4" w:rsidRPr="006F1254">
        <w:t>Please do not use footnotes or end notes</w:t>
      </w:r>
      <w:r w:rsidR="00F866B4" w:rsidRPr="00D7176D">
        <w:t>.</w:t>
      </w:r>
      <w:r w:rsidR="00F866B4">
        <w:t xml:space="preserve"> Please check that headings are not on their own at the bottom of a page, at least two additional lines should follow. </w:t>
      </w:r>
      <w:r w:rsidR="00F866B4" w:rsidRPr="006F1254">
        <w:t>Take away an empty line at the top of a page, if this should appear.</w:t>
      </w:r>
    </w:p>
    <w:p w14:paraId="69F3A3C9" w14:textId="77777777" w:rsidR="006F1254" w:rsidRPr="002255FE" w:rsidRDefault="006F1254" w:rsidP="00017D42">
      <w:pPr>
        <w:pStyle w:val="berschrift2"/>
        <w:numPr>
          <w:ilvl w:val="0"/>
          <w:numId w:val="31"/>
        </w:numPr>
        <w:spacing w:before="240" w:line="276" w:lineRule="auto"/>
        <w:ind w:left="284" w:right="-6" w:hanging="284"/>
        <w:rPr>
          <w:i w:val="0"/>
          <w:szCs w:val="26"/>
        </w:rPr>
      </w:pPr>
      <w:r w:rsidRPr="002255FE">
        <w:rPr>
          <w:i w:val="0"/>
          <w:szCs w:val="26"/>
        </w:rPr>
        <w:t>Figures and Tables</w:t>
      </w:r>
    </w:p>
    <w:p w14:paraId="42DF5027" w14:textId="77777777" w:rsidR="00707E72" w:rsidRDefault="006F1254" w:rsidP="00017D42">
      <w:pPr>
        <w:widowControl w:val="0"/>
        <w:spacing w:line="276" w:lineRule="auto"/>
        <w:ind w:right="-7" w:firstLine="284"/>
        <w:jc w:val="both"/>
      </w:pPr>
      <w:r w:rsidRPr="00D7176D">
        <w:t xml:space="preserve">All Figures and Tables should appear in the text near to where they are first referenced. </w:t>
      </w:r>
      <w:r w:rsidRPr="006F1254">
        <w:t>Put table captions below the table</w:t>
      </w:r>
      <w:r w:rsidR="001D1B35">
        <w:t>.</w:t>
      </w:r>
      <w:r w:rsidR="00F866B4">
        <w:t xml:space="preserve"> </w:t>
      </w:r>
      <w:r w:rsidR="00F866B4" w:rsidRPr="00D7176D">
        <w:t xml:space="preserve">They should be </w:t>
      </w:r>
      <w:r w:rsidR="00F866B4" w:rsidRPr="006F1254">
        <w:t xml:space="preserve">centred </w:t>
      </w:r>
      <w:r w:rsidR="00F866B4" w:rsidRPr="00D7176D">
        <w:t xml:space="preserve">and must not fall outside of the normal printed area of the page. The font size for all numbers and letters in the figure, as it appears in your paper, must be at least as large as that for the </w:t>
      </w:r>
      <w:r w:rsidR="00F866B4">
        <w:t>regular text</w:t>
      </w:r>
      <w:r w:rsidR="00F866B4" w:rsidRPr="00D7176D">
        <w:t xml:space="preserve"> (which use</w:t>
      </w:r>
      <w:r w:rsidR="00F866B4">
        <w:t>s</w:t>
      </w:r>
      <w:r w:rsidR="00F866B4" w:rsidRPr="00D7176D">
        <w:t xml:space="preserve"> 12 p</w:t>
      </w:r>
      <w:r w:rsidR="00071374">
        <w:t>oin</w:t>
      </w:r>
      <w:r w:rsidR="00F866B4" w:rsidRPr="00D7176D">
        <w:t>t</w:t>
      </w:r>
      <w:r w:rsidR="00071374">
        <w:t>s</w:t>
      </w:r>
      <w:r w:rsidR="00F866B4" w:rsidRPr="00D7176D">
        <w:t>).</w:t>
      </w:r>
      <w:r w:rsidR="00071374">
        <w:t xml:space="preserve"> Captions should be 11 points and be centered and placed below the figures and tables. Insert a blank line before the table/figure and between the table/figure and its caption.</w:t>
      </w:r>
    </w:p>
    <w:p w14:paraId="0C12C4DC" w14:textId="77777777" w:rsidR="001D1B35" w:rsidRPr="00707E72" w:rsidRDefault="001D1B35" w:rsidP="008E648F">
      <w:pPr>
        <w:widowControl w:val="0"/>
        <w:spacing w:line="276" w:lineRule="auto"/>
        <w:ind w:right="-7"/>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6"/>
        <w:gridCol w:w="576"/>
        <w:gridCol w:w="696"/>
      </w:tblGrid>
      <w:tr w:rsidR="006F1254" w:rsidRPr="00707E72" w14:paraId="51BC124A" w14:textId="77777777" w:rsidTr="00707E72">
        <w:trPr>
          <w:cantSplit/>
          <w:jc w:val="center"/>
        </w:trPr>
        <w:tc>
          <w:tcPr>
            <w:tcW w:w="1848" w:type="dxa"/>
            <w:gridSpan w:val="3"/>
            <w:tcBorders>
              <w:bottom w:val="nil"/>
            </w:tcBorders>
            <w:vAlign w:val="center"/>
          </w:tcPr>
          <w:p w14:paraId="4716D37C" w14:textId="77777777" w:rsidR="006F1254" w:rsidRPr="00707E72" w:rsidRDefault="006F1254" w:rsidP="008E648F">
            <w:pPr>
              <w:widowControl w:val="0"/>
              <w:spacing w:line="276" w:lineRule="auto"/>
              <w:ind w:right="-7"/>
              <w:jc w:val="center"/>
            </w:pPr>
            <w:r w:rsidRPr="00707E72">
              <w:t>III</w:t>
            </w:r>
          </w:p>
        </w:tc>
      </w:tr>
      <w:tr w:rsidR="006F1254" w:rsidRPr="00707E72" w14:paraId="3F682050" w14:textId="77777777" w:rsidTr="00707E72">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37167D58" w14:textId="77777777" w:rsidR="006F1254" w:rsidRPr="00707E72" w:rsidRDefault="006F1254" w:rsidP="008E648F">
            <w:pPr>
              <w:widowControl w:val="0"/>
              <w:spacing w:line="276" w:lineRule="auto"/>
              <w:ind w:right="-7"/>
              <w:jc w:val="center"/>
            </w:pPr>
            <w:r w:rsidRPr="00707E72">
              <w:t>1</w:t>
            </w:r>
          </w:p>
        </w:tc>
        <w:tc>
          <w:tcPr>
            <w:tcW w:w="576" w:type="dxa"/>
            <w:tcBorders>
              <w:top w:val="single" w:sz="4" w:space="0" w:color="auto"/>
              <w:left w:val="single" w:sz="4" w:space="0" w:color="auto"/>
              <w:bottom w:val="single" w:sz="4" w:space="0" w:color="auto"/>
              <w:right w:val="single" w:sz="4" w:space="0" w:color="auto"/>
            </w:tcBorders>
            <w:vAlign w:val="center"/>
          </w:tcPr>
          <w:p w14:paraId="74D37859" w14:textId="77777777" w:rsidR="006F1254" w:rsidRPr="00707E72" w:rsidRDefault="006F1254" w:rsidP="008E648F">
            <w:pPr>
              <w:widowControl w:val="0"/>
              <w:spacing w:line="276" w:lineRule="auto"/>
              <w:ind w:right="-7"/>
              <w:jc w:val="center"/>
            </w:pPr>
            <w:r w:rsidRPr="00707E72">
              <w:t>2</w:t>
            </w:r>
          </w:p>
        </w:tc>
        <w:tc>
          <w:tcPr>
            <w:tcW w:w="696" w:type="dxa"/>
            <w:tcBorders>
              <w:top w:val="single" w:sz="4" w:space="0" w:color="auto"/>
              <w:left w:val="single" w:sz="4" w:space="0" w:color="auto"/>
              <w:bottom w:val="single" w:sz="4" w:space="0" w:color="auto"/>
              <w:right w:val="single" w:sz="4" w:space="0" w:color="auto"/>
            </w:tcBorders>
            <w:vAlign w:val="center"/>
          </w:tcPr>
          <w:p w14:paraId="6FBCF74C" w14:textId="77777777" w:rsidR="006F1254" w:rsidRPr="00707E72" w:rsidRDefault="006F1254" w:rsidP="008E648F">
            <w:pPr>
              <w:widowControl w:val="0"/>
              <w:spacing w:line="276" w:lineRule="auto"/>
              <w:ind w:right="-7"/>
              <w:jc w:val="center"/>
            </w:pPr>
            <w:r w:rsidRPr="00707E72">
              <w:t>3</w:t>
            </w:r>
          </w:p>
        </w:tc>
      </w:tr>
      <w:tr w:rsidR="006F1254" w:rsidRPr="00707E72" w14:paraId="12984A19" w14:textId="77777777" w:rsidTr="00707E72">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18AC60BA" w14:textId="77777777" w:rsidR="006F1254" w:rsidRPr="00707E72" w:rsidRDefault="006F1254" w:rsidP="008E648F">
            <w:pPr>
              <w:widowControl w:val="0"/>
              <w:spacing w:line="276" w:lineRule="auto"/>
              <w:ind w:right="-7"/>
              <w:jc w:val="center"/>
            </w:pPr>
            <w:r w:rsidRPr="00707E72">
              <w:t>1</w:t>
            </w:r>
          </w:p>
        </w:tc>
        <w:tc>
          <w:tcPr>
            <w:tcW w:w="576" w:type="dxa"/>
            <w:tcBorders>
              <w:top w:val="single" w:sz="4" w:space="0" w:color="auto"/>
              <w:left w:val="single" w:sz="4" w:space="0" w:color="auto"/>
              <w:bottom w:val="single" w:sz="4" w:space="0" w:color="auto"/>
              <w:right w:val="single" w:sz="4" w:space="0" w:color="auto"/>
            </w:tcBorders>
            <w:vAlign w:val="center"/>
          </w:tcPr>
          <w:p w14:paraId="280773DF" w14:textId="77777777" w:rsidR="006F1254" w:rsidRPr="00707E72" w:rsidRDefault="006F1254" w:rsidP="008E648F">
            <w:pPr>
              <w:widowControl w:val="0"/>
              <w:spacing w:line="276" w:lineRule="auto"/>
              <w:ind w:right="-7"/>
              <w:jc w:val="center"/>
            </w:pPr>
            <w:r w:rsidRPr="00707E72">
              <w:t>10</w:t>
            </w:r>
          </w:p>
        </w:tc>
        <w:tc>
          <w:tcPr>
            <w:tcW w:w="696" w:type="dxa"/>
            <w:tcBorders>
              <w:top w:val="single" w:sz="4" w:space="0" w:color="auto"/>
              <w:left w:val="single" w:sz="4" w:space="0" w:color="auto"/>
              <w:bottom w:val="single" w:sz="4" w:space="0" w:color="auto"/>
              <w:right w:val="single" w:sz="4" w:space="0" w:color="auto"/>
            </w:tcBorders>
            <w:vAlign w:val="center"/>
          </w:tcPr>
          <w:p w14:paraId="40F5039C" w14:textId="77777777" w:rsidR="006F1254" w:rsidRPr="00707E72" w:rsidRDefault="006F1254" w:rsidP="008E648F">
            <w:pPr>
              <w:widowControl w:val="0"/>
              <w:spacing w:line="276" w:lineRule="auto"/>
              <w:ind w:right="-7"/>
              <w:jc w:val="center"/>
            </w:pPr>
            <w:r w:rsidRPr="00707E72">
              <w:t>100</w:t>
            </w:r>
          </w:p>
        </w:tc>
      </w:tr>
      <w:tr w:rsidR="006F1254" w:rsidRPr="00707E72" w14:paraId="412D05DC" w14:textId="77777777" w:rsidTr="00707E72">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775F4D10" w14:textId="77777777" w:rsidR="006F1254" w:rsidRPr="00707E72" w:rsidRDefault="006F1254" w:rsidP="008E648F">
            <w:pPr>
              <w:widowControl w:val="0"/>
              <w:spacing w:line="276" w:lineRule="auto"/>
              <w:ind w:right="-7"/>
              <w:jc w:val="center"/>
            </w:pPr>
            <w:r w:rsidRPr="00707E72">
              <w:t>3</w:t>
            </w:r>
          </w:p>
        </w:tc>
        <w:tc>
          <w:tcPr>
            <w:tcW w:w="576" w:type="dxa"/>
            <w:tcBorders>
              <w:top w:val="single" w:sz="4" w:space="0" w:color="auto"/>
              <w:left w:val="single" w:sz="4" w:space="0" w:color="auto"/>
              <w:bottom w:val="single" w:sz="4" w:space="0" w:color="auto"/>
              <w:right w:val="single" w:sz="4" w:space="0" w:color="auto"/>
            </w:tcBorders>
            <w:vAlign w:val="center"/>
          </w:tcPr>
          <w:p w14:paraId="1E1C508E" w14:textId="77777777" w:rsidR="006F1254" w:rsidRPr="00707E72" w:rsidRDefault="006F1254" w:rsidP="008E648F">
            <w:pPr>
              <w:widowControl w:val="0"/>
              <w:spacing w:line="276" w:lineRule="auto"/>
              <w:ind w:right="-7"/>
              <w:jc w:val="center"/>
            </w:pPr>
            <w:r w:rsidRPr="00707E72">
              <w:t>30</w:t>
            </w:r>
          </w:p>
        </w:tc>
        <w:tc>
          <w:tcPr>
            <w:tcW w:w="696" w:type="dxa"/>
            <w:tcBorders>
              <w:top w:val="single" w:sz="4" w:space="0" w:color="auto"/>
              <w:left w:val="single" w:sz="4" w:space="0" w:color="auto"/>
              <w:bottom w:val="single" w:sz="4" w:space="0" w:color="auto"/>
              <w:right w:val="single" w:sz="4" w:space="0" w:color="auto"/>
            </w:tcBorders>
            <w:vAlign w:val="center"/>
          </w:tcPr>
          <w:p w14:paraId="3F4B273C" w14:textId="77777777" w:rsidR="006F1254" w:rsidRPr="00707E72" w:rsidRDefault="00707E72" w:rsidP="008E648F">
            <w:pPr>
              <w:widowControl w:val="0"/>
              <w:spacing w:line="276" w:lineRule="auto"/>
              <w:ind w:right="-7"/>
              <w:jc w:val="center"/>
            </w:pPr>
            <w:r w:rsidRPr="00707E72">
              <w:t>1</w:t>
            </w:r>
          </w:p>
        </w:tc>
      </w:tr>
      <w:tr w:rsidR="00595510" w:rsidRPr="00707E72" w14:paraId="0A8800E2" w14:textId="77777777" w:rsidTr="00707E72">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77469353" w14:textId="77777777" w:rsidR="00595510" w:rsidRPr="00707E72" w:rsidRDefault="00595510" w:rsidP="008E648F">
            <w:pPr>
              <w:widowControl w:val="0"/>
              <w:spacing w:line="276" w:lineRule="auto"/>
              <w:ind w:right="-7"/>
              <w:jc w:val="center"/>
            </w:pPr>
            <w:r w:rsidRPr="00707E72">
              <w:t>30</w:t>
            </w:r>
          </w:p>
        </w:tc>
        <w:tc>
          <w:tcPr>
            <w:tcW w:w="576" w:type="dxa"/>
            <w:tcBorders>
              <w:top w:val="single" w:sz="4" w:space="0" w:color="auto"/>
              <w:left w:val="single" w:sz="4" w:space="0" w:color="auto"/>
              <w:bottom w:val="single" w:sz="4" w:space="0" w:color="auto"/>
              <w:right w:val="single" w:sz="4" w:space="0" w:color="auto"/>
            </w:tcBorders>
            <w:vAlign w:val="center"/>
          </w:tcPr>
          <w:p w14:paraId="698EBF27" w14:textId="77777777" w:rsidR="00595510" w:rsidRPr="00707E72" w:rsidRDefault="00595510" w:rsidP="008E648F">
            <w:pPr>
              <w:widowControl w:val="0"/>
              <w:spacing w:line="276" w:lineRule="auto"/>
              <w:ind w:right="-7"/>
              <w:jc w:val="center"/>
            </w:pPr>
            <w:r w:rsidRPr="00707E72">
              <w:t>70</w:t>
            </w:r>
          </w:p>
          <w:p w14:paraId="24481981" w14:textId="77777777" w:rsidR="00595510" w:rsidRPr="00707E72" w:rsidRDefault="00595510" w:rsidP="008E648F">
            <w:pPr>
              <w:widowControl w:val="0"/>
              <w:spacing w:line="276" w:lineRule="auto"/>
              <w:ind w:right="-7"/>
              <w:jc w:val="center"/>
            </w:pPr>
            <w:r w:rsidRPr="00707E72">
              <w:t>70</w:t>
            </w:r>
          </w:p>
        </w:tc>
        <w:tc>
          <w:tcPr>
            <w:tcW w:w="696" w:type="dxa"/>
            <w:tcBorders>
              <w:top w:val="single" w:sz="4" w:space="0" w:color="auto"/>
              <w:left w:val="single" w:sz="4" w:space="0" w:color="auto"/>
              <w:bottom w:val="single" w:sz="4" w:space="0" w:color="auto"/>
              <w:right w:val="single" w:sz="4" w:space="0" w:color="auto"/>
            </w:tcBorders>
            <w:vAlign w:val="center"/>
          </w:tcPr>
          <w:p w14:paraId="7D0737A3" w14:textId="77777777" w:rsidR="00595510" w:rsidRPr="00707E72" w:rsidRDefault="00595510" w:rsidP="008E648F">
            <w:pPr>
              <w:widowControl w:val="0"/>
              <w:spacing w:line="276" w:lineRule="auto"/>
              <w:ind w:right="-7"/>
              <w:jc w:val="center"/>
            </w:pPr>
            <w:r w:rsidRPr="00707E72">
              <w:t>2.5</w:t>
            </w:r>
          </w:p>
          <w:p w14:paraId="18EE56E3" w14:textId="77777777" w:rsidR="00595510" w:rsidRPr="00707E72" w:rsidRDefault="00595510" w:rsidP="008E648F">
            <w:pPr>
              <w:widowControl w:val="0"/>
              <w:spacing w:line="276" w:lineRule="auto"/>
              <w:ind w:right="-7"/>
              <w:jc w:val="center"/>
            </w:pPr>
            <w:r w:rsidRPr="00707E72">
              <w:t>2.5</w:t>
            </w:r>
          </w:p>
        </w:tc>
      </w:tr>
    </w:tbl>
    <w:p w14:paraId="1E969D58" w14:textId="77777777" w:rsidR="006F1254" w:rsidRPr="00707E72" w:rsidRDefault="006F1254" w:rsidP="008E648F">
      <w:pPr>
        <w:widowControl w:val="0"/>
        <w:spacing w:line="276" w:lineRule="auto"/>
        <w:ind w:right="-7"/>
        <w:jc w:val="both"/>
      </w:pPr>
    </w:p>
    <w:p w14:paraId="131EF823" w14:textId="046D67A8" w:rsidR="006F1254" w:rsidRPr="00D14F07" w:rsidRDefault="00707E72" w:rsidP="008E648F">
      <w:pPr>
        <w:widowControl w:val="0"/>
        <w:spacing w:line="276" w:lineRule="auto"/>
        <w:ind w:right="-7"/>
        <w:jc w:val="center"/>
        <w:rPr>
          <w:sz w:val="20"/>
        </w:rPr>
      </w:pPr>
      <w:r w:rsidRPr="00D14F07">
        <w:rPr>
          <w:sz w:val="20"/>
        </w:rPr>
        <w:t>Table 1:</w:t>
      </w:r>
      <w:r w:rsidR="006F1254" w:rsidRPr="00D14F07">
        <w:rPr>
          <w:sz w:val="20"/>
        </w:rPr>
        <w:t xml:space="preserve"> This is an example of a table</w:t>
      </w:r>
      <w:r w:rsidR="00071374" w:rsidRPr="00D14F07">
        <w:rPr>
          <w:sz w:val="20"/>
        </w:rPr>
        <w:t xml:space="preserve"> (1</w:t>
      </w:r>
      <w:r w:rsidR="00D14F07">
        <w:rPr>
          <w:sz w:val="20"/>
        </w:rPr>
        <w:t>0</w:t>
      </w:r>
      <w:r w:rsidR="00071374" w:rsidRPr="00D14F07">
        <w:rPr>
          <w:sz w:val="20"/>
        </w:rPr>
        <w:t xml:space="preserve"> points, centered)</w:t>
      </w:r>
      <w:r w:rsidR="006F1254" w:rsidRPr="00D14F07">
        <w:rPr>
          <w:sz w:val="20"/>
        </w:rPr>
        <w:t>.</w:t>
      </w:r>
    </w:p>
    <w:p w14:paraId="26220EEA" w14:textId="77777777" w:rsidR="001D1B35" w:rsidRPr="00D7176D" w:rsidRDefault="001D1B35" w:rsidP="008E648F">
      <w:pPr>
        <w:widowControl w:val="0"/>
        <w:spacing w:line="276" w:lineRule="auto"/>
        <w:ind w:right="-7"/>
        <w:jc w:val="both"/>
      </w:pPr>
    </w:p>
    <w:p w14:paraId="03A2E354" w14:textId="77777777" w:rsidR="006F1254" w:rsidRPr="006F1254" w:rsidRDefault="006F1254" w:rsidP="00017D42">
      <w:pPr>
        <w:widowControl w:val="0"/>
        <w:spacing w:line="276" w:lineRule="auto"/>
        <w:ind w:right="-7" w:firstLine="284"/>
        <w:jc w:val="both"/>
      </w:pPr>
      <w:r w:rsidRPr="00D7176D">
        <w:t>If required</w:t>
      </w:r>
      <w:r>
        <w:t>,</w:t>
      </w:r>
      <w:r w:rsidRPr="00D7176D">
        <w:t xml:space="preserve"> figures or tables can use the full wid</w:t>
      </w:r>
      <w:r>
        <w:t>th</w:t>
      </w:r>
      <w:r w:rsidRPr="00D7176D">
        <w:t xml:space="preserve"> of the printed page. </w:t>
      </w:r>
    </w:p>
    <w:p w14:paraId="1AF7C976" w14:textId="77777777" w:rsidR="001D1B35" w:rsidRPr="002255FE" w:rsidRDefault="001D1B35" w:rsidP="00017D42">
      <w:pPr>
        <w:pStyle w:val="berschrift2"/>
        <w:numPr>
          <w:ilvl w:val="0"/>
          <w:numId w:val="31"/>
        </w:numPr>
        <w:spacing w:before="240" w:line="276" w:lineRule="auto"/>
        <w:ind w:left="284" w:right="-6" w:hanging="284"/>
        <w:rPr>
          <w:i w:val="0"/>
          <w:szCs w:val="26"/>
        </w:rPr>
      </w:pPr>
      <w:r w:rsidRPr="002255FE">
        <w:rPr>
          <w:i w:val="0"/>
          <w:szCs w:val="26"/>
        </w:rPr>
        <w:t>Equations</w:t>
      </w:r>
    </w:p>
    <w:p w14:paraId="2EF87355" w14:textId="77777777" w:rsidR="001D1B35" w:rsidRDefault="001D1B35" w:rsidP="00017D42">
      <w:pPr>
        <w:widowControl w:val="0"/>
        <w:spacing w:line="276" w:lineRule="auto"/>
        <w:ind w:right="-7" w:firstLine="284"/>
        <w:jc w:val="both"/>
      </w:pPr>
      <w:r w:rsidRPr="00D7176D">
        <w:t xml:space="preserve">Equations should </w:t>
      </w:r>
      <w:r w:rsidR="00071374">
        <w:t xml:space="preserve">be centered with a number flush against the right margin as </w:t>
      </w:r>
      <w:r>
        <w:t>Equation (1):</w:t>
      </w:r>
    </w:p>
    <w:p w14:paraId="0C6D57F4" w14:textId="77777777" w:rsidR="006F1254" w:rsidRPr="00D7176D" w:rsidRDefault="00D5618A" w:rsidP="00D5618A">
      <w:pPr>
        <w:widowControl w:val="0"/>
        <w:spacing w:line="276" w:lineRule="auto"/>
        <w:ind w:right="-7"/>
        <w:jc w:val="right"/>
      </w:pPr>
      <m:oMath>
        <m:r>
          <w:rPr>
            <w:rFonts w:ascii="Cambria Math" w:hAnsi="Cambria Math"/>
          </w:rPr>
          <m:t>0≥I+B+K+I+WS+</m:t>
        </m:r>
        <m:sSup>
          <m:sSupPr>
            <m:ctrlPr>
              <w:rPr>
                <w:rFonts w:ascii="Cambria Math" w:hAnsi="Cambria Math"/>
                <w:i/>
              </w:rPr>
            </m:ctrlPr>
          </m:sSupPr>
          <m:e>
            <m:r>
              <w:rPr>
                <w:rFonts w:ascii="Cambria Math" w:hAnsi="Cambria Math"/>
              </w:rPr>
              <m:t>PE</m:t>
            </m:r>
          </m:e>
          <m:sup>
            <m:r>
              <w:rPr>
                <w:rFonts w:ascii="Cambria Math" w:hAnsi="Cambria Math"/>
              </w:rPr>
              <m:t>20</m:t>
            </m:r>
          </m:sup>
        </m:sSup>
      </m:oMath>
      <w:r w:rsidR="0042332D">
        <w:tab/>
        <w:t xml:space="preserve"> </w:t>
      </w:r>
      <w:r>
        <w:tab/>
      </w:r>
      <w:r>
        <w:tab/>
      </w:r>
      <w:r w:rsidR="00071374">
        <w:tab/>
      </w:r>
      <w:r w:rsidR="001D1B35">
        <w:t>(1)</w:t>
      </w:r>
    </w:p>
    <w:p w14:paraId="663BB094" w14:textId="77777777" w:rsidR="0042332D" w:rsidRPr="001D1B35" w:rsidRDefault="0042332D" w:rsidP="008E648F">
      <w:pPr>
        <w:widowControl w:val="0"/>
        <w:spacing w:line="276" w:lineRule="auto"/>
        <w:ind w:right="-7"/>
        <w:jc w:val="center"/>
        <w:rPr>
          <w:sz w:val="22"/>
        </w:rPr>
      </w:pPr>
    </w:p>
    <w:p w14:paraId="28A0CEF7" w14:textId="77777777" w:rsidR="00434E29" w:rsidRDefault="00434E29" w:rsidP="00434E29">
      <w:pPr>
        <w:pStyle w:val="Textkrper"/>
        <w:spacing w:after="0"/>
        <w:jc w:val="center"/>
        <w:rPr>
          <w:sz w:val="20"/>
        </w:rPr>
      </w:pPr>
      <w:r>
        <w:rPr>
          <w:noProof/>
          <w:sz w:val="20"/>
        </w:rPr>
        <w:lastRenderedPageBreak/>
        <w:drawing>
          <wp:inline distT="0" distB="0" distL="0" distR="0" wp14:anchorId="6720CC72" wp14:editId="18660D0C">
            <wp:extent cx="3513482" cy="2633472"/>
            <wp:effectExtent l="0" t="0" r="0" b="0"/>
            <wp:docPr id="4" name="Image 4" descr="Ein Bild, das draußen, Natur, Himmel, Schnee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in Bild, das draußen, Natur, Himmel, Schnee enthält.&#10;&#10;KI-generierte Inhalte können fehlerhaft sein."/>
                    <pic:cNvPicPr/>
                  </pic:nvPicPr>
                  <pic:blipFill>
                    <a:blip r:embed="rId11" cstate="print"/>
                    <a:stretch>
                      <a:fillRect/>
                    </a:stretch>
                  </pic:blipFill>
                  <pic:spPr>
                    <a:xfrm>
                      <a:off x="0" y="0"/>
                      <a:ext cx="3513482" cy="2633472"/>
                    </a:xfrm>
                    <a:prstGeom prst="rect">
                      <a:avLst/>
                    </a:prstGeom>
                  </pic:spPr>
                </pic:pic>
              </a:graphicData>
            </a:graphic>
          </wp:inline>
        </w:drawing>
      </w:r>
    </w:p>
    <w:p w14:paraId="59583973" w14:textId="3AEDEBC7" w:rsidR="00434E29" w:rsidRDefault="00434E29" w:rsidP="00434E29">
      <w:pPr>
        <w:ind w:right="-7"/>
        <w:jc w:val="center"/>
      </w:pPr>
      <w:r>
        <w:rPr>
          <w:sz w:val="20"/>
        </w:rPr>
        <w:t>Figure</w:t>
      </w:r>
      <w:r>
        <w:rPr>
          <w:spacing w:val="-7"/>
          <w:sz w:val="20"/>
        </w:rPr>
        <w:t xml:space="preserve"> </w:t>
      </w:r>
      <w:r>
        <w:rPr>
          <w:sz w:val="20"/>
        </w:rPr>
        <w:t>1:</w:t>
      </w:r>
      <w:r>
        <w:rPr>
          <w:spacing w:val="3"/>
          <w:sz w:val="20"/>
        </w:rPr>
        <w:t xml:space="preserve"> </w:t>
      </w:r>
      <w:r>
        <w:rPr>
          <w:sz w:val="20"/>
        </w:rPr>
        <w:t>The</w:t>
      </w:r>
      <w:r>
        <w:rPr>
          <w:spacing w:val="-7"/>
          <w:sz w:val="20"/>
        </w:rPr>
        <w:t xml:space="preserve"> </w:t>
      </w:r>
      <w:r>
        <w:rPr>
          <w:sz w:val="20"/>
        </w:rPr>
        <w:t>beauty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Inn-valley.</w:t>
      </w:r>
      <w:r>
        <w:rPr>
          <w:spacing w:val="4"/>
          <w:sz w:val="20"/>
        </w:rPr>
        <w:t xml:space="preserve"> </w:t>
      </w:r>
      <w:r>
        <w:rPr>
          <w:sz w:val="20"/>
        </w:rPr>
        <w:t>Photo</w:t>
      </w:r>
      <w:r>
        <w:rPr>
          <w:spacing w:val="-7"/>
          <w:sz w:val="20"/>
        </w:rPr>
        <w:t xml:space="preserve"> </w:t>
      </w:r>
      <w:r>
        <w:rPr>
          <w:sz w:val="20"/>
        </w:rPr>
        <w:t>by</w:t>
      </w:r>
      <w:r>
        <w:rPr>
          <w:spacing w:val="-7"/>
          <w:sz w:val="20"/>
        </w:rPr>
        <w:t xml:space="preserve"> </w:t>
      </w:r>
      <w:r>
        <w:rPr>
          <w:sz w:val="20"/>
        </w:rPr>
        <w:t>Stefan</w:t>
      </w:r>
      <w:r>
        <w:rPr>
          <w:spacing w:val="-7"/>
          <w:sz w:val="20"/>
        </w:rPr>
        <w:t xml:space="preserve"> </w:t>
      </w:r>
      <w:r>
        <w:rPr>
          <w:spacing w:val="-2"/>
          <w:sz w:val="20"/>
        </w:rPr>
        <w:t>Haeussler</w:t>
      </w:r>
    </w:p>
    <w:p w14:paraId="1AF21282" w14:textId="3C245832" w:rsidR="006F1254" w:rsidRDefault="006F1254" w:rsidP="00017D42">
      <w:pPr>
        <w:widowControl w:val="0"/>
        <w:spacing w:line="276" w:lineRule="auto"/>
        <w:ind w:right="-7" w:firstLine="284"/>
        <w:jc w:val="both"/>
      </w:pPr>
      <w:r>
        <w:t>I</w:t>
      </w:r>
      <w:r w:rsidRPr="00D7176D">
        <w:t>n the text, this equation would be referred to as “(</w:t>
      </w:r>
      <w:r>
        <w:t>1</w:t>
      </w:r>
      <w:r w:rsidRPr="00D7176D">
        <w:t>)”</w:t>
      </w:r>
      <w:r>
        <w:t xml:space="preserve"> or “Eq. (1)”</w:t>
      </w:r>
      <w:r w:rsidRPr="00D7176D">
        <w:t xml:space="preserve">. </w:t>
      </w:r>
      <w:r w:rsidR="00D5618A">
        <w:t xml:space="preserve">Please use Equation Editor or MathType. Please remember that equations are part of the running text, and should </w:t>
      </w:r>
      <w:r w:rsidRPr="006F1254">
        <w:t>be ended with a full stop (period) if they finish the sentence, and with a comma, if a sub-sentence follows</w:t>
      </w:r>
      <w:r>
        <w:t>, and that the preceding text acknowledges the equation as part of the sentence (such as no full stop immediately preceding an equation). The equation number (1) thus follows on the same line that ends the equation.</w:t>
      </w:r>
    </w:p>
    <w:p w14:paraId="53BCB88D" w14:textId="77777777" w:rsidR="006F1254" w:rsidRPr="002255FE" w:rsidRDefault="006F1254" w:rsidP="00017D42">
      <w:pPr>
        <w:pStyle w:val="berschrift2"/>
        <w:numPr>
          <w:ilvl w:val="0"/>
          <w:numId w:val="31"/>
        </w:numPr>
        <w:spacing w:before="240" w:line="276" w:lineRule="auto"/>
        <w:ind w:left="284" w:right="-6" w:hanging="284"/>
        <w:rPr>
          <w:i w:val="0"/>
          <w:szCs w:val="26"/>
        </w:rPr>
      </w:pPr>
      <w:r w:rsidRPr="002255FE">
        <w:rPr>
          <w:i w:val="0"/>
          <w:szCs w:val="26"/>
        </w:rPr>
        <w:t>Format for References</w:t>
      </w:r>
    </w:p>
    <w:p w14:paraId="0A00E353" w14:textId="77777777" w:rsidR="00D5618A" w:rsidRPr="00D7176D" w:rsidRDefault="00D5618A" w:rsidP="00017D42">
      <w:pPr>
        <w:widowControl w:val="0"/>
        <w:spacing w:line="276" w:lineRule="auto"/>
        <w:ind w:right="-7" w:firstLine="284"/>
        <w:jc w:val="both"/>
      </w:pPr>
      <w:bookmarkStart w:id="1" w:name="_Hlk210811635"/>
      <w:r w:rsidRPr="00D7176D">
        <w:t>The references are listed as shown by the exam</w:t>
      </w:r>
      <w:r>
        <w:t xml:space="preserve">ples at the end of this paper and organised alphabetically according to surname of first author. </w:t>
      </w:r>
      <w:r w:rsidRPr="00D7176D">
        <w:t>They may be referr</w:t>
      </w:r>
      <w:r>
        <w:t xml:space="preserve">ed to by the author names and year. </w:t>
      </w:r>
      <w:r w:rsidRPr="00D7176D">
        <w:t xml:space="preserve">For example, </w:t>
      </w:r>
      <w:r>
        <w:t>Tu and Cheng (1998) or (Tu and Cheng 1998) or (Magazine, 1969; Karp, 1992).</w:t>
      </w:r>
    </w:p>
    <w:bookmarkEnd w:id="1"/>
    <w:p w14:paraId="5F1DA26B" w14:textId="77777777" w:rsidR="006F1254" w:rsidRPr="002255FE" w:rsidRDefault="006F1254" w:rsidP="00017D42">
      <w:pPr>
        <w:pStyle w:val="berschrift2"/>
        <w:numPr>
          <w:ilvl w:val="0"/>
          <w:numId w:val="31"/>
        </w:numPr>
        <w:spacing w:before="240" w:line="276" w:lineRule="auto"/>
        <w:ind w:left="284" w:right="-6" w:hanging="284"/>
        <w:rPr>
          <w:i w:val="0"/>
          <w:szCs w:val="26"/>
        </w:rPr>
      </w:pPr>
      <w:r w:rsidRPr="002255FE">
        <w:rPr>
          <w:i w:val="0"/>
          <w:szCs w:val="26"/>
        </w:rPr>
        <w:t>Abbreviations</w:t>
      </w:r>
      <w:r w:rsidR="00F866B4">
        <w:rPr>
          <w:i w:val="0"/>
          <w:szCs w:val="26"/>
        </w:rPr>
        <w:t xml:space="preserve"> </w:t>
      </w:r>
    </w:p>
    <w:p w14:paraId="0EECD6B7" w14:textId="77777777" w:rsidR="006F1254" w:rsidRDefault="006F1254" w:rsidP="00017D42">
      <w:pPr>
        <w:widowControl w:val="0"/>
        <w:spacing w:line="276" w:lineRule="auto"/>
        <w:ind w:right="-7" w:firstLine="284"/>
        <w:jc w:val="both"/>
      </w:pPr>
      <w:r>
        <w:t xml:space="preserve">When abbreviating words, use the full stop (period) to replace the missing characters, and not after an abbreviation where the last character is the original. Examples: “Dr” (not “Dr.”), “Mr” (not “Mr.”), “Vol.” (not “Vol”), “No” (not “No.”). </w:t>
      </w:r>
      <w:r w:rsidR="00D5618A">
        <w:t>(@ Ou: I would delete this chapter).</w:t>
      </w:r>
    </w:p>
    <w:p w14:paraId="2EF5D6EA" w14:textId="77777777" w:rsidR="006F1254" w:rsidRPr="002255FE" w:rsidRDefault="006F1254" w:rsidP="00017D42">
      <w:pPr>
        <w:pStyle w:val="berschrift2"/>
        <w:numPr>
          <w:ilvl w:val="0"/>
          <w:numId w:val="31"/>
        </w:numPr>
        <w:spacing w:before="240" w:line="276" w:lineRule="auto"/>
        <w:ind w:left="426" w:right="-6" w:hanging="426"/>
        <w:rPr>
          <w:i w:val="0"/>
          <w:szCs w:val="26"/>
        </w:rPr>
      </w:pPr>
      <w:r w:rsidRPr="002255FE">
        <w:rPr>
          <w:i w:val="0"/>
          <w:szCs w:val="26"/>
        </w:rPr>
        <w:t>Conclusions</w:t>
      </w:r>
      <w:r w:rsidR="00F866B4">
        <w:rPr>
          <w:i w:val="0"/>
          <w:szCs w:val="26"/>
        </w:rPr>
        <w:t xml:space="preserve"> </w:t>
      </w:r>
    </w:p>
    <w:p w14:paraId="28429DD6" w14:textId="77777777" w:rsidR="006F1254" w:rsidRPr="00D7176D" w:rsidRDefault="006F1254" w:rsidP="00017D42">
      <w:pPr>
        <w:widowControl w:val="0"/>
        <w:spacing w:line="276" w:lineRule="auto"/>
        <w:ind w:right="-7" w:firstLine="284"/>
        <w:jc w:val="both"/>
      </w:pPr>
      <w:r w:rsidRPr="00D7176D">
        <w:t>You should include a brief conclusion section which summari</w:t>
      </w:r>
      <w:r>
        <w:t>s</w:t>
      </w:r>
      <w:r w:rsidRPr="00D7176D">
        <w:t>es the results of your paper.</w:t>
      </w:r>
    </w:p>
    <w:p w14:paraId="1EADD184" w14:textId="77777777" w:rsidR="006F1254" w:rsidRPr="002255FE" w:rsidRDefault="006F1254" w:rsidP="00017D42">
      <w:pPr>
        <w:pStyle w:val="berschrift2"/>
        <w:spacing w:before="240" w:line="276" w:lineRule="auto"/>
        <w:ind w:right="-6"/>
        <w:rPr>
          <w:i w:val="0"/>
          <w:szCs w:val="26"/>
        </w:rPr>
      </w:pPr>
      <w:r w:rsidRPr="002255FE">
        <w:rPr>
          <w:i w:val="0"/>
          <w:szCs w:val="26"/>
        </w:rPr>
        <w:t>Acknowledgements (Optional)</w:t>
      </w:r>
    </w:p>
    <w:p w14:paraId="0D4B8654" w14:textId="77777777" w:rsidR="006F1254" w:rsidRDefault="006F1254" w:rsidP="00017D42">
      <w:pPr>
        <w:widowControl w:val="0"/>
        <w:spacing w:line="276" w:lineRule="auto"/>
        <w:ind w:right="-7" w:firstLine="284"/>
        <w:jc w:val="both"/>
      </w:pPr>
      <w:r w:rsidRPr="00D7176D">
        <w:t>Any acknowledgements should be immediately before the references.</w:t>
      </w:r>
      <w:r>
        <w:t xml:space="preserve"> </w:t>
      </w:r>
      <w:r w:rsidR="00D53EB3">
        <w:t>An unnumbered section</w:t>
      </w:r>
      <w:r w:rsidR="00D5618A">
        <w:t xml:space="preserve"> </w:t>
      </w:r>
      <w:r w:rsidR="00D53EB3">
        <w:t>may be used for thanks, etc.</w:t>
      </w:r>
    </w:p>
    <w:p w14:paraId="256D0209" w14:textId="77777777" w:rsidR="00D53EB3" w:rsidRPr="002255FE" w:rsidRDefault="00D53EB3" w:rsidP="00017D42">
      <w:pPr>
        <w:pStyle w:val="berschrift2"/>
        <w:spacing w:before="240" w:line="276" w:lineRule="auto"/>
        <w:ind w:right="-6"/>
        <w:rPr>
          <w:i w:val="0"/>
          <w:szCs w:val="26"/>
        </w:rPr>
      </w:pPr>
      <w:r w:rsidRPr="002255FE">
        <w:rPr>
          <w:i w:val="0"/>
          <w:szCs w:val="26"/>
        </w:rPr>
        <w:lastRenderedPageBreak/>
        <w:t>Funding (Optional)</w:t>
      </w:r>
      <w:r w:rsidR="00F866B4">
        <w:rPr>
          <w:i w:val="0"/>
          <w:szCs w:val="26"/>
        </w:rPr>
        <w:t xml:space="preserve"> </w:t>
      </w:r>
    </w:p>
    <w:p w14:paraId="61F3CB9D" w14:textId="77777777" w:rsidR="00D53EB3" w:rsidRDefault="00D53EB3" w:rsidP="00017D42">
      <w:pPr>
        <w:widowControl w:val="0"/>
        <w:spacing w:line="276" w:lineRule="auto"/>
        <w:ind w:right="-7" w:firstLine="284"/>
        <w:jc w:val="both"/>
      </w:pPr>
      <w:r>
        <w:t>An unnumbered section</w:t>
      </w:r>
      <w:r w:rsidR="00D5618A">
        <w:t xml:space="preserve"> </w:t>
      </w:r>
      <w:r>
        <w:t>may be used for grant details, etc.</w:t>
      </w:r>
    </w:p>
    <w:p w14:paraId="60D736A7" w14:textId="77777777" w:rsidR="001C0AB5" w:rsidRPr="002255FE" w:rsidRDefault="001C0AB5" w:rsidP="00017D42">
      <w:pPr>
        <w:pStyle w:val="berschrift2"/>
        <w:spacing w:before="240" w:line="276" w:lineRule="auto"/>
        <w:ind w:right="-6"/>
        <w:rPr>
          <w:i w:val="0"/>
          <w:szCs w:val="26"/>
        </w:rPr>
      </w:pPr>
      <w:r w:rsidRPr="002255FE">
        <w:rPr>
          <w:i w:val="0"/>
          <w:szCs w:val="26"/>
        </w:rPr>
        <w:t>Appendix</w:t>
      </w:r>
      <w:r w:rsidR="00675790" w:rsidRPr="002255FE">
        <w:rPr>
          <w:i w:val="0"/>
          <w:szCs w:val="26"/>
        </w:rPr>
        <w:t>/Appendices</w:t>
      </w:r>
    </w:p>
    <w:p w14:paraId="3B587EBB" w14:textId="77777777" w:rsidR="00675790" w:rsidRDefault="001C0AB5" w:rsidP="00017D42">
      <w:pPr>
        <w:widowControl w:val="0"/>
        <w:spacing w:line="276" w:lineRule="auto"/>
        <w:ind w:right="-7" w:firstLine="284"/>
        <w:jc w:val="both"/>
      </w:pPr>
      <w:r w:rsidRPr="00D7176D">
        <w:t xml:space="preserve">Appendices </w:t>
      </w:r>
      <w:r w:rsidR="00D5618A">
        <w:t xml:space="preserve">are an unnumbered section and </w:t>
      </w:r>
      <w:r w:rsidRPr="00D7176D">
        <w:t xml:space="preserve">should be </w:t>
      </w:r>
      <w:r>
        <w:t>before the References</w:t>
      </w:r>
      <w:r w:rsidR="00675790" w:rsidRPr="00675790">
        <w:t xml:space="preserve">. You may have more appendix sections </w:t>
      </w:r>
      <w:r w:rsidR="00D5618A">
        <w:t>(see below)</w:t>
      </w:r>
      <w:r w:rsidR="00675790" w:rsidRPr="00675790">
        <w:t>.</w:t>
      </w:r>
    </w:p>
    <w:p w14:paraId="4D02B283" w14:textId="77777777" w:rsidR="00675790" w:rsidRPr="002255FE" w:rsidRDefault="00675790" w:rsidP="00017D42">
      <w:pPr>
        <w:pStyle w:val="berschrift2"/>
        <w:spacing w:before="240" w:line="276" w:lineRule="auto"/>
        <w:ind w:right="-6"/>
        <w:rPr>
          <w:i w:val="0"/>
          <w:szCs w:val="26"/>
        </w:rPr>
      </w:pPr>
      <w:r w:rsidRPr="002255FE">
        <w:rPr>
          <w:i w:val="0"/>
          <w:szCs w:val="26"/>
        </w:rPr>
        <w:t>Appendix A. First Appendix</w:t>
      </w:r>
    </w:p>
    <w:p w14:paraId="7B87189D" w14:textId="77777777" w:rsidR="00675790" w:rsidRPr="00D7176D" w:rsidRDefault="00675790" w:rsidP="00017D42">
      <w:pPr>
        <w:widowControl w:val="0"/>
        <w:spacing w:line="276" w:lineRule="auto"/>
        <w:ind w:right="-7" w:firstLine="284"/>
        <w:jc w:val="both"/>
      </w:pPr>
      <w:r>
        <w:t>This is the first Appendix.</w:t>
      </w:r>
    </w:p>
    <w:p w14:paraId="08C834C0" w14:textId="77777777" w:rsidR="00675790" w:rsidRPr="002255FE" w:rsidRDefault="00675790" w:rsidP="00017D42">
      <w:pPr>
        <w:pStyle w:val="berschrift2"/>
        <w:spacing w:before="240" w:line="276" w:lineRule="auto"/>
        <w:ind w:right="-6"/>
        <w:rPr>
          <w:i w:val="0"/>
          <w:szCs w:val="26"/>
        </w:rPr>
      </w:pPr>
      <w:r w:rsidRPr="002255FE">
        <w:rPr>
          <w:i w:val="0"/>
          <w:szCs w:val="26"/>
        </w:rPr>
        <w:t>Appendix B. Second Appendix</w:t>
      </w:r>
      <w:r w:rsidR="00F866B4">
        <w:rPr>
          <w:i w:val="0"/>
          <w:szCs w:val="26"/>
        </w:rPr>
        <w:t xml:space="preserve"> </w:t>
      </w:r>
    </w:p>
    <w:p w14:paraId="039C6B04" w14:textId="77777777" w:rsidR="001C0AB5" w:rsidRPr="00D7176D" w:rsidRDefault="00675790" w:rsidP="00017D42">
      <w:pPr>
        <w:widowControl w:val="0"/>
        <w:spacing w:line="276" w:lineRule="auto"/>
        <w:ind w:right="-7" w:firstLine="284"/>
        <w:jc w:val="both"/>
      </w:pPr>
      <w:r>
        <w:t>This is the second Appendix.</w:t>
      </w:r>
    </w:p>
    <w:p w14:paraId="22C233F3" w14:textId="77777777" w:rsidR="006F1254" w:rsidRPr="002255FE" w:rsidRDefault="00D5618A" w:rsidP="00D5618A">
      <w:pPr>
        <w:pStyle w:val="berschrift2"/>
        <w:numPr>
          <w:ilvl w:val="0"/>
          <w:numId w:val="31"/>
        </w:numPr>
        <w:spacing w:before="240" w:line="276" w:lineRule="auto"/>
        <w:ind w:left="426" w:right="-6" w:hanging="426"/>
        <w:rPr>
          <w:i w:val="0"/>
          <w:szCs w:val="26"/>
        </w:rPr>
      </w:pPr>
      <w:r>
        <w:rPr>
          <w:i w:val="0"/>
          <w:szCs w:val="26"/>
        </w:rPr>
        <w:t xml:space="preserve">List of </w:t>
      </w:r>
      <w:r w:rsidR="006F1254" w:rsidRPr="002255FE">
        <w:rPr>
          <w:i w:val="0"/>
          <w:szCs w:val="26"/>
        </w:rPr>
        <w:t>References</w:t>
      </w:r>
    </w:p>
    <w:p w14:paraId="0F4FAD4C" w14:textId="1444339E" w:rsidR="006F1254" w:rsidRDefault="00D5618A" w:rsidP="00017D42">
      <w:pPr>
        <w:widowControl w:val="0"/>
        <w:spacing w:line="276" w:lineRule="auto"/>
        <w:ind w:right="-7" w:firstLine="284"/>
        <w:jc w:val="both"/>
      </w:pPr>
      <w:bookmarkStart w:id="2" w:name="_Hlk210811856"/>
      <w:r>
        <w:t>All publications cited in the text should be presented in a list of references. All publications in this list should have a reference in the text</w:t>
      </w:r>
      <w:r w:rsidR="00D53EB3">
        <w:t>.</w:t>
      </w:r>
      <w:r>
        <w:t xml:space="preserve"> References should be in the following style (</w:t>
      </w:r>
      <w:r w:rsidR="000224DC">
        <w:t xml:space="preserve">see below: </w:t>
      </w:r>
      <w:r w:rsidR="0067280E">
        <w:t>first line justified to the left, other lines indented 0.5 cm)</w:t>
      </w:r>
      <w:r w:rsidR="000224DC">
        <w:t>.</w:t>
      </w:r>
    </w:p>
    <w:bookmarkEnd w:id="2"/>
    <w:p w14:paraId="157D419C" w14:textId="77777777" w:rsidR="000224DC" w:rsidRPr="002255FE" w:rsidRDefault="000224DC" w:rsidP="000224DC">
      <w:pPr>
        <w:pStyle w:val="berschrift2"/>
        <w:spacing w:before="240" w:line="276" w:lineRule="auto"/>
        <w:ind w:right="-6"/>
        <w:rPr>
          <w:i w:val="0"/>
          <w:szCs w:val="26"/>
        </w:rPr>
      </w:pPr>
      <w:r>
        <w:rPr>
          <w:i w:val="0"/>
          <w:szCs w:val="26"/>
        </w:rPr>
        <w:t xml:space="preserve">Short Biography </w:t>
      </w:r>
    </w:p>
    <w:p w14:paraId="47976151" w14:textId="1677E56D" w:rsidR="000224DC" w:rsidRDefault="000224DC" w:rsidP="000224DC">
      <w:pPr>
        <w:spacing w:line="276" w:lineRule="auto"/>
        <w:ind w:right="-7"/>
        <w:jc w:val="both"/>
      </w:pPr>
      <w:r>
        <w:t>Please provide a short presentation of all authors and their research interest below the List of references add two blank lines before the first author’s Biography.</w:t>
      </w:r>
    </w:p>
    <w:p w14:paraId="7EB8030A" w14:textId="77777777" w:rsidR="00D53EB3" w:rsidRPr="00F866B4" w:rsidRDefault="00D53EB3" w:rsidP="00017D42">
      <w:pPr>
        <w:pStyle w:val="berschrift2"/>
        <w:spacing w:before="240" w:line="276" w:lineRule="auto"/>
        <w:ind w:right="-6"/>
        <w:rPr>
          <w:i w:val="0"/>
          <w:szCs w:val="24"/>
        </w:rPr>
      </w:pPr>
      <w:r w:rsidRPr="00F866B4">
        <w:rPr>
          <w:i w:val="0"/>
          <w:szCs w:val="24"/>
        </w:rPr>
        <w:t>References</w:t>
      </w:r>
    </w:p>
    <w:p w14:paraId="74598CF1" w14:textId="77777777" w:rsidR="001C0AB5" w:rsidRDefault="006F1254" w:rsidP="00D5618A">
      <w:pPr>
        <w:spacing w:after="120" w:line="276" w:lineRule="auto"/>
        <w:ind w:left="284" w:right="-7" w:hanging="284"/>
        <w:jc w:val="both"/>
      </w:pPr>
      <w:r>
        <w:t>Karp, R., 1992. Reducibility among combinat</w:t>
      </w:r>
      <w:r w:rsidR="001C0AB5">
        <w:t>orial problems, in: Miller, R.</w:t>
      </w:r>
      <w:r>
        <w:t xml:space="preserve">, Thatcher, J., </w:t>
      </w:r>
      <w:r w:rsidR="001C0AB5">
        <w:t>Bohlinger, J. (Eds.),</w:t>
      </w:r>
      <w:r>
        <w:t xml:space="preserve"> </w:t>
      </w:r>
      <w:r w:rsidRPr="006F1254">
        <w:t xml:space="preserve">Complexity of </w:t>
      </w:r>
      <w:r w:rsidR="001C0AB5">
        <w:t>C</w:t>
      </w:r>
      <w:r w:rsidRPr="006F1254">
        <w:t xml:space="preserve">omputer </w:t>
      </w:r>
      <w:r w:rsidR="001C0AB5">
        <w:t>C</w:t>
      </w:r>
      <w:r w:rsidRPr="006F1254">
        <w:t>omputations</w:t>
      </w:r>
      <w:r>
        <w:t>.</w:t>
      </w:r>
      <w:r w:rsidR="001C0AB5">
        <w:t xml:space="preserve"> The IBM Research Symbosia Series. Springer Boston, M</w:t>
      </w:r>
      <w:r w:rsidR="0067280E">
        <w:t>A</w:t>
      </w:r>
      <w:r w:rsidR="001C0AB5">
        <w:t xml:space="preserve">, pp. </w:t>
      </w:r>
      <w:r>
        <w:t xml:space="preserve">85-103. </w:t>
      </w:r>
    </w:p>
    <w:p w14:paraId="2A80F290" w14:textId="77777777" w:rsidR="006F1254" w:rsidRPr="00D7176D" w:rsidRDefault="006F1254" w:rsidP="0067280E">
      <w:pPr>
        <w:spacing w:after="120" w:line="276" w:lineRule="auto"/>
        <w:ind w:left="284" w:right="-7" w:hanging="284"/>
        <w:jc w:val="both"/>
      </w:pPr>
      <w:r>
        <w:t xml:space="preserve">Magazine, M., 1969. </w:t>
      </w:r>
      <w:r w:rsidRPr="006F1254">
        <w:t>Optimal policies for queuing systems with periodic review</w:t>
      </w:r>
      <w:r>
        <w:t xml:space="preserve">. </w:t>
      </w:r>
      <w:r w:rsidR="001C0AB5">
        <w:t xml:space="preserve">Thesis. </w:t>
      </w:r>
      <w:r>
        <w:t>University of Florida, USA.</w:t>
      </w:r>
      <w:r w:rsidRPr="00D62A84">
        <w:t xml:space="preserve"> </w:t>
      </w:r>
    </w:p>
    <w:p w14:paraId="1B9489D0" w14:textId="2C77C29C" w:rsidR="008E5B69" w:rsidRDefault="006F1254" w:rsidP="008E5B69">
      <w:pPr>
        <w:spacing w:after="120" w:line="276" w:lineRule="auto"/>
        <w:ind w:left="284" w:right="-7" w:hanging="284"/>
        <w:jc w:val="both"/>
      </w:pPr>
      <w:r>
        <w:t xml:space="preserve">Tu, C.C., Cheng, H., 1998. Spectral methods for graph bisection problems. </w:t>
      </w:r>
      <w:r w:rsidRPr="006F1254">
        <w:t xml:space="preserve">Computers </w:t>
      </w:r>
      <w:r w:rsidR="001C0AB5">
        <w:t xml:space="preserve">&amp; </w:t>
      </w:r>
      <w:r w:rsidRPr="006F1254">
        <w:t>Operations Research</w:t>
      </w:r>
      <w:r>
        <w:t xml:space="preserve"> 25</w:t>
      </w:r>
      <w:r w:rsidR="001C0AB5">
        <w:t>,</w:t>
      </w:r>
      <w:r>
        <w:t xml:space="preserve"> 519-</w:t>
      </w:r>
      <w:r w:rsidR="001C0AB5">
        <w:t>5</w:t>
      </w:r>
      <w:r>
        <w:t>30.</w:t>
      </w:r>
      <w:r w:rsidR="001C0AB5">
        <w:t xml:space="preserve"> doi:</w:t>
      </w:r>
      <w:r w:rsidR="001C0AB5" w:rsidRPr="001C0AB5">
        <w:t>10.1016/S0305-0548(98)00021-5</w:t>
      </w:r>
      <w:r w:rsidR="0067280E">
        <w:t>.</w:t>
      </w:r>
    </w:p>
    <w:p w14:paraId="75DFE19E" w14:textId="77777777" w:rsidR="00283796" w:rsidRDefault="00A152E3" w:rsidP="00283796">
      <w:pPr>
        <w:pStyle w:val="berschrift2"/>
        <w:keepNext w:val="0"/>
        <w:spacing w:before="240" w:line="276" w:lineRule="auto"/>
        <w:ind w:right="-6"/>
        <w:jc w:val="both"/>
        <w:rPr>
          <w:rFonts w:cs="Times New Roman"/>
          <w:b w:val="0"/>
          <w:i w:val="0"/>
          <w:color w:val="1D1D1B"/>
          <w:szCs w:val="24"/>
        </w:rPr>
      </w:pPr>
      <w:r w:rsidRPr="00A152E3">
        <w:rPr>
          <w:i w:val="0"/>
          <w:szCs w:val="26"/>
        </w:rPr>
        <w:t>Ou Tang</w:t>
      </w:r>
      <w:r w:rsidR="000224DC">
        <w:rPr>
          <w:i w:val="0"/>
          <w:szCs w:val="26"/>
        </w:rPr>
        <w:t xml:space="preserve"> (bold, 12 points, justified, no indent)</w:t>
      </w:r>
      <w:r w:rsidR="000224DC" w:rsidRPr="000224DC">
        <w:rPr>
          <w:b w:val="0"/>
          <w:i w:val="0"/>
          <w:szCs w:val="26"/>
        </w:rPr>
        <w:t xml:space="preserve"> </w:t>
      </w:r>
      <w:r w:rsidR="000224DC" w:rsidRPr="000224DC">
        <w:rPr>
          <w:rFonts w:cs="Times New Roman"/>
          <w:b w:val="0"/>
          <w:i w:val="0"/>
          <w:color w:val="1D1D1B"/>
          <w:szCs w:val="24"/>
        </w:rPr>
        <w:t>is Professor of Production Economics at Linköping University, Sweden. He serves as the editor for the </w:t>
      </w:r>
      <w:r w:rsidR="000224DC" w:rsidRPr="000224DC">
        <w:rPr>
          <w:rStyle w:val="Hervorhebung"/>
          <w:rFonts w:cs="Times New Roman"/>
          <w:b w:val="0"/>
          <w:color w:val="1D1D1B"/>
          <w:szCs w:val="24"/>
        </w:rPr>
        <w:t>International Journal of Production Economics</w:t>
      </w:r>
      <w:r w:rsidR="000224DC" w:rsidRPr="000224DC">
        <w:rPr>
          <w:rFonts w:cs="Times New Roman"/>
          <w:b w:val="0"/>
          <w:i w:val="0"/>
          <w:color w:val="1D1D1B"/>
          <w:szCs w:val="24"/>
        </w:rPr>
        <w:t> and is the past president of International Society of Inventory Research (ISIR).</w:t>
      </w:r>
      <w:r w:rsidR="000224DC">
        <w:rPr>
          <w:rFonts w:cs="Times New Roman"/>
          <w:b w:val="0"/>
          <w:i w:val="0"/>
          <w:color w:val="1D1D1B"/>
          <w:szCs w:val="24"/>
        </w:rPr>
        <w:t xml:space="preserve"> </w:t>
      </w:r>
      <w:r w:rsidR="000224DC" w:rsidRPr="000224DC">
        <w:rPr>
          <w:rFonts w:cs="Times New Roman"/>
          <w:b w:val="0"/>
          <w:i w:val="0"/>
          <w:color w:val="1D1D1B"/>
          <w:szCs w:val="24"/>
        </w:rPr>
        <w:t>His research includes inventory modelling, manufacturing planning and control systems, closed loop supply chains, supply chain risk management, sustainable supply chain management and China related operations management issues.</w:t>
      </w:r>
    </w:p>
    <w:p w14:paraId="1E9C0106" w14:textId="77777777" w:rsidR="00283796" w:rsidRDefault="00283796" w:rsidP="00283796">
      <w:pPr>
        <w:pStyle w:val="berschrift2"/>
        <w:keepNext w:val="0"/>
        <w:spacing w:before="240" w:line="276" w:lineRule="auto"/>
        <w:ind w:right="-6"/>
        <w:jc w:val="both"/>
        <w:rPr>
          <w:rFonts w:cs="Times New Roman"/>
          <w:b w:val="0"/>
          <w:i w:val="0"/>
          <w:color w:val="1D1D1B"/>
          <w:szCs w:val="24"/>
        </w:rPr>
      </w:pPr>
    </w:p>
    <w:p w14:paraId="2E183F11" w14:textId="04B9C30C" w:rsidR="000224DC" w:rsidRPr="00283796" w:rsidRDefault="000224DC" w:rsidP="00283796">
      <w:pPr>
        <w:pStyle w:val="berschrift2"/>
        <w:keepNext w:val="0"/>
        <w:spacing w:before="240" w:line="276" w:lineRule="auto"/>
        <w:ind w:right="-6"/>
        <w:jc w:val="both"/>
        <w:rPr>
          <w:b w:val="0"/>
          <w:i w:val="0"/>
          <w:szCs w:val="26"/>
        </w:rPr>
      </w:pPr>
      <w:r>
        <w:rPr>
          <w:i w:val="0"/>
          <w:szCs w:val="26"/>
        </w:rPr>
        <w:t>Hubert Missbauer</w:t>
      </w:r>
      <w:r w:rsidRPr="000224DC">
        <w:rPr>
          <w:b w:val="0"/>
          <w:i w:val="0"/>
          <w:szCs w:val="26"/>
        </w:rPr>
        <w:t xml:space="preserve"> is </w:t>
      </w:r>
      <w:r w:rsidR="00A74D43">
        <w:rPr>
          <w:b w:val="0"/>
          <w:i w:val="0"/>
          <w:szCs w:val="26"/>
        </w:rPr>
        <w:t>Professor of Business Administration at the University of Innsbruck</w:t>
      </w:r>
      <w:r w:rsidR="005F7E9A">
        <w:rPr>
          <w:b w:val="0"/>
          <w:i w:val="0"/>
          <w:szCs w:val="26"/>
        </w:rPr>
        <w:t xml:space="preserve">. His research interests include…please add… </w:t>
      </w:r>
    </w:p>
    <w:sectPr w:rsidR="000224DC" w:rsidRPr="00283796" w:rsidSect="00A141B0">
      <w:footerReference w:type="default" r:id="rId12"/>
      <w:pgSz w:w="11901" w:h="16840"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A7E3" w14:textId="77777777" w:rsidR="00700440" w:rsidRDefault="00700440" w:rsidP="00AF2C92">
      <w:r>
        <w:separator/>
      </w:r>
    </w:p>
  </w:endnote>
  <w:endnote w:type="continuationSeparator" w:id="0">
    <w:p w14:paraId="4AC54713" w14:textId="77777777" w:rsidR="00700440" w:rsidRDefault="0070044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7406"/>
      <w:docPartObj>
        <w:docPartGallery w:val="Page Numbers (Bottom of Page)"/>
        <w:docPartUnique/>
      </w:docPartObj>
    </w:sdtPr>
    <w:sdtContent>
      <w:p w14:paraId="7B7A9820" w14:textId="18659B36" w:rsidR="00A141B0" w:rsidRDefault="0042332D" w:rsidP="00A141B0">
        <w:pPr>
          <w:pStyle w:val="Fuzeile"/>
          <w:jc w:val="center"/>
        </w:pPr>
        <w:r>
          <w:fldChar w:fldCharType="begin"/>
        </w:r>
        <w:r>
          <w:instrText>PAGE   \* MERGEFORMAT</w:instrText>
        </w:r>
        <w:r>
          <w:fldChar w:fldCharType="separate"/>
        </w:r>
        <w:r w:rsidR="00A052B7" w:rsidRPr="00A052B7">
          <w:rPr>
            <w:noProof/>
            <w:lang w:val="de-DE"/>
          </w:rPr>
          <w:t>4</w:t>
        </w:r>
        <w:r>
          <w:fldChar w:fldCharType="end"/>
        </w:r>
      </w:p>
      <w:p w14:paraId="70A3A02E" w14:textId="77777777" w:rsidR="00A141B0" w:rsidRDefault="00A141B0" w:rsidP="00A141B0">
        <w:pPr>
          <w:pStyle w:val="Fuzeile"/>
          <w:jc w:val="center"/>
        </w:pPr>
      </w:p>
      <w:p w14:paraId="18D7FFF6" w14:textId="292AF91D" w:rsidR="0042332D" w:rsidRDefault="00000000" w:rsidP="00A141B0">
        <w:pPr>
          <w:pStyle w:val="Fuzeil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35CE" w14:textId="77777777" w:rsidR="00700440" w:rsidRDefault="00700440" w:rsidP="00AF2C92">
      <w:r>
        <w:separator/>
      </w:r>
    </w:p>
  </w:footnote>
  <w:footnote w:type="continuationSeparator" w:id="0">
    <w:p w14:paraId="015A9B27" w14:textId="77777777" w:rsidR="00700440" w:rsidRDefault="00700440"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B55025"/>
    <w:multiLevelType w:val="hybridMultilevel"/>
    <w:tmpl w:val="A33CE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3077658">
    <w:abstractNumId w:val="16"/>
  </w:num>
  <w:num w:numId="2" w16cid:durableId="719015260">
    <w:abstractNumId w:val="20"/>
  </w:num>
  <w:num w:numId="3" w16cid:durableId="1742672273">
    <w:abstractNumId w:val="1"/>
  </w:num>
  <w:num w:numId="4" w16cid:durableId="1400245270">
    <w:abstractNumId w:val="2"/>
  </w:num>
  <w:num w:numId="5" w16cid:durableId="2095319075">
    <w:abstractNumId w:val="3"/>
  </w:num>
  <w:num w:numId="6" w16cid:durableId="254167695">
    <w:abstractNumId w:val="4"/>
  </w:num>
  <w:num w:numId="7" w16cid:durableId="1368410259">
    <w:abstractNumId w:val="9"/>
  </w:num>
  <w:num w:numId="8" w16cid:durableId="2115200477">
    <w:abstractNumId w:val="5"/>
  </w:num>
  <w:num w:numId="9" w16cid:durableId="1401715424">
    <w:abstractNumId w:val="7"/>
  </w:num>
  <w:num w:numId="10" w16cid:durableId="247688877">
    <w:abstractNumId w:val="6"/>
  </w:num>
  <w:num w:numId="11" w16cid:durableId="1457791143">
    <w:abstractNumId w:val="10"/>
  </w:num>
  <w:num w:numId="12" w16cid:durableId="1569194064">
    <w:abstractNumId w:val="8"/>
  </w:num>
  <w:num w:numId="13" w16cid:durableId="354045278">
    <w:abstractNumId w:val="18"/>
  </w:num>
  <w:num w:numId="14" w16cid:durableId="640577919">
    <w:abstractNumId w:val="21"/>
  </w:num>
  <w:num w:numId="15" w16cid:durableId="768935887">
    <w:abstractNumId w:val="15"/>
  </w:num>
  <w:num w:numId="16" w16cid:durableId="322776693">
    <w:abstractNumId w:val="17"/>
  </w:num>
  <w:num w:numId="17" w16cid:durableId="1319455228">
    <w:abstractNumId w:val="11"/>
  </w:num>
  <w:num w:numId="18" w16cid:durableId="1730961047">
    <w:abstractNumId w:val="0"/>
  </w:num>
  <w:num w:numId="19" w16cid:durableId="2146701415">
    <w:abstractNumId w:val="13"/>
  </w:num>
  <w:num w:numId="20" w16cid:durableId="807478470">
    <w:abstractNumId w:val="21"/>
  </w:num>
  <w:num w:numId="21" w16cid:durableId="1155489198">
    <w:abstractNumId w:val="21"/>
  </w:num>
  <w:num w:numId="22" w16cid:durableId="2114587161">
    <w:abstractNumId w:val="21"/>
  </w:num>
  <w:num w:numId="23" w16cid:durableId="1986160224">
    <w:abstractNumId w:val="21"/>
  </w:num>
  <w:num w:numId="24" w16cid:durableId="1918396005">
    <w:abstractNumId w:val="18"/>
  </w:num>
  <w:num w:numId="25" w16cid:durableId="1264218717">
    <w:abstractNumId w:val="19"/>
  </w:num>
  <w:num w:numId="26" w16cid:durableId="804542242">
    <w:abstractNumId w:val="22"/>
  </w:num>
  <w:num w:numId="27" w16cid:durableId="1590848926">
    <w:abstractNumId w:val="23"/>
  </w:num>
  <w:num w:numId="28" w16cid:durableId="1108547055">
    <w:abstractNumId w:val="21"/>
  </w:num>
  <w:num w:numId="29" w16cid:durableId="1587304469">
    <w:abstractNumId w:val="14"/>
  </w:num>
  <w:num w:numId="30" w16cid:durableId="1611863075">
    <w:abstractNumId w:val="24"/>
  </w:num>
  <w:num w:numId="31" w16cid:durableId="122495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C5"/>
    <w:rsid w:val="00001899"/>
    <w:rsid w:val="000049AD"/>
    <w:rsid w:val="0000681B"/>
    <w:rsid w:val="000133C0"/>
    <w:rsid w:val="00014C4E"/>
    <w:rsid w:val="00017107"/>
    <w:rsid w:val="00017D42"/>
    <w:rsid w:val="000202E2"/>
    <w:rsid w:val="00022441"/>
    <w:rsid w:val="000224DC"/>
    <w:rsid w:val="0002261E"/>
    <w:rsid w:val="00024839"/>
    <w:rsid w:val="00026871"/>
    <w:rsid w:val="00037A98"/>
    <w:rsid w:val="000427FB"/>
    <w:rsid w:val="0004455E"/>
    <w:rsid w:val="00047CB5"/>
    <w:rsid w:val="00051FAA"/>
    <w:rsid w:val="000572A9"/>
    <w:rsid w:val="00061325"/>
    <w:rsid w:val="00071374"/>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34D8A"/>
    <w:rsid w:val="00137896"/>
    <w:rsid w:val="00140727"/>
    <w:rsid w:val="00147BD2"/>
    <w:rsid w:val="0015656D"/>
    <w:rsid w:val="00160628"/>
    <w:rsid w:val="00161344"/>
    <w:rsid w:val="00162195"/>
    <w:rsid w:val="0016322A"/>
    <w:rsid w:val="00165A21"/>
    <w:rsid w:val="001705CE"/>
    <w:rsid w:val="0017714B"/>
    <w:rsid w:val="001804DF"/>
    <w:rsid w:val="00181BDC"/>
    <w:rsid w:val="00181DB0"/>
    <w:rsid w:val="001829E3"/>
    <w:rsid w:val="00185464"/>
    <w:rsid w:val="001924C0"/>
    <w:rsid w:val="0019731E"/>
    <w:rsid w:val="001A09FE"/>
    <w:rsid w:val="001A67C9"/>
    <w:rsid w:val="001A69DE"/>
    <w:rsid w:val="001A713C"/>
    <w:rsid w:val="001B1C7C"/>
    <w:rsid w:val="001B398F"/>
    <w:rsid w:val="001B46C6"/>
    <w:rsid w:val="001B4B48"/>
    <w:rsid w:val="001B4D1F"/>
    <w:rsid w:val="001B7681"/>
    <w:rsid w:val="001B7CAE"/>
    <w:rsid w:val="001C024D"/>
    <w:rsid w:val="001C0772"/>
    <w:rsid w:val="001C0AB5"/>
    <w:rsid w:val="001C0D4F"/>
    <w:rsid w:val="001C1BA3"/>
    <w:rsid w:val="001C1DEC"/>
    <w:rsid w:val="001C5736"/>
    <w:rsid w:val="001D1B35"/>
    <w:rsid w:val="001D647F"/>
    <w:rsid w:val="001D6857"/>
    <w:rsid w:val="001E0572"/>
    <w:rsid w:val="001E0A67"/>
    <w:rsid w:val="001E1028"/>
    <w:rsid w:val="001E14E2"/>
    <w:rsid w:val="001E6302"/>
    <w:rsid w:val="001E7DCB"/>
    <w:rsid w:val="001F3411"/>
    <w:rsid w:val="001F4287"/>
    <w:rsid w:val="001F4DBA"/>
    <w:rsid w:val="001F61F3"/>
    <w:rsid w:val="0020415E"/>
    <w:rsid w:val="00204FF4"/>
    <w:rsid w:val="0021056E"/>
    <w:rsid w:val="0021075D"/>
    <w:rsid w:val="0021165A"/>
    <w:rsid w:val="00211BC9"/>
    <w:rsid w:val="0021620C"/>
    <w:rsid w:val="00216E78"/>
    <w:rsid w:val="00217275"/>
    <w:rsid w:val="002255FE"/>
    <w:rsid w:val="00231626"/>
    <w:rsid w:val="00236F4B"/>
    <w:rsid w:val="00242B0D"/>
    <w:rsid w:val="002467C6"/>
    <w:rsid w:val="0024692A"/>
    <w:rsid w:val="00252BBA"/>
    <w:rsid w:val="00253123"/>
    <w:rsid w:val="00264001"/>
    <w:rsid w:val="00266354"/>
    <w:rsid w:val="00267A18"/>
    <w:rsid w:val="00273462"/>
    <w:rsid w:val="0027395B"/>
    <w:rsid w:val="00275854"/>
    <w:rsid w:val="00283796"/>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4B1D"/>
    <w:rsid w:val="002E7F3A"/>
    <w:rsid w:val="002F4EDB"/>
    <w:rsid w:val="002F6054"/>
    <w:rsid w:val="003074B0"/>
    <w:rsid w:val="0031539C"/>
    <w:rsid w:val="00315713"/>
    <w:rsid w:val="0031686C"/>
    <w:rsid w:val="00316FE0"/>
    <w:rsid w:val="003204D2"/>
    <w:rsid w:val="0032605E"/>
    <w:rsid w:val="003275D1"/>
    <w:rsid w:val="00330B2A"/>
    <w:rsid w:val="00331E17"/>
    <w:rsid w:val="00333063"/>
    <w:rsid w:val="00337575"/>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84E3B"/>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332D"/>
    <w:rsid w:val="00424DD3"/>
    <w:rsid w:val="004269C5"/>
    <w:rsid w:val="00434E29"/>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0915"/>
    <w:rsid w:val="005741E9"/>
    <w:rsid w:val="005748CF"/>
    <w:rsid w:val="00584270"/>
    <w:rsid w:val="00584738"/>
    <w:rsid w:val="005847C5"/>
    <w:rsid w:val="005920B0"/>
    <w:rsid w:val="0059380D"/>
    <w:rsid w:val="00595510"/>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5F7E9A"/>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280E"/>
    <w:rsid w:val="00675790"/>
    <w:rsid w:val="00675AAF"/>
    <w:rsid w:val="0068031A"/>
    <w:rsid w:val="00681B2F"/>
    <w:rsid w:val="0068335F"/>
    <w:rsid w:val="00686320"/>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1254"/>
    <w:rsid w:val="006F231A"/>
    <w:rsid w:val="006F6B55"/>
    <w:rsid w:val="006F788D"/>
    <w:rsid w:val="006F78E1"/>
    <w:rsid w:val="00700440"/>
    <w:rsid w:val="00701072"/>
    <w:rsid w:val="00702054"/>
    <w:rsid w:val="007035A4"/>
    <w:rsid w:val="00707E72"/>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911FD"/>
    <w:rsid w:val="00791BA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301F"/>
    <w:rsid w:val="007D4553"/>
    <w:rsid w:val="007D730F"/>
    <w:rsid w:val="007D7CD8"/>
    <w:rsid w:val="007E3AA7"/>
    <w:rsid w:val="007E434C"/>
    <w:rsid w:val="007F5A43"/>
    <w:rsid w:val="007F737D"/>
    <w:rsid w:val="0080308E"/>
    <w:rsid w:val="00805303"/>
    <w:rsid w:val="00806705"/>
    <w:rsid w:val="00806738"/>
    <w:rsid w:val="00810A42"/>
    <w:rsid w:val="008216D5"/>
    <w:rsid w:val="008249CE"/>
    <w:rsid w:val="00826578"/>
    <w:rsid w:val="00831A50"/>
    <w:rsid w:val="00831B3C"/>
    <w:rsid w:val="00831C89"/>
    <w:rsid w:val="00832114"/>
    <w:rsid w:val="00834C46"/>
    <w:rsid w:val="00835ACD"/>
    <w:rsid w:val="0084093E"/>
    <w:rsid w:val="00841CE1"/>
    <w:rsid w:val="008473D8"/>
    <w:rsid w:val="008528DC"/>
    <w:rsid w:val="00852B8C"/>
    <w:rsid w:val="00854981"/>
    <w:rsid w:val="00855B12"/>
    <w:rsid w:val="0086478F"/>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0D83"/>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5B69"/>
    <w:rsid w:val="008E6087"/>
    <w:rsid w:val="008E648F"/>
    <w:rsid w:val="008E758D"/>
    <w:rsid w:val="008F10A7"/>
    <w:rsid w:val="008F755D"/>
    <w:rsid w:val="008F7A39"/>
    <w:rsid w:val="009021E8"/>
    <w:rsid w:val="00904677"/>
    <w:rsid w:val="00905EE2"/>
    <w:rsid w:val="00911440"/>
    <w:rsid w:val="00911712"/>
    <w:rsid w:val="00911B27"/>
    <w:rsid w:val="00912B68"/>
    <w:rsid w:val="009170BE"/>
    <w:rsid w:val="00920B55"/>
    <w:rsid w:val="009262C9"/>
    <w:rsid w:val="00930EB9"/>
    <w:rsid w:val="00933DC7"/>
    <w:rsid w:val="0094069D"/>
    <w:rsid w:val="00940ACC"/>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E6881"/>
    <w:rsid w:val="009F171E"/>
    <w:rsid w:val="009F3D2F"/>
    <w:rsid w:val="009F7052"/>
    <w:rsid w:val="00A02668"/>
    <w:rsid w:val="00A02801"/>
    <w:rsid w:val="00A04384"/>
    <w:rsid w:val="00A052B7"/>
    <w:rsid w:val="00A06A39"/>
    <w:rsid w:val="00A07F58"/>
    <w:rsid w:val="00A131CB"/>
    <w:rsid w:val="00A141B0"/>
    <w:rsid w:val="00A14847"/>
    <w:rsid w:val="00A152E3"/>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47FDE"/>
    <w:rsid w:val="00A51EA5"/>
    <w:rsid w:val="00A53742"/>
    <w:rsid w:val="00A557A1"/>
    <w:rsid w:val="00A63059"/>
    <w:rsid w:val="00A63AE3"/>
    <w:rsid w:val="00A651A4"/>
    <w:rsid w:val="00A71361"/>
    <w:rsid w:val="00A746E2"/>
    <w:rsid w:val="00A74D43"/>
    <w:rsid w:val="00A753A3"/>
    <w:rsid w:val="00A81FF2"/>
    <w:rsid w:val="00A83904"/>
    <w:rsid w:val="00A90A79"/>
    <w:rsid w:val="00A916F7"/>
    <w:rsid w:val="00A96B30"/>
    <w:rsid w:val="00AA59B5"/>
    <w:rsid w:val="00AA7777"/>
    <w:rsid w:val="00AA7B84"/>
    <w:rsid w:val="00AC0B4C"/>
    <w:rsid w:val="00AC1164"/>
    <w:rsid w:val="00AC2296"/>
    <w:rsid w:val="00AC2754"/>
    <w:rsid w:val="00AC48B0"/>
    <w:rsid w:val="00AC4ACD"/>
    <w:rsid w:val="00AC5DFB"/>
    <w:rsid w:val="00AC6E07"/>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3345"/>
    <w:rsid w:val="00B25BD5"/>
    <w:rsid w:val="00B34079"/>
    <w:rsid w:val="00B3793A"/>
    <w:rsid w:val="00B401BA"/>
    <w:rsid w:val="00B407E4"/>
    <w:rsid w:val="00B425B6"/>
    <w:rsid w:val="00B42A72"/>
    <w:rsid w:val="00B441AE"/>
    <w:rsid w:val="00B45A65"/>
    <w:rsid w:val="00B45F33"/>
    <w:rsid w:val="00B46D50"/>
    <w:rsid w:val="00B511C2"/>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1802"/>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5EA7"/>
    <w:rsid w:val="00C165A0"/>
    <w:rsid w:val="00C216CE"/>
    <w:rsid w:val="00C2184F"/>
    <w:rsid w:val="00C22A78"/>
    <w:rsid w:val="00C23C7E"/>
    <w:rsid w:val="00C246C5"/>
    <w:rsid w:val="00C25A82"/>
    <w:rsid w:val="00C30A2A"/>
    <w:rsid w:val="00C333D5"/>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97F0B"/>
    <w:rsid w:val="00CA030C"/>
    <w:rsid w:val="00CA1F41"/>
    <w:rsid w:val="00CA32EE"/>
    <w:rsid w:val="00CA5771"/>
    <w:rsid w:val="00CA6A1A"/>
    <w:rsid w:val="00CC0B07"/>
    <w:rsid w:val="00CC1E75"/>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2806"/>
    <w:rsid w:val="00D12D44"/>
    <w:rsid w:val="00D14F07"/>
    <w:rsid w:val="00D15018"/>
    <w:rsid w:val="00D158AC"/>
    <w:rsid w:val="00D1694C"/>
    <w:rsid w:val="00D20F5E"/>
    <w:rsid w:val="00D23B76"/>
    <w:rsid w:val="00D24B4A"/>
    <w:rsid w:val="00D379A3"/>
    <w:rsid w:val="00D45FF3"/>
    <w:rsid w:val="00D512CF"/>
    <w:rsid w:val="00D528B9"/>
    <w:rsid w:val="00D53186"/>
    <w:rsid w:val="00D53EB3"/>
    <w:rsid w:val="00D5487D"/>
    <w:rsid w:val="00D5618A"/>
    <w:rsid w:val="00D60140"/>
    <w:rsid w:val="00D6024A"/>
    <w:rsid w:val="00D608B5"/>
    <w:rsid w:val="00D64739"/>
    <w:rsid w:val="00D6570F"/>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1F59"/>
    <w:rsid w:val="00DC3203"/>
    <w:rsid w:val="00DC3C99"/>
    <w:rsid w:val="00DC52F5"/>
    <w:rsid w:val="00DC5FD0"/>
    <w:rsid w:val="00DD0354"/>
    <w:rsid w:val="00DD25D1"/>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33A2"/>
    <w:rsid w:val="00E07E14"/>
    <w:rsid w:val="00E14F94"/>
    <w:rsid w:val="00E17336"/>
    <w:rsid w:val="00E17D15"/>
    <w:rsid w:val="00E22B95"/>
    <w:rsid w:val="00E30331"/>
    <w:rsid w:val="00E30BB8"/>
    <w:rsid w:val="00E31F9C"/>
    <w:rsid w:val="00E40488"/>
    <w:rsid w:val="00E50367"/>
    <w:rsid w:val="00E51068"/>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4973"/>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295B"/>
    <w:rsid w:val="00F83973"/>
    <w:rsid w:val="00F866B4"/>
    <w:rsid w:val="00F87FA3"/>
    <w:rsid w:val="00F93D8C"/>
    <w:rsid w:val="00FA3102"/>
    <w:rsid w:val="00FA48D4"/>
    <w:rsid w:val="00FA54FA"/>
    <w:rsid w:val="00FA6D39"/>
    <w:rsid w:val="00FB227E"/>
    <w:rsid w:val="00FB3D61"/>
    <w:rsid w:val="00FB44CE"/>
    <w:rsid w:val="00FB5009"/>
    <w:rsid w:val="00FB76AB"/>
    <w:rsid w:val="00FC76E1"/>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F24D7"/>
  <w15:docId w15:val="{9EBCA730-6CC7-4B66-93EE-CEFF90BC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B096F"/>
    <w:pPr>
      <w:spacing w:line="480" w:lineRule="auto"/>
    </w:pPr>
    <w:rPr>
      <w:sz w:val="24"/>
      <w:szCs w:val="24"/>
    </w:rPr>
  </w:style>
  <w:style w:type="paragraph" w:styleId="berschrift1">
    <w:name w:val="heading 1"/>
    <w:basedOn w:val="Standard"/>
    <w:next w:val="Paragraph"/>
    <w:link w:val="berschrift1Zchn"/>
    <w:qFormat/>
    <w:rsid w:val="00AE1ED4"/>
    <w:pPr>
      <w:keepNext/>
      <w:spacing w:before="360" w:after="60" w:line="360" w:lineRule="auto"/>
      <w:ind w:right="567"/>
      <w:contextualSpacing/>
      <w:outlineLvl w:val="0"/>
    </w:pPr>
    <w:rPr>
      <w:rFonts w:cs="Arial"/>
      <w:b/>
      <w:bCs/>
      <w:kern w:val="32"/>
      <w:szCs w:val="32"/>
    </w:rPr>
  </w:style>
  <w:style w:type="paragraph" w:styleId="berschrift2">
    <w:name w:val="heading 2"/>
    <w:basedOn w:val="Standard"/>
    <w:next w:val="Paragraph"/>
    <w:link w:val="berschrift2Zchn"/>
    <w:qFormat/>
    <w:rsid w:val="008D07FB"/>
    <w:pPr>
      <w:keepNext/>
      <w:spacing w:before="360" w:after="60" w:line="360" w:lineRule="auto"/>
      <w:ind w:right="567"/>
      <w:contextualSpacing/>
      <w:outlineLvl w:val="1"/>
    </w:pPr>
    <w:rPr>
      <w:rFonts w:cs="Arial"/>
      <w:b/>
      <w:bCs/>
      <w:i/>
      <w:iCs/>
      <w:szCs w:val="28"/>
    </w:rPr>
  </w:style>
  <w:style w:type="paragraph" w:styleId="berschrift3">
    <w:name w:val="heading 3"/>
    <w:basedOn w:val="Standard"/>
    <w:next w:val="Paragraph"/>
    <w:link w:val="berschrift3Zchn"/>
    <w:qFormat/>
    <w:rsid w:val="00DF7EE2"/>
    <w:pPr>
      <w:keepNext/>
      <w:spacing w:before="360" w:after="60" w:line="360" w:lineRule="auto"/>
      <w:ind w:right="567"/>
      <w:contextualSpacing/>
      <w:outlineLvl w:val="2"/>
    </w:pPr>
    <w:rPr>
      <w:rFonts w:cs="Arial"/>
      <w:bCs/>
      <w:i/>
      <w:szCs w:val="26"/>
    </w:rPr>
  </w:style>
  <w:style w:type="paragraph" w:styleId="berschrift4">
    <w:name w:val="heading 4"/>
    <w:basedOn w:val="Paragraph"/>
    <w:next w:val="Newparagraph"/>
    <w:link w:val="berschrift4Zchn"/>
    <w:rsid w:val="00F43B9D"/>
    <w:pPr>
      <w:spacing w:before="360"/>
      <w:outlineLvl w:val="3"/>
    </w:pPr>
    <w:rPr>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itle">
    <w:name w:val="Article title"/>
    <w:basedOn w:val="Standard"/>
    <w:next w:val="Standard"/>
    <w:qFormat/>
    <w:rsid w:val="0024692A"/>
    <w:pPr>
      <w:spacing w:after="120" w:line="360" w:lineRule="auto"/>
    </w:pPr>
    <w:rPr>
      <w:b/>
      <w:sz w:val="28"/>
    </w:rPr>
  </w:style>
  <w:style w:type="paragraph" w:customStyle="1" w:styleId="Authornames">
    <w:name w:val="Author names"/>
    <w:basedOn w:val="Standard"/>
    <w:next w:val="Standard"/>
    <w:qFormat/>
    <w:rsid w:val="00F04900"/>
    <w:pPr>
      <w:spacing w:before="240" w:line="360" w:lineRule="auto"/>
    </w:pPr>
    <w:rPr>
      <w:sz w:val="28"/>
    </w:rPr>
  </w:style>
  <w:style w:type="paragraph" w:customStyle="1" w:styleId="Affiliation">
    <w:name w:val="Affiliation"/>
    <w:basedOn w:val="Standard"/>
    <w:qFormat/>
    <w:rsid w:val="00F04900"/>
    <w:pPr>
      <w:spacing w:before="240" w:line="360" w:lineRule="auto"/>
    </w:pPr>
    <w:rPr>
      <w:i/>
    </w:rPr>
  </w:style>
  <w:style w:type="paragraph" w:customStyle="1" w:styleId="Receiveddates">
    <w:name w:val="Received dates"/>
    <w:basedOn w:val="Affiliation"/>
    <w:next w:val="Standard"/>
    <w:qFormat/>
    <w:rsid w:val="00CC474B"/>
  </w:style>
  <w:style w:type="paragraph" w:customStyle="1" w:styleId="Abstract">
    <w:name w:val="Abstract"/>
    <w:basedOn w:val="Standard"/>
    <w:next w:val="Keywords"/>
    <w:qFormat/>
    <w:rsid w:val="00C22A78"/>
    <w:pPr>
      <w:spacing w:before="360" w:after="300" w:line="360" w:lineRule="auto"/>
      <w:ind w:left="720" w:right="567"/>
      <w:contextualSpacing/>
    </w:pPr>
    <w:rPr>
      <w:sz w:val="22"/>
    </w:rPr>
  </w:style>
  <w:style w:type="paragraph" w:customStyle="1" w:styleId="Keywords">
    <w:name w:val="Keywords"/>
    <w:basedOn w:val="Standard"/>
    <w:next w:val="Paragraph"/>
    <w:qFormat/>
    <w:rsid w:val="00BB1270"/>
    <w:pPr>
      <w:spacing w:before="240" w:after="240" w:line="360" w:lineRule="auto"/>
      <w:ind w:left="720" w:right="567"/>
    </w:pPr>
    <w:rPr>
      <w:sz w:val="22"/>
    </w:rPr>
  </w:style>
  <w:style w:type="paragraph" w:customStyle="1" w:styleId="Correspondencedetails">
    <w:name w:val="Correspondence details"/>
    <w:basedOn w:val="Standard"/>
    <w:qFormat/>
    <w:rsid w:val="00F04900"/>
    <w:pPr>
      <w:spacing w:before="240" w:line="360" w:lineRule="auto"/>
    </w:pPr>
  </w:style>
  <w:style w:type="paragraph" w:customStyle="1" w:styleId="Displayedquotation">
    <w:name w:val="Displayed quotation"/>
    <w:basedOn w:val="Standard"/>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Standard"/>
    <w:next w:val="Paragraph"/>
    <w:qFormat/>
    <w:rsid w:val="00EF0F45"/>
    <w:pPr>
      <w:tabs>
        <w:tab w:val="center" w:pos="4253"/>
        <w:tab w:val="right" w:pos="8222"/>
      </w:tabs>
      <w:spacing w:before="240" w:after="240"/>
      <w:jc w:val="center"/>
    </w:pPr>
  </w:style>
  <w:style w:type="paragraph" w:customStyle="1" w:styleId="Acknowledgements">
    <w:name w:val="Acknowledgements"/>
    <w:basedOn w:val="Standard"/>
    <w:next w:val="Standard"/>
    <w:qFormat/>
    <w:rsid w:val="00D379A3"/>
    <w:pPr>
      <w:spacing w:before="120" w:line="360" w:lineRule="auto"/>
    </w:pPr>
    <w:rPr>
      <w:sz w:val="22"/>
    </w:rPr>
  </w:style>
  <w:style w:type="paragraph" w:customStyle="1" w:styleId="Tabletitle">
    <w:name w:val="Table title"/>
    <w:basedOn w:val="Standard"/>
    <w:next w:val="Standard"/>
    <w:qFormat/>
    <w:rsid w:val="0031686C"/>
    <w:pPr>
      <w:spacing w:before="240" w:line="360" w:lineRule="auto"/>
    </w:pPr>
  </w:style>
  <w:style w:type="paragraph" w:customStyle="1" w:styleId="Figurecaption">
    <w:name w:val="Figure caption"/>
    <w:basedOn w:val="Standard"/>
    <w:next w:val="Standard"/>
    <w:qFormat/>
    <w:rsid w:val="0031686C"/>
    <w:pPr>
      <w:spacing w:before="240" w:line="360" w:lineRule="auto"/>
    </w:pPr>
  </w:style>
  <w:style w:type="paragraph" w:customStyle="1" w:styleId="Footnotes">
    <w:name w:val="Footnotes"/>
    <w:basedOn w:val="Standard"/>
    <w:qFormat/>
    <w:rsid w:val="006C6936"/>
    <w:pPr>
      <w:spacing w:before="120" w:line="360" w:lineRule="auto"/>
      <w:ind w:left="482" w:hanging="482"/>
      <w:contextualSpacing/>
    </w:pPr>
    <w:rPr>
      <w:sz w:val="22"/>
    </w:rPr>
  </w:style>
  <w:style w:type="paragraph" w:customStyle="1" w:styleId="Notesoncontributors">
    <w:name w:val="Notes on contributors"/>
    <w:basedOn w:val="Standard"/>
    <w:qFormat/>
    <w:rsid w:val="00F04900"/>
    <w:pPr>
      <w:spacing w:before="240" w:line="360" w:lineRule="auto"/>
    </w:pPr>
    <w:rPr>
      <w:sz w:val="22"/>
    </w:rPr>
  </w:style>
  <w:style w:type="paragraph" w:customStyle="1" w:styleId="Normalparagraphstyle">
    <w:name w:val="Normal paragraph style"/>
    <w:basedOn w:val="Standard"/>
    <w:next w:val="Standard"/>
    <w:rsid w:val="00562DEF"/>
  </w:style>
  <w:style w:type="paragraph" w:customStyle="1" w:styleId="Paragraph">
    <w:name w:val="Paragraph"/>
    <w:basedOn w:val="Standard"/>
    <w:next w:val="Newparagraph"/>
    <w:qFormat/>
    <w:rsid w:val="001B7681"/>
    <w:pPr>
      <w:widowControl w:val="0"/>
      <w:spacing w:before="240"/>
    </w:pPr>
  </w:style>
  <w:style w:type="paragraph" w:customStyle="1" w:styleId="Newparagraph">
    <w:name w:val="New paragraph"/>
    <w:basedOn w:val="Standard"/>
    <w:qFormat/>
    <w:rsid w:val="00AE2F8D"/>
    <w:pPr>
      <w:ind w:firstLine="720"/>
    </w:pPr>
  </w:style>
  <w:style w:type="paragraph" w:styleId="Standardeinzug">
    <w:name w:val="Normal Indent"/>
    <w:basedOn w:val="Standard"/>
    <w:rsid w:val="00526454"/>
    <w:pPr>
      <w:ind w:left="720"/>
    </w:pPr>
  </w:style>
  <w:style w:type="paragraph" w:customStyle="1" w:styleId="References">
    <w:name w:val="References"/>
    <w:basedOn w:val="Standard"/>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erschrift2Zchn">
    <w:name w:val="Überschrift 2 Zchn"/>
    <w:basedOn w:val="Absatz-Standardschriftart"/>
    <w:link w:val="berschrift2"/>
    <w:rsid w:val="008D07FB"/>
    <w:rPr>
      <w:rFonts w:cs="Arial"/>
      <w:b/>
      <w:bCs/>
      <w:i/>
      <w:iCs/>
      <w:sz w:val="24"/>
      <w:szCs w:val="28"/>
    </w:rPr>
  </w:style>
  <w:style w:type="character" w:customStyle="1" w:styleId="berschrift1Zchn">
    <w:name w:val="Überschrift 1 Zchn"/>
    <w:basedOn w:val="Absatz-Standardschriftart"/>
    <w:link w:val="berschrift1"/>
    <w:rsid w:val="00AE1ED4"/>
    <w:rPr>
      <w:rFonts w:cs="Arial"/>
      <w:b/>
      <w:bCs/>
      <w:kern w:val="32"/>
      <w:sz w:val="24"/>
      <w:szCs w:val="32"/>
    </w:rPr>
  </w:style>
  <w:style w:type="character" w:customStyle="1" w:styleId="berschrift3Zchn">
    <w:name w:val="Überschrift 3 Zchn"/>
    <w:basedOn w:val="Absatz-Standardschriftart"/>
    <w:link w:val="berschrift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unotentext">
    <w:name w:val="footnote text"/>
    <w:basedOn w:val="Standard"/>
    <w:link w:val="FunotentextZchn"/>
    <w:autoRedefine/>
    <w:rsid w:val="006C19B2"/>
    <w:pPr>
      <w:ind w:left="284" w:hanging="284"/>
    </w:pPr>
    <w:rPr>
      <w:sz w:val="22"/>
      <w:szCs w:val="20"/>
    </w:rPr>
  </w:style>
  <w:style w:type="character" w:customStyle="1" w:styleId="FunotentextZchn">
    <w:name w:val="Fußnotentext Zchn"/>
    <w:basedOn w:val="Absatz-Standardschriftart"/>
    <w:link w:val="Funotentext"/>
    <w:rsid w:val="006C19B2"/>
    <w:rPr>
      <w:sz w:val="22"/>
    </w:rPr>
  </w:style>
  <w:style w:type="character" w:styleId="Funotenzeichen">
    <w:name w:val="footnote reference"/>
    <w:basedOn w:val="Absatz-Standardschriftart"/>
    <w:rsid w:val="00AF2C92"/>
    <w:rPr>
      <w:vertAlign w:val="superscript"/>
    </w:rPr>
  </w:style>
  <w:style w:type="paragraph" w:styleId="Endnotentext">
    <w:name w:val="endnote text"/>
    <w:basedOn w:val="Standard"/>
    <w:link w:val="EndnotentextZchn"/>
    <w:autoRedefine/>
    <w:rsid w:val="006C19B2"/>
    <w:pPr>
      <w:ind w:left="284" w:hanging="284"/>
    </w:pPr>
    <w:rPr>
      <w:sz w:val="22"/>
      <w:szCs w:val="20"/>
    </w:rPr>
  </w:style>
  <w:style w:type="character" w:customStyle="1" w:styleId="EndnotentextZchn">
    <w:name w:val="Endnotentext Zchn"/>
    <w:basedOn w:val="Absatz-Standardschriftart"/>
    <w:link w:val="Endnotentext"/>
    <w:rsid w:val="006C19B2"/>
    <w:rPr>
      <w:sz w:val="22"/>
    </w:rPr>
  </w:style>
  <w:style w:type="character" w:styleId="Endnotenzeichen">
    <w:name w:val="endnote reference"/>
    <w:basedOn w:val="Absatz-Standardschriftart"/>
    <w:rsid w:val="00EC571B"/>
    <w:rPr>
      <w:vertAlign w:val="superscript"/>
    </w:rPr>
  </w:style>
  <w:style w:type="character" w:customStyle="1" w:styleId="berschrift4Zchn">
    <w:name w:val="Überschrift 4 Zchn"/>
    <w:basedOn w:val="Absatz-Standardschriftart"/>
    <w:link w:val="berschrift4"/>
    <w:rsid w:val="00F43B9D"/>
    <w:rPr>
      <w:bCs/>
      <w:sz w:val="24"/>
      <w:szCs w:val="28"/>
    </w:rPr>
  </w:style>
  <w:style w:type="paragraph" w:styleId="Kopfzeile">
    <w:name w:val="header"/>
    <w:basedOn w:val="Standard"/>
    <w:link w:val="KopfzeileZchn"/>
    <w:rsid w:val="003F193A"/>
    <w:pPr>
      <w:tabs>
        <w:tab w:val="center" w:pos="4320"/>
        <w:tab w:val="right" w:pos="8640"/>
      </w:tabs>
      <w:spacing w:after="120" w:line="240" w:lineRule="auto"/>
      <w:contextualSpacing/>
    </w:pPr>
  </w:style>
  <w:style w:type="character" w:customStyle="1" w:styleId="KopfzeileZchn">
    <w:name w:val="Kopfzeile Zchn"/>
    <w:basedOn w:val="Absatz-Standardschriftart"/>
    <w:link w:val="Kopfzeile"/>
    <w:rsid w:val="003F193A"/>
    <w:rPr>
      <w:rFonts w:eastAsia="Times New Roman"/>
      <w:sz w:val="24"/>
      <w:szCs w:val="24"/>
      <w:lang w:eastAsia="en-GB"/>
    </w:rPr>
  </w:style>
  <w:style w:type="paragraph" w:styleId="Fuzeile">
    <w:name w:val="footer"/>
    <w:basedOn w:val="Standard"/>
    <w:link w:val="FuzeileZchn"/>
    <w:uiPriority w:val="99"/>
    <w:rsid w:val="00AE6A21"/>
    <w:pPr>
      <w:tabs>
        <w:tab w:val="center" w:pos="4320"/>
        <w:tab w:val="right" w:pos="8640"/>
      </w:tabs>
      <w:spacing w:before="240" w:line="240" w:lineRule="auto"/>
      <w:contextualSpacing/>
    </w:pPr>
  </w:style>
  <w:style w:type="character" w:customStyle="1" w:styleId="FuzeileZchn">
    <w:name w:val="Fußzeile Zchn"/>
    <w:basedOn w:val="Absatz-Standardschriftart"/>
    <w:link w:val="Fuzeile"/>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Absatz-Standardschriftart"/>
    <w:rsid w:val="0031539C"/>
    <w:rPr>
      <w:color w:val="0000FF" w:themeColor="hyperlink"/>
      <w:u w:val="single"/>
    </w:rPr>
  </w:style>
  <w:style w:type="character" w:styleId="Kommentarzeichen">
    <w:name w:val="annotation reference"/>
    <w:rsid w:val="0031539C"/>
    <w:rPr>
      <w:sz w:val="16"/>
      <w:szCs w:val="16"/>
    </w:rPr>
  </w:style>
  <w:style w:type="paragraph" w:styleId="Kommentartext">
    <w:name w:val="annotation text"/>
    <w:basedOn w:val="Standard"/>
    <w:link w:val="KommentartextZchn"/>
    <w:rsid w:val="0031539C"/>
    <w:pPr>
      <w:spacing w:line="240" w:lineRule="auto"/>
    </w:pPr>
    <w:rPr>
      <w:rFonts w:eastAsia="PMingLiU"/>
      <w:sz w:val="20"/>
      <w:szCs w:val="20"/>
      <w:lang w:eastAsia="zh-HK"/>
    </w:rPr>
  </w:style>
  <w:style w:type="character" w:customStyle="1" w:styleId="KommentartextZchn">
    <w:name w:val="Kommentartext Zchn"/>
    <w:basedOn w:val="Absatz-Standardschriftart"/>
    <w:link w:val="Kommentartext"/>
    <w:rsid w:val="0031539C"/>
    <w:rPr>
      <w:rFonts w:eastAsia="PMingLiU"/>
      <w:lang w:eastAsia="zh-HK"/>
    </w:rPr>
  </w:style>
  <w:style w:type="paragraph" w:styleId="Sprechblasentext">
    <w:name w:val="Balloon Text"/>
    <w:basedOn w:val="Standard"/>
    <w:link w:val="SprechblasentextZchn"/>
    <w:rsid w:val="003153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31539C"/>
    <w:rPr>
      <w:rFonts w:ascii="Tahoma" w:hAnsi="Tahoma" w:cs="Tahoma"/>
      <w:sz w:val="16"/>
      <w:szCs w:val="16"/>
    </w:rPr>
  </w:style>
  <w:style w:type="paragraph" w:styleId="Textkrper-Einzug2">
    <w:name w:val="Body Text Indent 2"/>
    <w:basedOn w:val="Standard"/>
    <w:link w:val="Textkrper-Einzug2Zchn"/>
    <w:rsid w:val="006F1254"/>
    <w:pPr>
      <w:spacing w:line="240" w:lineRule="auto"/>
      <w:ind w:firstLine="284"/>
      <w:jc w:val="both"/>
    </w:pPr>
    <w:rPr>
      <w:sz w:val="20"/>
      <w:szCs w:val="20"/>
      <w:lang w:val="en-AU" w:eastAsia="zh-CN"/>
    </w:rPr>
  </w:style>
  <w:style w:type="character" w:customStyle="1" w:styleId="Textkrper-Einzug2Zchn">
    <w:name w:val="Textkörper-Einzug 2 Zchn"/>
    <w:basedOn w:val="Absatz-Standardschriftart"/>
    <w:link w:val="Textkrper-Einzug2"/>
    <w:rsid w:val="006F1254"/>
    <w:rPr>
      <w:lang w:val="en-AU" w:eastAsia="zh-CN"/>
    </w:rPr>
  </w:style>
  <w:style w:type="paragraph" w:styleId="Textkrper2">
    <w:name w:val="Body Text 2"/>
    <w:basedOn w:val="Standard"/>
    <w:link w:val="Textkrper2Zchn"/>
    <w:rsid w:val="006F1254"/>
    <w:pPr>
      <w:spacing w:after="120"/>
    </w:pPr>
    <w:rPr>
      <w:rFonts w:eastAsia="PMingLiU"/>
      <w:lang w:eastAsia="zh-HK"/>
    </w:rPr>
  </w:style>
  <w:style w:type="character" w:customStyle="1" w:styleId="Textkrper2Zchn">
    <w:name w:val="Textkörper 2 Zchn"/>
    <w:basedOn w:val="Absatz-Standardschriftart"/>
    <w:link w:val="Textkrper2"/>
    <w:rsid w:val="006F1254"/>
    <w:rPr>
      <w:rFonts w:eastAsia="PMingLiU"/>
      <w:sz w:val="24"/>
      <w:szCs w:val="24"/>
      <w:lang w:eastAsia="zh-HK"/>
    </w:rPr>
  </w:style>
  <w:style w:type="character" w:styleId="Platzhaltertext">
    <w:name w:val="Placeholder Text"/>
    <w:basedOn w:val="Absatz-Standardschriftart"/>
    <w:rsid w:val="001D1B35"/>
    <w:rPr>
      <w:color w:val="808080"/>
    </w:rPr>
  </w:style>
  <w:style w:type="paragraph" w:styleId="StandardWeb">
    <w:name w:val="Normal (Web)"/>
    <w:basedOn w:val="Standard"/>
    <w:uiPriority w:val="99"/>
    <w:semiHidden/>
    <w:unhideWhenUsed/>
    <w:rsid w:val="000224DC"/>
    <w:pPr>
      <w:spacing w:before="100" w:beforeAutospacing="1" w:after="100" w:afterAutospacing="1" w:line="240" w:lineRule="auto"/>
    </w:pPr>
    <w:rPr>
      <w:lang w:val="en-US" w:eastAsia="en-US"/>
    </w:rPr>
  </w:style>
  <w:style w:type="character" w:styleId="Hervorhebung">
    <w:name w:val="Emphasis"/>
    <w:basedOn w:val="Absatz-Standardschriftart"/>
    <w:uiPriority w:val="20"/>
    <w:qFormat/>
    <w:rsid w:val="000224DC"/>
    <w:rPr>
      <w:i/>
      <w:iCs/>
    </w:rPr>
  </w:style>
  <w:style w:type="paragraph" w:styleId="Textkrper">
    <w:name w:val="Body Text"/>
    <w:basedOn w:val="Standard"/>
    <w:link w:val="TextkrperZchn"/>
    <w:semiHidden/>
    <w:unhideWhenUsed/>
    <w:rsid w:val="00434E29"/>
    <w:pPr>
      <w:spacing w:after="120"/>
    </w:pPr>
  </w:style>
  <w:style w:type="character" w:customStyle="1" w:styleId="TextkrperZchn">
    <w:name w:val="Textkörper Zchn"/>
    <w:basedOn w:val="Absatz-Standardschriftart"/>
    <w:link w:val="Textkrper"/>
    <w:semiHidden/>
    <w:rsid w:val="00434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793670610">
      <w:bodyDiv w:val="1"/>
      <w:marLeft w:val="0"/>
      <w:marRight w:val="0"/>
      <w:marTop w:val="0"/>
      <w:marBottom w:val="0"/>
      <w:divBdr>
        <w:top w:val="none" w:sz="0" w:space="0" w:color="auto"/>
        <w:left w:val="none" w:sz="0" w:space="0" w:color="auto"/>
        <w:bottom w:val="none" w:sz="0" w:space="0" w:color="auto"/>
        <w:right w:val="none" w:sz="0" w:space="0" w:color="auto"/>
      </w:divBdr>
    </w:div>
    <w:div w:id="2004578759">
      <w:bodyDiv w:val="1"/>
      <w:marLeft w:val="0"/>
      <w:marRight w:val="0"/>
      <w:marTop w:val="0"/>
      <w:marBottom w:val="0"/>
      <w:divBdr>
        <w:top w:val="none" w:sz="0" w:space="0" w:color="auto"/>
        <w:left w:val="none" w:sz="0" w:space="0" w:color="auto"/>
        <w:bottom w:val="none" w:sz="0" w:space="0" w:color="auto"/>
        <w:right w:val="none" w:sz="0" w:space="0" w:color="auto"/>
      </w:divBdr>
      <w:divsChild>
        <w:div w:id="1027947133">
          <w:marLeft w:val="0"/>
          <w:marRight w:val="0"/>
          <w:marTop w:val="0"/>
          <w:marBottom w:val="0"/>
          <w:divBdr>
            <w:top w:val="none" w:sz="0" w:space="0" w:color="auto"/>
            <w:left w:val="none" w:sz="0" w:space="0" w:color="auto"/>
            <w:bottom w:val="none" w:sz="0" w:space="0" w:color="auto"/>
            <w:right w:val="none" w:sz="0" w:space="0" w:color="auto"/>
          </w:divBdr>
        </w:div>
        <w:div w:id="1821656673">
          <w:marLeft w:val="0"/>
          <w:marRight w:val="0"/>
          <w:marTop w:val="0"/>
          <w:marBottom w:val="0"/>
          <w:divBdr>
            <w:top w:val="none" w:sz="0" w:space="0" w:color="auto"/>
            <w:left w:val="none" w:sz="0" w:space="0" w:color="auto"/>
            <w:bottom w:val="none" w:sz="0" w:space="0" w:color="auto"/>
            <w:right w:val="none" w:sz="0" w:space="0" w:color="auto"/>
          </w:divBdr>
        </w:div>
        <w:div w:id="203292903">
          <w:marLeft w:val="0"/>
          <w:marRight w:val="0"/>
          <w:marTop w:val="0"/>
          <w:marBottom w:val="0"/>
          <w:divBdr>
            <w:top w:val="none" w:sz="0" w:space="0" w:color="auto"/>
            <w:left w:val="none" w:sz="0" w:space="0" w:color="auto"/>
            <w:bottom w:val="none" w:sz="0" w:space="0" w:color="auto"/>
            <w:right w:val="none" w:sz="0" w:space="0" w:color="auto"/>
          </w:divBdr>
        </w:div>
        <w:div w:id="43622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tang@liu.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uibk.ac.at/de/wipl/productioneconomics2026/" TargetMode="External"/><Relationship Id="rId4" Type="http://schemas.openxmlformats.org/officeDocument/2006/relationships/settings" Target="settings.xml"/><Relationship Id="rId9" Type="http://schemas.openxmlformats.org/officeDocument/2006/relationships/hyperlink" Target="mailto:hubert.missbauer@uibk.ac.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4371094\Dropbox\Arbeit\F&#252;r%20Mb\IWSPE20\Templates\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CC80-E55B-4700-92BA-C8471A97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0</TotalTime>
  <Pages>1</Pages>
  <Words>1108</Words>
  <Characters>5928</Characters>
  <Application>Microsoft Office Word</Application>
  <DocSecurity>0</DocSecurity>
  <Lines>141</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TF_Template_Word_Windows_2010</vt:lpstr>
      <vt:lpstr>TF_Template_Word_Mac_2008</vt:lpstr>
    </vt:vector>
  </TitlesOfParts>
  <Company>Informa Plc</Company>
  <LinksUpToDate>false</LinksUpToDate>
  <CharactersWithSpaces>6944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Windows-Benutzer</dc:creator>
  <cp:lastModifiedBy>Gregor Blossey</cp:lastModifiedBy>
  <cp:revision>6</cp:revision>
  <cp:lastPrinted>2019-10-21T13:49:00Z</cp:lastPrinted>
  <dcterms:created xsi:type="dcterms:W3CDTF">2025-09-29T13:02:00Z</dcterms:created>
  <dcterms:modified xsi:type="dcterms:W3CDTF">2025-10-08T08:38:00Z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7748c8f2-ed90-4ac7-bb43-cd57a0cdf6b4</vt:lpwstr>
  </property>
</Properties>
</file>