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067296A" w:rsidR="00671E08" w:rsidRPr="00EB23C8" w:rsidRDefault="006726BD" w:rsidP="00671E08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EB23C8">
        <w:rPr>
          <w:rFonts w:cs="Times New Roman"/>
          <w:b/>
          <w:bCs/>
          <w:i/>
          <w:iCs/>
          <w:noProof/>
          <w:sz w:val="32"/>
          <w:szCs w:val="32"/>
        </w:rPr>
        <w:t>Tussilago farfara</w:t>
      </w:r>
      <w:r w:rsidR="00671E08" w:rsidRPr="00EB23C8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EB23C8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5A434E" w:rsidRPr="00EB23C8">
        <w:rPr>
          <w:rFonts w:cs="Times New Roman"/>
          <w:b/>
          <w:bCs/>
          <w:noProof/>
          <w:sz w:val="32"/>
          <w:szCs w:val="32"/>
        </w:rPr>
        <w:t>Huflattich</w:t>
      </w:r>
    </w:p>
    <w:p w14:paraId="5C73A51D" w14:textId="5AB2F01A" w:rsidR="00671E08" w:rsidRPr="00EB23C8" w:rsidRDefault="007B3EE2" w:rsidP="00671E08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noProof/>
          <w:sz w:val="24"/>
          <w:szCs w:val="24"/>
        </w:rPr>
        <w:t>[</w:t>
      </w:r>
      <w:r w:rsidR="005A434E" w:rsidRPr="00EB23C8">
        <w:rPr>
          <w:rFonts w:cs="Times New Roman"/>
          <w:noProof/>
          <w:sz w:val="24"/>
          <w:szCs w:val="24"/>
        </w:rPr>
        <w:t>Asteraceae, Korbblütler</w:t>
      </w:r>
      <w:r w:rsidR="00671E08" w:rsidRPr="00EB23C8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EB23C8" w:rsidRDefault="00671E08" w:rsidP="00671E08">
      <w:pPr>
        <w:rPr>
          <w:rFonts w:cs="Times New Roman"/>
          <w:noProof/>
          <w:sz w:val="24"/>
          <w:szCs w:val="24"/>
        </w:rPr>
      </w:pPr>
    </w:p>
    <w:p w14:paraId="03B79424" w14:textId="39EA6AD8" w:rsidR="00671E08" w:rsidRPr="00EB23C8" w:rsidRDefault="00BF442E" w:rsidP="0040613B">
      <w:pPr>
        <w:jc w:val="center"/>
      </w:pPr>
      <w:r w:rsidRPr="00EB23C8">
        <w:rPr>
          <w:noProof/>
        </w:rPr>
        <w:drawing>
          <wp:inline distT="0" distB="0" distL="0" distR="0" wp14:anchorId="56ADABD7" wp14:editId="5FA62F38">
            <wp:extent cx="1989243" cy="1799240"/>
            <wp:effectExtent l="0" t="0" r="0" b="0"/>
            <wp:docPr id="1823983916" name="Grafik 1" descr="Ein Bild, das Pflanze, gelb, Blum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83916" name="Grafik 1" descr="Ein Bild, das Pflanze, gelb, Blum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2" r="19165"/>
                    <a:stretch/>
                  </pic:blipFill>
                  <pic:spPr bwMode="auto">
                    <a:xfrm>
                      <a:off x="0" y="0"/>
                      <a:ext cx="199008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613B" w:rsidRPr="00EB23C8">
        <w:rPr>
          <w:noProof/>
        </w:rPr>
        <w:t xml:space="preserve">  </w:t>
      </w:r>
      <w:r w:rsidR="00140B4F" w:rsidRPr="00EB23C8">
        <w:rPr>
          <w:noProof/>
        </w:rPr>
        <w:drawing>
          <wp:inline distT="0" distB="0" distL="0" distR="0" wp14:anchorId="06FB1487" wp14:editId="771E9BC2">
            <wp:extent cx="1778000" cy="1799397"/>
            <wp:effectExtent l="0" t="0" r="0" b="0"/>
            <wp:docPr id="18007047" name="Grafik 2" descr="Ein Bild, das Pflanze, draußen, Staude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047" name="Grafik 2" descr="Ein Bild, das Pflanze, draußen, Staude, gelb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5" t="-470" r="7152" b="470"/>
                    <a:stretch/>
                  </pic:blipFill>
                  <pic:spPr bwMode="auto">
                    <a:xfrm>
                      <a:off x="0" y="0"/>
                      <a:ext cx="177859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613B" w:rsidRPr="00EB23C8">
        <w:rPr>
          <w:noProof/>
        </w:rPr>
        <w:t xml:space="preserve">  </w:t>
      </w:r>
      <w:r w:rsidR="00903B30" w:rsidRPr="00EB23C8">
        <w:rPr>
          <w:noProof/>
        </w:rPr>
        <w:drawing>
          <wp:inline distT="0" distB="0" distL="0" distR="0" wp14:anchorId="2048D650" wp14:editId="1843E0E3">
            <wp:extent cx="1348105" cy="1799590"/>
            <wp:effectExtent l="0" t="0" r="4445" b="0"/>
            <wp:docPr id="1681460674" name="Grafik 3" descr="Ein Bild, das draußen, Gras, Pflanze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60674" name="Grafik 3" descr="Ein Bild, das draußen, Gras, Pflanze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5D9FB" w14:textId="77777777" w:rsidR="0040613B" w:rsidRPr="00EB23C8" w:rsidRDefault="0040613B" w:rsidP="00671E08">
      <w:pPr>
        <w:rPr>
          <w:noProof/>
        </w:rPr>
      </w:pPr>
    </w:p>
    <w:p w14:paraId="2243A37B" w14:textId="50180EC4" w:rsidR="00B21ADC" w:rsidRPr="00EB23C8" w:rsidRDefault="00671E08" w:rsidP="00BF420B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EB23C8">
        <w:rPr>
          <w:rFonts w:cs="Times New Roman"/>
          <w:noProof/>
          <w:sz w:val="24"/>
          <w:szCs w:val="24"/>
        </w:rPr>
        <w:t xml:space="preserve"> </w:t>
      </w:r>
      <w:r w:rsidR="009F7BB7" w:rsidRPr="00EB23C8">
        <w:rPr>
          <w:rFonts w:cs="Times New Roman"/>
          <w:noProof/>
          <w:sz w:val="24"/>
          <w:szCs w:val="24"/>
        </w:rPr>
        <w:t xml:space="preserve">Dieser ausdauernde Geophyt erreicht zur Blüte eine Höhe von </w:t>
      </w:r>
      <w:r w:rsidR="00880702" w:rsidRPr="00EB23C8">
        <w:rPr>
          <w:rFonts w:cs="Times New Roman"/>
          <w:noProof/>
          <w:sz w:val="24"/>
          <w:szCs w:val="24"/>
        </w:rPr>
        <w:t>(3)5-15</w:t>
      </w:r>
      <w:r w:rsidR="00F87F14" w:rsidRPr="00EB23C8">
        <w:rPr>
          <w:rFonts w:cs="Times New Roman"/>
          <w:noProof/>
          <w:sz w:val="24"/>
          <w:szCs w:val="24"/>
        </w:rPr>
        <w:t xml:space="preserve"> </w:t>
      </w:r>
      <w:r w:rsidR="00880702" w:rsidRPr="00EB23C8">
        <w:rPr>
          <w:rFonts w:cs="Times New Roman"/>
          <w:noProof/>
          <w:sz w:val="24"/>
          <w:szCs w:val="24"/>
        </w:rPr>
        <w:t>cm, zur Fruchtreife eine Höhe von 20-30(40)</w:t>
      </w:r>
      <w:r w:rsidR="00F87F14" w:rsidRPr="00EB23C8">
        <w:rPr>
          <w:rFonts w:cs="Times New Roman"/>
          <w:noProof/>
          <w:sz w:val="24"/>
          <w:szCs w:val="24"/>
        </w:rPr>
        <w:t xml:space="preserve"> </w:t>
      </w:r>
      <w:r w:rsidR="00880702" w:rsidRPr="00EB23C8">
        <w:rPr>
          <w:rFonts w:cs="Times New Roman"/>
          <w:noProof/>
          <w:sz w:val="24"/>
          <w:szCs w:val="24"/>
        </w:rPr>
        <w:t>cm und bildet unterirdische Ausläufer,</w:t>
      </w:r>
    </w:p>
    <w:p w14:paraId="5C5260A7" w14:textId="719B7AA5" w:rsidR="001C0D9C" w:rsidRPr="00EB23C8" w:rsidRDefault="00880702" w:rsidP="00BF420B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noProof/>
          <w:sz w:val="24"/>
          <w:szCs w:val="24"/>
        </w:rPr>
        <w:t>Der Stängel ist mit bräunlichen Blattschuppen überz</w:t>
      </w:r>
      <w:r w:rsidR="001C0D9C" w:rsidRPr="00EB23C8">
        <w:rPr>
          <w:rFonts w:cs="Times New Roman"/>
          <w:noProof/>
          <w:sz w:val="24"/>
          <w:szCs w:val="24"/>
        </w:rPr>
        <w:t>ogen.</w:t>
      </w:r>
      <w:r w:rsidR="00901E10" w:rsidRPr="00EB23C8">
        <w:rPr>
          <w:rFonts w:cs="Times New Roman"/>
          <w:noProof/>
          <w:sz w:val="24"/>
          <w:szCs w:val="24"/>
        </w:rPr>
        <w:t xml:space="preserve"> </w:t>
      </w:r>
      <w:r w:rsidR="001C0D9C" w:rsidRPr="00EB23C8">
        <w:rPr>
          <w:rFonts w:cs="Times New Roman"/>
          <w:noProof/>
          <w:sz w:val="24"/>
          <w:szCs w:val="24"/>
        </w:rPr>
        <w:t>Die grundständigen Laubblätter erscheinen erst nach der Blüte, si</w:t>
      </w:r>
      <w:r w:rsidR="007D19D8" w:rsidRPr="00EB23C8">
        <w:rPr>
          <w:rFonts w:cs="Times New Roman"/>
          <w:noProof/>
          <w:sz w:val="24"/>
          <w:szCs w:val="24"/>
        </w:rPr>
        <w:t>nd</w:t>
      </w:r>
      <w:r w:rsidR="00043F26" w:rsidRPr="00EB23C8">
        <w:rPr>
          <w:rFonts w:cs="Times New Roman"/>
          <w:noProof/>
          <w:sz w:val="24"/>
          <w:szCs w:val="24"/>
        </w:rPr>
        <w:t xml:space="preserve"> herzförmig und beiderseits graufilzig behaart. Diese Haare verkahlen mit der Zeit. Der Blattrand ist flachbuchtig-gezähnt.</w:t>
      </w:r>
      <w:r w:rsidR="00CC6612" w:rsidRPr="00EB23C8">
        <w:rPr>
          <w:rFonts w:cs="Times New Roman"/>
          <w:noProof/>
          <w:sz w:val="24"/>
          <w:szCs w:val="24"/>
        </w:rPr>
        <w:t xml:space="preserve"> Der Blattstiel hat eine Längsrinne, die ihn ihm Querschnitt U-förmig erscheinen lässt. Dies </w:t>
      </w:r>
      <w:r w:rsidR="00901E10" w:rsidRPr="00EB23C8">
        <w:rPr>
          <w:rFonts w:cs="Times New Roman"/>
          <w:noProof/>
          <w:sz w:val="24"/>
          <w:szCs w:val="24"/>
        </w:rPr>
        <w:t xml:space="preserve">ist ein Unterscheidungsmerkmal zu der Gattung </w:t>
      </w:r>
      <w:r w:rsidR="00901E10" w:rsidRPr="00EB23C8">
        <w:rPr>
          <w:rFonts w:cs="Times New Roman"/>
          <w:i/>
          <w:iCs/>
          <w:noProof/>
          <w:sz w:val="24"/>
          <w:szCs w:val="24"/>
        </w:rPr>
        <w:t>Petasites.</w:t>
      </w:r>
    </w:p>
    <w:p w14:paraId="07A96E59" w14:textId="6F98F169" w:rsidR="007D19D8" w:rsidRPr="00EB23C8" w:rsidRDefault="007D19D8" w:rsidP="00BF420B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noProof/>
          <w:sz w:val="24"/>
          <w:szCs w:val="24"/>
        </w:rPr>
        <w:t xml:space="preserve">Die </w:t>
      </w:r>
      <w:r w:rsidR="00901E10" w:rsidRPr="00EB23C8">
        <w:rPr>
          <w:rFonts w:cs="Times New Roman"/>
          <w:noProof/>
          <w:sz w:val="24"/>
          <w:szCs w:val="24"/>
        </w:rPr>
        <w:t>Bl</w:t>
      </w:r>
      <w:r w:rsidRPr="00EB23C8">
        <w:rPr>
          <w:rFonts w:cs="Times New Roman"/>
          <w:noProof/>
          <w:sz w:val="24"/>
          <w:szCs w:val="24"/>
        </w:rPr>
        <w:t>üten besteh</w:t>
      </w:r>
      <w:r w:rsidR="00193AF8" w:rsidRPr="00EB23C8">
        <w:rPr>
          <w:rFonts w:cs="Times New Roman"/>
          <w:noProof/>
          <w:sz w:val="24"/>
          <w:szCs w:val="24"/>
        </w:rPr>
        <w:t>en</w:t>
      </w:r>
      <w:r w:rsidRPr="00EB23C8">
        <w:rPr>
          <w:rFonts w:cs="Times New Roman"/>
          <w:noProof/>
          <w:sz w:val="24"/>
          <w:szCs w:val="24"/>
        </w:rPr>
        <w:t xml:space="preserve"> aus gelben Zungen- und Röhrenblüten.</w:t>
      </w:r>
    </w:p>
    <w:p w14:paraId="5FFB7C72" w14:textId="57758F40" w:rsidR="00671E08" w:rsidRPr="00EB23C8" w:rsidRDefault="007D19D8" w:rsidP="00671E08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noProof/>
          <w:sz w:val="24"/>
          <w:szCs w:val="24"/>
        </w:rPr>
        <w:t>Die Frucht hat e</w:t>
      </w:r>
      <w:r w:rsidR="00F87F14" w:rsidRPr="00EB23C8">
        <w:rPr>
          <w:rFonts w:cs="Times New Roman"/>
          <w:noProof/>
          <w:sz w:val="24"/>
          <w:szCs w:val="24"/>
        </w:rPr>
        <w:t>i</w:t>
      </w:r>
      <w:r w:rsidRPr="00EB23C8">
        <w:rPr>
          <w:rFonts w:cs="Times New Roman"/>
          <w:noProof/>
          <w:sz w:val="24"/>
          <w:szCs w:val="24"/>
        </w:rPr>
        <w:t>nen weißborstigen Pappus.</w:t>
      </w:r>
    </w:p>
    <w:p w14:paraId="4DE213D4" w14:textId="7F7F72EB" w:rsidR="004D7BF3" w:rsidRPr="00EB23C8" w:rsidRDefault="00671E08" w:rsidP="004D7BF3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EB23C8">
        <w:rPr>
          <w:rFonts w:cs="Times New Roman"/>
          <w:noProof/>
          <w:sz w:val="24"/>
          <w:szCs w:val="24"/>
        </w:rPr>
        <w:t xml:space="preserve"> </w:t>
      </w:r>
      <w:r w:rsidR="004D7BF3" w:rsidRPr="00EB23C8">
        <w:rPr>
          <w:rFonts w:cs="Times New Roman"/>
          <w:i/>
          <w:iCs/>
          <w:noProof/>
          <w:sz w:val="24"/>
          <w:szCs w:val="24"/>
        </w:rPr>
        <w:t>Tussilago farfara</w:t>
      </w:r>
      <w:r w:rsidR="008B4E09" w:rsidRPr="00EB23C8">
        <w:rPr>
          <w:rFonts w:cs="Times New Roman"/>
          <w:i/>
          <w:iCs/>
          <w:noProof/>
          <w:sz w:val="24"/>
          <w:szCs w:val="24"/>
        </w:rPr>
        <w:t xml:space="preserve"> </w:t>
      </w:r>
      <w:r w:rsidR="008B4E09" w:rsidRPr="00EB23C8">
        <w:rPr>
          <w:rFonts w:cs="Times New Roman"/>
          <w:noProof/>
          <w:sz w:val="24"/>
          <w:szCs w:val="24"/>
        </w:rPr>
        <w:t xml:space="preserve">ist ein </w:t>
      </w:r>
      <w:r w:rsidR="0064149D" w:rsidRPr="00EB23C8">
        <w:rPr>
          <w:rFonts w:cs="Times New Roman"/>
          <w:noProof/>
          <w:sz w:val="24"/>
          <w:szCs w:val="24"/>
        </w:rPr>
        <w:t xml:space="preserve">bodenbefestigender Rhizomkriechpionier, Wasser- und Lehmzeiger, der </w:t>
      </w:r>
      <w:r w:rsidR="00023C56" w:rsidRPr="00EB23C8">
        <w:rPr>
          <w:rFonts w:cs="Times New Roman"/>
          <w:noProof/>
          <w:sz w:val="24"/>
          <w:szCs w:val="24"/>
        </w:rPr>
        <w:t xml:space="preserve">an feuchten bis nassen Ruderalstellen, an Wegen, an Straßenränder, an Schuttplätzen, an Sandgruben, </w:t>
      </w:r>
      <w:r w:rsidR="00DC73F5" w:rsidRPr="00EB23C8">
        <w:rPr>
          <w:rFonts w:cs="Times New Roman"/>
          <w:noProof/>
          <w:sz w:val="24"/>
          <w:szCs w:val="24"/>
        </w:rPr>
        <w:t>an feuchten Äckern, an Ufern und auf Felsschutt, vorkommt.</w:t>
      </w:r>
    </w:p>
    <w:p w14:paraId="0937E36A" w14:textId="77777777" w:rsidR="00EB23C8" w:rsidRPr="00EB23C8" w:rsidRDefault="00EB23C8" w:rsidP="00EB23C8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b/>
          <w:bCs/>
          <w:noProof/>
          <w:sz w:val="24"/>
          <w:szCs w:val="24"/>
        </w:rPr>
        <w:t>Blütezeit:</w:t>
      </w:r>
      <w:r w:rsidRPr="00EB23C8">
        <w:rPr>
          <w:rFonts w:cs="Times New Roman"/>
          <w:noProof/>
          <w:sz w:val="24"/>
          <w:szCs w:val="24"/>
        </w:rPr>
        <w:t xml:space="preserve"> (Januar) Februar bis April</w:t>
      </w:r>
    </w:p>
    <w:p w14:paraId="5D1143D6" w14:textId="62C1D90A" w:rsidR="004D7BF3" w:rsidRPr="00EB23C8" w:rsidRDefault="004D7BF3" w:rsidP="004D7BF3">
      <w:pPr>
        <w:rPr>
          <w:rFonts w:cs="Times New Roman"/>
          <w:noProof/>
          <w:sz w:val="24"/>
          <w:szCs w:val="24"/>
        </w:rPr>
      </w:pPr>
      <w:r w:rsidRPr="00EB23C8">
        <w:rPr>
          <w:rFonts w:cs="Times New Roman"/>
          <w:b/>
          <w:bCs/>
          <w:noProof/>
          <w:sz w:val="24"/>
          <w:szCs w:val="24"/>
        </w:rPr>
        <w:t>Höhenstufe:</w:t>
      </w:r>
      <w:r w:rsidR="00DC73F5" w:rsidRPr="00EB23C8">
        <w:rPr>
          <w:rFonts w:cs="Times New Roman"/>
          <w:b/>
          <w:bCs/>
          <w:noProof/>
          <w:sz w:val="24"/>
          <w:szCs w:val="24"/>
        </w:rPr>
        <w:t xml:space="preserve"> </w:t>
      </w:r>
      <w:r w:rsidR="00B21ADC" w:rsidRPr="00EB23C8">
        <w:rPr>
          <w:rFonts w:cs="Times New Roman"/>
          <w:noProof/>
          <w:sz w:val="24"/>
          <w:szCs w:val="24"/>
        </w:rPr>
        <w:t>collin bis subalpin (alpin)</w:t>
      </w:r>
    </w:p>
    <w:p w14:paraId="78350BDD" w14:textId="77777777" w:rsidR="00EB23C8" w:rsidRPr="00933E0C" w:rsidRDefault="00EB23C8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61518B2" w14:textId="77777777" w:rsidR="00EB23C8" w:rsidRPr="00933E0C" w:rsidRDefault="00EB23C8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2611E70" w14:textId="77777777" w:rsidR="00EB23C8" w:rsidRPr="00F21DE8" w:rsidRDefault="00EB23C8" w:rsidP="00EB23C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01" w:tblpY="9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806B8B" w:rsidRPr="00EB23C8" w14:paraId="0E8196B9" w14:textId="77777777" w:rsidTr="00806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9CBD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FF29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B584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58E7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687D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63B2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66CC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06B8B" w:rsidRPr="00EB23C8" w14:paraId="7BE1B4E7" w14:textId="77777777" w:rsidTr="00806B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FFF5E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4698D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22D1A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010F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6249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94916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59E2A" w14:textId="77777777" w:rsidR="00806B8B" w:rsidRPr="00EB23C8" w:rsidRDefault="00806B8B" w:rsidP="00806B8B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EB23C8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E92CC7A" w14:textId="77777777" w:rsidR="0040613B" w:rsidRPr="00EB23C8" w:rsidRDefault="0040613B" w:rsidP="004D7BF3">
      <w:pPr>
        <w:rPr>
          <w:rFonts w:cs="Times New Roman"/>
          <w:noProof/>
          <w:sz w:val="24"/>
          <w:szCs w:val="24"/>
        </w:rPr>
      </w:pPr>
    </w:p>
    <w:p w14:paraId="1646C114" w14:textId="77777777" w:rsidR="00806B8B" w:rsidRPr="00EB23C8" w:rsidRDefault="0040613B" w:rsidP="004D7BF3">
      <w:pPr>
        <w:rPr>
          <w:rFonts w:cs="Times New Roman"/>
          <w:b/>
          <w:bCs/>
          <w:noProof/>
          <w:sz w:val="24"/>
          <w:szCs w:val="24"/>
        </w:rPr>
      </w:pPr>
      <w:r w:rsidRPr="00EB23C8">
        <w:rPr>
          <w:rFonts w:cs="Times New Roman"/>
          <w:b/>
          <w:bCs/>
          <w:noProof/>
          <w:sz w:val="24"/>
          <w:szCs w:val="24"/>
        </w:rPr>
        <w:t>Zeigerwerte:</w:t>
      </w:r>
      <w:r w:rsidR="00806B8B" w:rsidRPr="00EB23C8">
        <w:rPr>
          <w:rFonts w:cs="Times New Roman"/>
          <w:b/>
          <w:bCs/>
          <w:noProof/>
          <w:sz w:val="24"/>
          <w:szCs w:val="24"/>
        </w:rPr>
        <w:t xml:space="preserve"> </w:t>
      </w:r>
    </w:p>
    <w:p w14:paraId="3364C485" w14:textId="73E8B3AE" w:rsidR="00AC5684" w:rsidRPr="00AC5684" w:rsidRDefault="00AC5684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AC5684" w:rsidRPr="00AC5684" w:rsidSect="00204C1C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F4FF" w14:textId="77777777" w:rsidR="00204C1C" w:rsidRDefault="00204C1C" w:rsidP="00671E08">
      <w:pPr>
        <w:spacing w:after="0" w:line="240" w:lineRule="auto"/>
      </w:pPr>
      <w:r>
        <w:separator/>
      </w:r>
    </w:p>
  </w:endnote>
  <w:endnote w:type="continuationSeparator" w:id="0">
    <w:p w14:paraId="5B1B59FC" w14:textId="77777777" w:rsidR="00204C1C" w:rsidRDefault="00204C1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914E" w14:textId="77777777" w:rsidR="00EB23C8" w:rsidRPr="009F1BF4" w:rsidRDefault="00EB23C8" w:rsidP="00EB23C8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D0D3BAD" w14:textId="77777777" w:rsidR="00EB23C8" w:rsidRPr="009F1BF4" w:rsidRDefault="00EB23C8" w:rsidP="00EB23C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E3004E9" w14:textId="63391E7B" w:rsidR="00EB23C8" w:rsidRDefault="00EB23C8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3BB0" w14:textId="77777777" w:rsidR="00204C1C" w:rsidRDefault="00204C1C" w:rsidP="00671E08">
      <w:pPr>
        <w:spacing w:after="0" w:line="240" w:lineRule="auto"/>
      </w:pPr>
      <w:r>
        <w:separator/>
      </w:r>
    </w:p>
  </w:footnote>
  <w:footnote w:type="continuationSeparator" w:id="0">
    <w:p w14:paraId="6E73C5C5" w14:textId="77777777" w:rsidR="00204C1C" w:rsidRDefault="00204C1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662EE0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3C56"/>
    <w:rsid w:val="00036F9D"/>
    <w:rsid w:val="00043F26"/>
    <w:rsid w:val="00131467"/>
    <w:rsid w:val="00140B4F"/>
    <w:rsid w:val="00150FF2"/>
    <w:rsid w:val="00180003"/>
    <w:rsid w:val="0018504B"/>
    <w:rsid w:val="00193AF8"/>
    <w:rsid w:val="001C0D9C"/>
    <w:rsid w:val="00204C1C"/>
    <w:rsid w:val="002127CD"/>
    <w:rsid w:val="00214075"/>
    <w:rsid w:val="002312BA"/>
    <w:rsid w:val="002459D8"/>
    <w:rsid w:val="00277DC0"/>
    <w:rsid w:val="002C0C32"/>
    <w:rsid w:val="00314F78"/>
    <w:rsid w:val="00323AF6"/>
    <w:rsid w:val="003759D7"/>
    <w:rsid w:val="003F4D2F"/>
    <w:rsid w:val="0040613B"/>
    <w:rsid w:val="004206BC"/>
    <w:rsid w:val="004751B2"/>
    <w:rsid w:val="004A1D68"/>
    <w:rsid w:val="004B3621"/>
    <w:rsid w:val="004D33F6"/>
    <w:rsid w:val="004D5FB7"/>
    <w:rsid w:val="004D7BF3"/>
    <w:rsid w:val="00537F05"/>
    <w:rsid w:val="00543622"/>
    <w:rsid w:val="00546BCA"/>
    <w:rsid w:val="005837D2"/>
    <w:rsid w:val="005A434E"/>
    <w:rsid w:val="005B5744"/>
    <w:rsid w:val="005D730C"/>
    <w:rsid w:val="0064149D"/>
    <w:rsid w:val="00671E08"/>
    <w:rsid w:val="006726BD"/>
    <w:rsid w:val="006A42AB"/>
    <w:rsid w:val="006E2212"/>
    <w:rsid w:val="00757CDB"/>
    <w:rsid w:val="007B3EE2"/>
    <w:rsid w:val="007B7D36"/>
    <w:rsid w:val="007C4393"/>
    <w:rsid w:val="007D19D8"/>
    <w:rsid w:val="00806B8B"/>
    <w:rsid w:val="0082269D"/>
    <w:rsid w:val="008311FB"/>
    <w:rsid w:val="00880702"/>
    <w:rsid w:val="008B4E09"/>
    <w:rsid w:val="00901E10"/>
    <w:rsid w:val="00903B30"/>
    <w:rsid w:val="009F7BB7"/>
    <w:rsid w:val="00A542F9"/>
    <w:rsid w:val="00AC5684"/>
    <w:rsid w:val="00AC64DD"/>
    <w:rsid w:val="00B21ADC"/>
    <w:rsid w:val="00B5349C"/>
    <w:rsid w:val="00B5754B"/>
    <w:rsid w:val="00B61D4B"/>
    <w:rsid w:val="00BA52E1"/>
    <w:rsid w:val="00BF420B"/>
    <w:rsid w:val="00BF442E"/>
    <w:rsid w:val="00C040F9"/>
    <w:rsid w:val="00C12E7B"/>
    <w:rsid w:val="00C907AC"/>
    <w:rsid w:val="00CC6612"/>
    <w:rsid w:val="00CE49A2"/>
    <w:rsid w:val="00DC73F5"/>
    <w:rsid w:val="00DE2C63"/>
    <w:rsid w:val="00EB23C8"/>
    <w:rsid w:val="00F146FA"/>
    <w:rsid w:val="00F46D4D"/>
    <w:rsid w:val="00F87F1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06B8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71</cp:revision>
  <dcterms:created xsi:type="dcterms:W3CDTF">2023-07-21T12:24:00Z</dcterms:created>
  <dcterms:modified xsi:type="dcterms:W3CDTF">2024-10-29T14:06:00Z</dcterms:modified>
</cp:coreProperties>
</file>