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D421FF" w:rsidRPr="00226589" w:rsidTr="000625E2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1429" w:type="dxa"/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D421FF" w:rsidRPr="00226589" w:rsidTr="000625E2">
        <w:tc>
          <w:tcPr>
            <w:tcW w:w="6076" w:type="dxa"/>
            <w:tcBorders>
              <w:top w:val="single" w:sz="4" w:space="0" w:color="auto"/>
            </w:tcBorders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D421FF" w:rsidRPr="00226589" w:rsidRDefault="00D421FF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D421FF" w:rsidRDefault="00D421FF" w:rsidP="00FA2174">
      <w:pPr>
        <w:tabs>
          <w:tab w:val="left" w:pos="1080"/>
        </w:tabs>
        <w:ind w:left="1080" w:hanging="1080"/>
        <w:rPr>
          <w:b/>
        </w:rPr>
      </w:pPr>
    </w:p>
    <w:p w:rsidR="00D421FF" w:rsidRDefault="00D421FF" w:rsidP="00FA2174">
      <w:pPr>
        <w:tabs>
          <w:tab w:val="left" w:pos="1080"/>
        </w:tabs>
        <w:ind w:left="1080" w:hanging="1080"/>
        <w:rPr>
          <w:b/>
        </w:rPr>
      </w:pPr>
    </w:p>
    <w:p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13429B" w:rsidRPr="0013429B">
        <w:t>B</w:t>
      </w:r>
      <w:r w:rsidR="0013429B">
        <w:t xml:space="preserve">achelorstudium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 xml:space="preserve">, </w:t>
      </w:r>
      <w:r w:rsidR="000A5194" w:rsidRPr="000A5194">
        <w:t>Spezialisierung Medienpädagogik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0A5194">
        <w:t>29</w:t>
      </w:r>
      <w:r w:rsidR="0013429B">
        <w:t>. Juni 201</w:t>
      </w:r>
      <w:r w:rsidR="000A5194">
        <w:t>6</w:t>
      </w:r>
      <w:r w:rsidRPr="0013429B">
        <w:t xml:space="preserve">, </w:t>
      </w:r>
      <w:r w:rsidR="000A5194">
        <w:t>47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0A5194">
        <w:t>1</w:t>
      </w:r>
      <w:r w:rsidRPr="0013429B">
        <w:t>)</w:t>
      </w:r>
    </w:p>
    <w:p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  <w:vAlign w:val="center"/>
          </w:tcPr>
          <w:p w:rsidR="00FE34B1" w:rsidRPr="00FE34B1" w:rsidRDefault="005343AF" w:rsidP="00FE34B1">
            <w:pPr>
              <w:tabs>
                <w:tab w:val="left" w:pos="426"/>
              </w:tabs>
              <w:jc w:val="left"/>
              <w:rPr>
                <w:b/>
              </w:rPr>
            </w:pPr>
            <w:r w:rsidRPr="00FE34B1">
              <w:rPr>
                <w:b/>
              </w:rPr>
              <w:t xml:space="preserve">Für das </w:t>
            </w:r>
            <w:r w:rsidR="00FE34B1" w:rsidRPr="00FE34B1">
              <w:rPr>
                <w:b/>
              </w:rPr>
              <w:t xml:space="preserve">Bachelorstudium Lehramt Sekundarstufe (Allgemeinbildung), Spezialisierung Medienpädagogik </w:t>
            </w:r>
          </w:p>
          <w:p w:rsidR="00FE34B1" w:rsidRDefault="00FE34B1" w:rsidP="00FE34B1">
            <w:pPr>
              <w:tabs>
                <w:tab w:val="left" w:pos="426"/>
              </w:tabs>
            </w:pPr>
          </w:p>
          <w:p w:rsidR="005343AF" w:rsidRPr="00FA2174" w:rsidRDefault="005343AF" w:rsidP="009152F0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:rsidTr="004805C8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:rsidR="004C7E27" w:rsidRPr="00D50D77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Grundlagen der Medienpädagogik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4C7E27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C7E27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4C7E27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4805C8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BFBFBF" w:themeColor="background1" w:themeShade="BF"/>
            </w:tcBorders>
          </w:tcPr>
          <w:p w:rsidR="004C7E27" w:rsidRPr="00D50D77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Einführung in die Medienpädagogik</w:t>
            </w:r>
          </w:p>
        </w:tc>
        <w:tc>
          <w:tcPr>
            <w:tcW w:w="708" w:type="dxa"/>
            <w:tcBorders>
              <w:bottom w:val="single" w:sz="6" w:space="0" w:color="BFBFBF" w:themeColor="background1" w:themeShade="BF"/>
            </w:tcBorders>
          </w:tcPr>
          <w:p w:rsidR="004C7E27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4C7E27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4805C8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Pr="00D50D77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Konzepte der Medienkompetenz und Medienbildung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4C7E27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Wissenschaftliches Arbeiten, Wissenstheorie und Wissenschaftstheorie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EF3909"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Wissenstheorie und Wissenschaftstheorie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PS Grundlagen und Praxis wissenschaftlichen Arbeitens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2C3F4A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Mediensozialisation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VU Spezialfragen von Entwicklung und Sozialisation: Mediensozialisation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Mediensozialisation</w:t>
            </w: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924D0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0F" w:rsidRDefault="00FE34B1" w:rsidP="00924D0F">
            <w:pPr>
              <w:spacing w:before="60" w:after="60"/>
              <w:ind w:left="5"/>
              <w:jc w:val="left"/>
            </w:pPr>
            <w:r w:rsidRPr="00FE34B1">
              <w:t>Pflichtmodul: Medienkommunikation und Wissensorganisation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924D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Medien- und Kommunikationstheorie für Pädagoginnen und</w:t>
            </w:r>
            <w:r w:rsidR="00924D0F">
              <w:rPr>
                <w:rFonts w:cs="Arial"/>
              </w:rPr>
              <w:t xml:space="preserve"> </w:t>
            </w:r>
            <w:r w:rsidRPr="00FE34B1">
              <w:rPr>
                <w:rFonts w:cs="Arial"/>
              </w:rPr>
              <w:t>Pädagogen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UE Mediengestütztes Wissensmanagement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Professionsbezogene Mediendidaktik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FE34B1" w:rsidRPr="00FE34B1" w:rsidRDefault="00FE34B1" w:rsidP="00FE34B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VU Gestaltung von Lehr-Lern-Prozessen mit Medien: Konzepte und</w:t>
            </w:r>
          </w:p>
          <w:p w:rsidR="00EF3909" w:rsidRDefault="00FE34B1" w:rsidP="00FE34B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Modelle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Gestaltung multimedialer Bildungsmaterialien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2C3F4A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Außerschulische Medienbildung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Erwachsenen- und Weiterbildung in Mediengesellschaften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Außerschulische Kinder- und Jugendarbeit in Mediengesellschaften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Forschungsmethoden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Empirische Forschungsmethoden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Forschungspraxis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Medien – Kultur – Gesellschaft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EX Medien – Kultur – Gesellschaft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FE34B1">
              <w:t>Pflichtmodul: Medienpraxis</w:t>
            </w:r>
          </w:p>
          <w:p w:rsidR="00924D0F" w:rsidRDefault="00924D0F" w:rsidP="0031560A">
            <w:pPr>
              <w:spacing w:before="60" w:after="60"/>
              <w:ind w:left="5"/>
              <w:jc w:val="left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34B1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B1" w:rsidRDefault="00FE34B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FE34B1" w:rsidRDefault="00FE34B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FE34B1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FE34B1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FE34B1" w:rsidRPr="00D10B4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Medienpraxis 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FE34B1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</w:tcPr>
          <w:p w:rsidR="00FE34B1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FE34B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FE34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Medienpraxis 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2C3F4A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924D0F">
              <w:t>Pflichtmodul: Projektmanagement und Medienprojektarbeit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SE Projektmanagement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UE Berufsfeldbezogene Medienprojektarbeit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</w:tcPr>
          <w:p w:rsidR="00EF3909" w:rsidRDefault="00FE34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34B1">
              <w:rPr>
                <w:rFonts w:cs="Arial"/>
              </w:rPr>
              <w:t>VO Rechtliche Fragen in der schulischen Medienarbeit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hideMark/>
          </w:tcPr>
          <w:p w:rsidR="00EF3909" w:rsidRDefault="004048D8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FE34B1" w:rsidP="0031560A">
            <w:pPr>
              <w:spacing w:before="60" w:after="60"/>
              <w:ind w:left="5"/>
              <w:jc w:val="left"/>
            </w:pPr>
            <w:r w:rsidRPr="00924D0F">
              <w:t>Pflichtmodul: Bachelorarbeit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28406E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24D0F">
              <w:rPr>
                <w:rFonts w:cs="Arial"/>
              </w:rPr>
              <w:t>SE Seminar mit Bachelorarbeit: Medienpädagogik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1+4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924D0F" w:rsidP="0031560A">
            <w:pPr>
              <w:spacing w:before="60" w:after="60"/>
              <w:ind w:left="5"/>
              <w:jc w:val="left"/>
            </w:pPr>
            <w:r w:rsidRPr="00924D0F">
              <w:t>Pflichtmodul: Interdisziplinäre Kompetenzen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421FF" w:rsidRDefault="00D421FF" w:rsidP="0031560A">
            <w:pPr>
              <w:spacing w:before="60" w:after="60"/>
              <w:jc w:val="left"/>
            </w:pPr>
          </w:p>
          <w:p w:rsidR="00D421FF" w:rsidRDefault="00D421FF" w:rsidP="0031560A">
            <w:pPr>
              <w:spacing w:before="60" w:after="60"/>
              <w:jc w:val="left"/>
            </w:pPr>
          </w:p>
          <w:p w:rsidR="00D421FF" w:rsidRDefault="00D421FF" w:rsidP="0031560A">
            <w:pPr>
              <w:spacing w:before="60" w:after="60"/>
              <w:jc w:val="left"/>
            </w:pPr>
          </w:p>
          <w:p w:rsidR="00D421FF" w:rsidRDefault="00D421FF" w:rsidP="0031560A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EF3909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421FF" w:rsidRDefault="00D421F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421FF" w:rsidRDefault="00D421F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924D0F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09" w:rsidRDefault="00924D0F" w:rsidP="0031560A">
            <w:pPr>
              <w:spacing w:before="60" w:after="60"/>
              <w:ind w:left="5"/>
              <w:jc w:val="left"/>
            </w:pPr>
            <w:r w:rsidRPr="00924D0F">
              <w:t>Pflichtmodul: Fachpraktikum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4805C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EF3909" w:rsidRDefault="00924D0F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24D0F">
              <w:rPr>
                <w:rFonts w:cs="Arial"/>
              </w:rPr>
              <w:t>PR Fachpraktikum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EF3909" w:rsidRDefault="000A519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039DC" w:rsidRDefault="006039DC"/>
    <w:p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A3" w:rsidRPr="00D421FF" w:rsidRDefault="00D421FF" w:rsidP="00E317C3">
            <w:pPr>
              <w:jc w:val="center"/>
              <w:rPr>
                <w:lang w:val="en-GB"/>
              </w:rPr>
            </w:pPr>
            <w:proofErr w:type="spellStart"/>
            <w:r w:rsidRPr="00D421FF">
              <w:rPr>
                <w:rFonts w:cs="Arial"/>
              </w:rPr>
              <w:t>assoz</w:t>
            </w:r>
            <w:proofErr w:type="spellEnd"/>
            <w:r w:rsidRPr="00D421FF">
              <w:rPr>
                <w:rFonts w:cs="Arial"/>
              </w:rPr>
              <w:t>. Prof. Dr. Petra Missomelius, MA</w:t>
            </w:r>
          </w:p>
        </w:tc>
      </w:tr>
    </w:tbl>
    <w:p w:rsidR="008E20A3" w:rsidRDefault="008E20A3" w:rsidP="008E20A3">
      <w:pPr>
        <w:rPr>
          <w:sz w:val="20"/>
          <w:szCs w:val="20"/>
          <w:lang w:val="en-GB"/>
        </w:rPr>
      </w:pPr>
    </w:p>
    <w:p w:rsidR="005343AF" w:rsidRPr="0048142F" w:rsidRDefault="005343AF" w:rsidP="005343AF">
      <w:pPr>
        <w:rPr>
          <w:sz w:val="2"/>
          <w:szCs w:val="2"/>
        </w:rPr>
      </w:pPr>
    </w:p>
    <w:sectPr w:rsidR="005343AF" w:rsidRPr="0048142F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B1" w:rsidRDefault="00FE34B1">
      <w:r>
        <w:separator/>
      </w:r>
    </w:p>
  </w:endnote>
  <w:endnote w:type="continuationSeparator" w:id="0">
    <w:p w:rsidR="00FE34B1" w:rsidRDefault="00FE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B1" w:rsidRDefault="00FE34B1">
      <w:r>
        <w:separator/>
      </w:r>
    </w:p>
  </w:footnote>
  <w:footnote w:type="continuationSeparator" w:id="0">
    <w:p w:rsidR="00FE34B1" w:rsidRDefault="00FE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51" w:type="dxa"/>
      <w:tblInd w:w="108" w:type="dxa"/>
      <w:tblLook w:val="01E0" w:firstRow="1" w:lastRow="1" w:firstColumn="1" w:lastColumn="1" w:noHBand="0" w:noVBand="0"/>
    </w:tblPr>
    <w:tblGrid>
      <w:gridCol w:w="9923"/>
      <w:gridCol w:w="5528"/>
    </w:tblGrid>
    <w:tr w:rsidR="00D421FF" w:rsidRPr="00226589" w:rsidTr="00D421FF">
      <w:tc>
        <w:tcPr>
          <w:tcW w:w="9923" w:type="dxa"/>
        </w:tcPr>
        <w:p w:rsidR="00D421FF" w:rsidRPr="00226589" w:rsidRDefault="00D421FF" w:rsidP="00D421FF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Lehramt </w:t>
          </w:r>
          <w:r w:rsidRPr="000A5194">
            <w:t>Spezialisierung Medienpädagogik</w:t>
          </w:r>
          <w:r>
            <w:t xml:space="preserve">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5528" w:type="dxa"/>
        </w:tcPr>
        <w:p w:rsidR="00D421FF" w:rsidRDefault="00D421FF" w:rsidP="00FE34B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7.10</w:t>
          </w:r>
          <w:r>
            <w:rPr>
              <w:b/>
            </w:rPr>
            <w:t>. 20</w:t>
          </w:r>
          <w:r>
            <w:rPr>
              <w:b/>
            </w:rPr>
            <w:t>25</w:t>
          </w:r>
        </w:p>
      </w:tc>
    </w:tr>
  </w:tbl>
  <w:p w:rsidR="00FE34B1" w:rsidRPr="00413B5F" w:rsidRDefault="00FE34B1">
    <w:pPr>
      <w:rPr>
        <w:sz w:val="10"/>
      </w:rPr>
    </w:pPr>
  </w:p>
  <w:p w:rsidR="00FE34B1" w:rsidRPr="00A357D1" w:rsidRDefault="00FE34B1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mx+lYyoOISJ+IWgld6AMkP8PI+gJDtt2cjn+jn7fJfJFB57NddRl4PqshrxmP3gsaxzwzJmNVIdOz16O/MdGg==" w:salt="zB8jRCGEpvBYsfH3sLRaW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A5194"/>
    <w:rsid w:val="000C687D"/>
    <w:rsid w:val="00102963"/>
    <w:rsid w:val="00103D3C"/>
    <w:rsid w:val="0013429B"/>
    <w:rsid w:val="00142151"/>
    <w:rsid w:val="001445A0"/>
    <w:rsid w:val="001B0612"/>
    <w:rsid w:val="001D67FF"/>
    <w:rsid w:val="001E4623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3107CE"/>
    <w:rsid w:val="00314FBA"/>
    <w:rsid w:val="0031560A"/>
    <w:rsid w:val="00327DDC"/>
    <w:rsid w:val="00332F2C"/>
    <w:rsid w:val="00370711"/>
    <w:rsid w:val="003950A3"/>
    <w:rsid w:val="003A046B"/>
    <w:rsid w:val="003B15C2"/>
    <w:rsid w:val="003C2CD9"/>
    <w:rsid w:val="003C4386"/>
    <w:rsid w:val="003C73F1"/>
    <w:rsid w:val="003E485D"/>
    <w:rsid w:val="004048D8"/>
    <w:rsid w:val="00413B5F"/>
    <w:rsid w:val="00431400"/>
    <w:rsid w:val="00431641"/>
    <w:rsid w:val="00433DB1"/>
    <w:rsid w:val="0044363E"/>
    <w:rsid w:val="00446E1D"/>
    <w:rsid w:val="00467DDA"/>
    <w:rsid w:val="00473FF1"/>
    <w:rsid w:val="004805C8"/>
    <w:rsid w:val="004B0ABF"/>
    <w:rsid w:val="004C7E27"/>
    <w:rsid w:val="004D2D5D"/>
    <w:rsid w:val="004F7589"/>
    <w:rsid w:val="00503962"/>
    <w:rsid w:val="00503AC2"/>
    <w:rsid w:val="005343AF"/>
    <w:rsid w:val="005374E9"/>
    <w:rsid w:val="00553C18"/>
    <w:rsid w:val="00554021"/>
    <w:rsid w:val="005677A3"/>
    <w:rsid w:val="00585F43"/>
    <w:rsid w:val="005A4392"/>
    <w:rsid w:val="005B6FF4"/>
    <w:rsid w:val="005F4267"/>
    <w:rsid w:val="005F6F51"/>
    <w:rsid w:val="006039DC"/>
    <w:rsid w:val="00616481"/>
    <w:rsid w:val="006201A6"/>
    <w:rsid w:val="00633D0F"/>
    <w:rsid w:val="00652976"/>
    <w:rsid w:val="006623D4"/>
    <w:rsid w:val="00675BD6"/>
    <w:rsid w:val="00680760"/>
    <w:rsid w:val="006A212D"/>
    <w:rsid w:val="006A5984"/>
    <w:rsid w:val="006E6196"/>
    <w:rsid w:val="00714606"/>
    <w:rsid w:val="00721154"/>
    <w:rsid w:val="007329AB"/>
    <w:rsid w:val="00744250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278E"/>
    <w:rsid w:val="009152F0"/>
    <w:rsid w:val="00924D0F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E0FEF"/>
    <w:rsid w:val="00AE71F9"/>
    <w:rsid w:val="00B12F9F"/>
    <w:rsid w:val="00B33BBB"/>
    <w:rsid w:val="00B42E46"/>
    <w:rsid w:val="00B5553C"/>
    <w:rsid w:val="00B57733"/>
    <w:rsid w:val="00B62080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421FF"/>
    <w:rsid w:val="00D652B9"/>
    <w:rsid w:val="00D751FD"/>
    <w:rsid w:val="00DA5AB2"/>
    <w:rsid w:val="00DE3FFA"/>
    <w:rsid w:val="00DE41C9"/>
    <w:rsid w:val="00DF0831"/>
    <w:rsid w:val="00DF5553"/>
    <w:rsid w:val="00DF65CF"/>
    <w:rsid w:val="00E01283"/>
    <w:rsid w:val="00E15A04"/>
    <w:rsid w:val="00E17504"/>
    <w:rsid w:val="00E317C3"/>
    <w:rsid w:val="00E4132B"/>
    <w:rsid w:val="00E46205"/>
    <w:rsid w:val="00E610E6"/>
    <w:rsid w:val="00EA4779"/>
    <w:rsid w:val="00EA4E74"/>
    <w:rsid w:val="00EA63BB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B07D4"/>
    <w:rsid w:val="00FB2BAA"/>
    <w:rsid w:val="00FD0D77"/>
    <w:rsid w:val="00FE34B1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5A988"/>
  <w15:docId w15:val="{09C90D12-4377-44F9-8CB5-821A90E9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5B19-E8E8-40AE-B1FD-D9EBA909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2017-10-25T08:10:00Z</cp:lastPrinted>
  <dcterms:created xsi:type="dcterms:W3CDTF">2017-10-25T08:10:00Z</dcterms:created>
  <dcterms:modified xsi:type="dcterms:W3CDTF">2025-10-07T16:43:00Z</dcterms:modified>
</cp:coreProperties>
</file>