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E5CDA28" w:rsidR="00671E08" w:rsidRPr="006C51AC" w:rsidRDefault="00333AD9" w:rsidP="00671E08">
      <w:pPr>
        <w:rPr>
          <w:rFonts w:cstheme="minorHAnsi"/>
          <w:b/>
          <w:bCs/>
          <w:noProof/>
          <w:sz w:val="32"/>
          <w:szCs w:val="32"/>
        </w:rPr>
      </w:pPr>
      <w:r w:rsidRPr="006C51AC">
        <w:rPr>
          <w:rFonts w:cstheme="minorHAnsi"/>
          <w:b/>
          <w:bCs/>
          <w:i/>
          <w:iCs/>
          <w:noProof/>
          <w:sz w:val="32"/>
          <w:szCs w:val="32"/>
        </w:rPr>
        <w:t>Sorbus aucuparia</w:t>
      </w:r>
      <w:r w:rsidR="00671E08" w:rsidRPr="006C51A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6C51A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6C51AC">
        <w:rPr>
          <w:rFonts w:cstheme="minorHAnsi"/>
          <w:b/>
          <w:bCs/>
          <w:noProof/>
          <w:sz w:val="32"/>
          <w:szCs w:val="32"/>
        </w:rPr>
        <w:t>Eberesche (Vogelbeere)</w:t>
      </w:r>
    </w:p>
    <w:p w14:paraId="5C73A51D" w14:textId="49CF8610" w:rsidR="00671E08" w:rsidRPr="006C51AC" w:rsidRDefault="007B3EE2" w:rsidP="00671E08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>[</w:t>
      </w:r>
      <w:r w:rsidR="00333AD9" w:rsidRPr="006C51AC">
        <w:rPr>
          <w:rFonts w:cstheme="minorHAnsi"/>
          <w:noProof/>
          <w:sz w:val="24"/>
          <w:szCs w:val="24"/>
        </w:rPr>
        <w:t>Rosaceae, Rosengewächse</w:t>
      </w:r>
      <w:r w:rsidR="00671E08" w:rsidRPr="006C51AC">
        <w:rPr>
          <w:rFonts w:cstheme="minorHAnsi"/>
          <w:noProof/>
          <w:sz w:val="24"/>
          <w:szCs w:val="24"/>
        </w:rPr>
        <w:t>]</w:t>
      </w:r>
    </w:p>
    <w:p w14:paraId="3B771570" w14:textId="77777777" w:rsidR="00F13304" w:rsidRPr="006C51AC" w:rsidRDefault="00F13304" w:rsidP="00671E08">
      <w:pPr>
        <w:rPr>
          <w:rFonts w:cstheme="minorHAnsi"/>
          <w:noProof/>
          <w:sz w:val="24"/>
          <w:szCs w:val="24"/>
        </w:rPr>
      </w:pPr>
    </w:p>
    <w:p w14:paraId="0413B947" w14:textId="477F466C" w:rsidR="00671E08" w:rsidRPr="006C51AC" w:rsidRDefault="008B0A87" w:rsidP="00154357">
      <w:pPr>
        <w:jc w:val="center"/>
        <w:rPr>
          <w:rFonts w:cstheme="minorHAnsi"/>
          <w:noProof/>
          <w:sz w:val="28"/>
          <w:szCs w:val="28"/>
        </w:rPr>
      </w:pPr>
      <w:r w:rsidRPr="006C51AC">
        <w:rPr>
          <w:rFonts w:cstheme="minorHAnsi"/>
          <w:noProof/>
          <w:sz w:val="24"/>
          <w:szCs w:val="24"/>
        </w:rPr>
        <w:drawing>
          <wp:inline distT="0" distB="0" distL="0" distR="0" wp14:anchorId="00D5BB3F" wp14:editId="2697CAD7">
            <wp:extent cx="2438400" cy="1799421"/>
            <wp:effectExtent l="0" t="0" r="0" b="0"/>
            <wp:docPr id="1676201326" name="Grafik 5" descr="Ein Bild, das Baum, draußen, Pflanze, Kardenarti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01326" name="Grafik 5" descr="Ein Bild, das Baum, draußen, Pflanze, Kardenartig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06"/>
                    <a:stretch/>
                  </pic:blipFill>
                  <pic:spPr bwMode="auto">
                    <a:xfrm>
                      <a:off x="0" y="0"/>
                      <a:ext cx="24391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4357" w:rsidRPr="006C51AC">
        <w:rPr>
          <w:rFonts w:cstheme="minorHAnsi"/>
          <w:noProof/>
          <w:sz w:val="24"/>
          <w:szCs w:val="24"/>
        </w:rPr>
        <w:t xml:space="preserve">  </w:t>
      </w:r>
      <w:r w:rsidRPr="006C51AC">
        <w:rPr>
          <w:rFonts w:cstheme="minorHAnsi"/>
          <w:noProof/>
          <w:sz w:val="24"/>
          <w:szCs w:val="24"/>
        </w:rPr>
        <w:drawing>
          <wp:inline distT="0" distB="0" distL="0" distR="0" wp14:anchorId="227D01E8" wp14:editId="20BDA60B">
            <wp:extent cx="2048722" cy="1799418"/>
            <wp:effectExtent l="0" t="0" r="8890" b="0"/>
            <wp:docPr id="1409147668" name="Grafik 4" descr="Ein Bild, das Baum, draußen, Frucht, Früchtete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147668" name="Grafik 4" descr="Ein Bild, das Baum, draußen, Frucht, Früchtete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1" r="7510"/>
                    <a:stretch/>
                  </pic:blipFill>
                  <pic:spPr bwMode="auto">
                    <a:xfrm>
                      <a:off x="0" y="0"/>
                      <a:ext cx="204938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4357" w:rsidRPr="006C51AC">
        <w:rPr>
          <w:rFonts w:cstheme="minorHAnsi"/>
          <w:noProof/>
          <w:sz w:val="24"/>
          <w:szCs w:val="24"/>
        </w:rPr>
        <w:t xml:space="preserve">  </w:t>
      </w:r>
      <w:r w:rsidRPr="006C51AC">
        <w:rPr>
          <w:rFonts w:cstheme="minorHAnsi"/>
          <w:noProof/>
          <w:sz w:val="24"/>
          <w:szCs w:val="24"/>
        </w:rPr>
        <w:drawing>
          <wp:inline distT="0" distB="0" distL="0" distR="0" wp14:anchorId="0CAA8153" wp14:editId="627E422D">
            <wp:extent cx="886154" cy="1800000"/>
            <wp:effectExtent l="0" t="0" r="9525" b="0"/>
            <wp:docPr id="648392955" name="Grafik 1" descr="Ein Bild, das draußen, Winter, Natur, kal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92955" name="Grafik 1" descr="Ein Bild, das draußen, Winter, Natur, kal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2" t="30338" r="42240"/>
                    <a:stretch/>
                  </pic:blipFill>
                  <pic:spPr bwMode="auto">
                    <a:xfrm>
                      <a:off x="0" y="0"/>
                      <a:ext cx="8861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1EC6C" w14:textId="77777777" w:rsidR="00154357" w:rsidRPr="006C51AC" w:rsidRDefault="00154357" w:rsidP="00671E08">
      <w:pPr>
        <w:rPr>
          <w:rFonts w:cstheme="minorHAnsi"/>
          <w:noProof/>
          <w:sz w:val="24"/>
          <w:szCs w:val="24"/>
        </w:rPr>
      </w:pPr>
    </w:p>
    <w:p w14:paraId="01A98044" w14:textId="6EFF0AAD" w:rsidR="00705658" w:rsidRPr="006C51AC" w:rsidRDefault="00671E08" w:rsidP="00BF420B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6C51AC">
        <w:rPr>
          <w:rFonts w:cstheme="minorHAnsi"/>
          <w:noProof/>
          <w:sz w:val="24"/>
          <w:szCs w:val="24"/>
        </w:rPr>
        <w:t xml:space="preserve"> </w:t>
      </w:r>
      <w:r w:rsidR="00705658" w:rsidRPr="006C51AC">
        <w:rPr>
          <w:rFonts w:cstheme="minorHAnsi"/>
          <w:noProof/>
          <w:sz w:val="24"/>
          <w:szCs w:val="24"/>
        </w:rPr>
        <w:t>Dieser holzige Makropha</w:t>
      </w:r>
      <w:r w:rsidR="00A8606C" w:rsidRPr="006C51AC">
        <w:rPr>
          <w:rFonts w:cstheme="minorHAnsi"/>
          <w:noProof/>
          <w:sz w:val="24"/>
          <w:szCs w:val="24"/>
        </w:rPr>
        <w:t>n</w:t>
      </w:r>
      <w:r w:rsidR="00705658" w:rsidRPr="006C51AC">
        <w:rPr>
          <w:rFonts w:cstheme="minorHAnsi"/>
          <w:noProof/>
          <w:sz w:val="24"/>
          <w:szCs w:val="24"/>
        </w:rPr>
        <w:t xml:space="preserve">erophyt erreicht eine Höhe von </w:t>
      </w:r>
      <w:r w:rsidR="00C524CD" w:rsidRPr="006C51AC">
        <w:rPr>
          <w:rFonts w:cstheme="minorHAnsi"/>
          <w:noProof/>
          <w:sz w:val="24"/>
          <w:szCs w:val="24"/>
        </w:rPr>
        <w:t>3-15</w:t>
      </w:r>
      <w:r w:rsidR="00720C24" w:rsidRPr="006C51AC">
        <w:rPr>
          <w:rFonts w:cstheme="minorHAnsi"/>
          <w:noProof/>
          <w:sz w:val="24"/>
          <w:szCs w:val="24"/>
        </w:rPr>
        <w:t xml:space="preserve"> </w:t>
      </w:r>
      <w:r w:rsidR="00C524CD" w:rsidRPr="006C51AC">
        <w:rPr>
          <w:rFonts w:cstheme="minorHAnsi"/>
          <w:noProof/>
          <w:sz w:val="24"/>
          <w:szCs w:val="24"/>
        </w:rPr>
        <w:t>m</w:t>
      </w:r>
      <w:r w:rsidR="00705658" w:rsidRPr="006C51AC">
        <w:rPr>
          <w:rFonts w:cstheme="minorHAnsi"/>
          <w:noProof/>
          <w:sz w:val="24"/>
          <w:szCs w:val="24"/>
        </w:rPr>
        <w:t xml:space="preserve"> und ein Höchstalter von </w:t>
      </w:r>
      <w:r w:rsidR="00C524CD" w:rsidRPr="006C51AC">
        <w:rPr>
          <w:rFonts w:cstheme="minorHAnsi"/>
          <w:noProof/>
          <w:sz w:val="24"/>
          <w:szCs w:val="24"/>
        </w:rPr>
        <w:t>80-100 Jahren.</w:t>
      </w:r>
    </w:p>
    <w:p w14:paraId="5770D9A8" w14:textId="1E2E3274" w:rsidR="00214075" w:rsidRPr="006C51AC" w:rsidRDefault="0008108F" w:rsidP="00BF420B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>Die Eberesche hat auch im Alter ei</w:t>
      </w:r>
      <w:r w:rsidR="00A8606C" w:rsidRPr="006C51AC">
        <w:rPr>
          <w:rFonts w:cstheme="minorHAnsi"/>
          <w:noProof/>
          <w:sz w:val="24"/>
          <w:szCs w:val="24"/>
        </w:rPr>
        <w:t>n</w:t>
      </w:r>
      <w:r w:rsidRPr="006C51AC">
        <w:rPr>
          <w:rFonts w:cstheme="minorHAnsi"/>
          <w:noProof/>
          <w:sz w:val="24"/>
          <w:szCs w:val="24"/>
        </w:rPr>
        <w:t xml:space="preserve">e glatte </w:t>
      </w:r>
      <w:r w:rsidR="00A718C1" w:rsidRPr="006C51AC">
        <w:rPr>
          <w:rFonts w:cstheme="minorHAnsi"/>
          <w:noProof/>
          <w:sz w:val="24"/>
          <w:szCs w:val="24"/>
        </w:rPr>
        <w:t>Borke</w:t>
      </w:r>
      <w:r w:rsidR="00A8606C" w:rsidRPr="006C51AC">
        <w:rPr>
          <w:rFonts w:cstheme="minorHAnsi"/>
          <w:noProof/>
          <w:sz w:val="24"/>
          <w:szCs w:val="24"/>
        </w:rPr>
        <w:t>, sow</w:t>
      </w:r>
      <w:r w:rsidR="006A5B19" w:rsidRPr="006C51AC">
        <w:rPr>
          <w:rFonts w:cstheme="minorHAnsi"/>
          <w:noProof/>
          <w:sz w:val="24"/>
          <w:szCs w:val="24"/>
        </w:rPr>
        <w:t>ie</w:t>
      </w:r>
      <w:r w:rsidRPr="006C51AC">
        <w:rPr>
          <w:rFonts w:cstheme="minorHAnsi"/>
          <w:noProof/>
          <w:sz w:val="24"/>
          <w:szCs w:val="24"/>
        </w:rPr>
        <w:t xml:space="preserve"> behaarte Äste.</w:t>
      </w:r>
    </w:p>
    <w:p w14:paraId="6E6F3757" w14:textId="3EC194CA" w:rsidR="00733562" w:rsidRPr="006C51AC" w:rsidRDefault="0008108F" w:rsidP="00BF420B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>Die unpaarig gefiederten L</w:t>
      </w:r>
      <w:r w:rsidR="009C2C06" w:rsidRPr="006C51AC">
        <w:rPr>
          <w:rFonts w:cstheme="minorHAnsi"/>
          <w:noProof/>
          <w:sz w:val="24"/>
          <w:szCs w:val="24"/>
        </w:rPr>
        <w:t>aubblätter bestehen aus 5-9 Teilblattpaaren, deren Spreite ei</w:t>
      </w:r>
      <w:r w:rsidR="00C24FB6" w:rsidRPr="006C51AC">
        <w:rPr>
          <w:rFonts w:cstheme="minorHAnsi"/>
          <w:noProof/>
          <w:sz w:val="24"/>
          <w:szCs w:val="24"/>
        </w:rPr>
        <w:t>-</w:t>
      </w:r>
      <w:r w:rsidR="009C2C06" w:rsidRPr="006C51AC">
        <w:rPr>
          <w:rFonts w:cstheme="minorHAnsi"/>
          <w:noProof/>
          <w:sz w:val="24"/>
          <w:szCs w:val="24"/>
        </w:rPr>
        <w:t xml:space="preserve">lanzettlich </w:t>
      </w:r>
      <w:r w:rsidR="006221D6" w:rsidRPr="006C51AC">
        <w:rPr>
          <w:rFonts w:cstheme="minorHAnsi"/>
          <w:noProof/>
          <w:sz w:val="24"/>
          <w:szCs w:val="24"/>
        </w:rPr>
        <w:t>und scharf gezähnt ist.</w:t>
      </w:r>
    </w:p>
    <w:p w14:paraId="1D90C9E3" w14:textId="2375CF11" w:rsidR="00D67466" w:rsidRPr="006C51AC" w:rsidRDefault="006221D6" w:rsidP="00BF420B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 xml:space="preserve">Der doldig-traubige Blütenstand besteht aus 200-300 </w:t>
      </w:r>
      <w:r w:rsidR="00CE62BF" w:rsidRPr="006C51AC">
        <w:rPr>
          <w:rFonts w:cstheme="minorHAnsi"/>
          <w:noProof/>
          <w:sz w:val="24"/>
          <w:szCs w:val="24"/>
        </w:rPr>
        <w:t>weiß</w:t>
      </w:r>
      <w:r w:rsidR="00C24FB6" w:rsidRPr="006C51AC">
        <w:rPr>
          <w:rFonts w:cstheme="minorHAnsi"/>
          <w:noProof/>
          <w:sz w:val="24"/>
          <w:szCs w:val="24"/>
        </w:rPr>
        <w:t>-</w:t>
      </w:r>
      <w:r w:rsidR="00CE62BF" w:rsidRPr="006C51AC">
        <w:rPr>
          <w:rFonts w:cstheme="minorHAnsi"/>
          <w:noProof/>
          <w:sz w:val="24"/>
          <w:szCs w:val="24"/>
        </w:rPr>
        <w:t>grünlicher Blüten. Diese haben 2-4 Griffel.</w:t>
      </w:r>
    </w:p>
    <w:p w14:paraId="5FFB7C72" w14:textId="7355861E" w:rsidR="00671E08" w:rsidRPr="006C51AC" w:rsidRDefault="00CE62BF" w:rsidP="00671E08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 xml:space="preserve">Die kugelige </w:t>
      </w:r>
      <w:r w:rsidR="00281974" w:rsidRPr="006C51AC">
        <w:rPr>
          <w:rFonts w:cstheme="minorHAnsi"/>
          <w:noProof/>
          <w:sz w:val="24"/>
          <w:szCs w:val="24"/>
        </w:rPr>
        <w:t xml:space="preserve">Frucht </w:t>
      </w:r>
      <w:r w:rsidRPr="006C51AC">
        <w:rPr>
          <w:rFonts w:cstheme="minorHAnsi"/>
          <w:noProof/>
          <w:sz w:val="24"/>
          <w:szCs w:val="24"/>
        </w:rPr>
        <w:t xml:space="preserve">ist </w:t>
      </w:r>
      <w:r w:rsidR="00281974" w:rsidRPr="006C51AC">
        <w:rPr>
          <w:rFonts w:cstheme="minorHAnsi"/>
          <w:noProof/>
          <w:sz w:val="24"/>
          <w:szCs w:val="24"/>
        </w:rPr>
        <w:t>eine leuchtend rote</w:t>
      </w:r>
      <w:r w:rsidRPr="006C51AC">
        <w:rPr>
          <w:rFonts w:cstheme="minorHAnsi"/>
          <w:noProof/>
          <w:sz w:val="24"/>
          <w:szCs w:val="24"/>
        </w:rPr>
        <w:t>, mehlige Scheinbeere</w:t>
      </w:r>
      <w:r w:rsidR="00A8606C" w:rsidRPr="006C51AC">
        <w:rPr>
          <w:rFonts w:cstheme="minorHAnsi"/>
          <w:noProof/>
          <w:sz w:val="24"/>
          <w:szCs w:val="24"/>
        </w:rPr>
        <w:t xml:space="preserve"> (Apfelfrucht)</w:t>
      </w:r>
      <w:r w:rsidRPr="006C51AC">
        <w:rPr>
          <w:rFonts w:cstheme="minorHAnsi"/>
          <w:noProof/>
          <w:sz w:val="24"/>
          <w:szCs w:val="24"/>
        </w:rPr>
        <w:t>.</w:t>
      </w:r>
    </w:p>
    <w:p w14:paraId="4E924513" w14:textId="7F4252E3" w:rsidR="00733562" w:rsidRPr="006C51AC" w:rsidRDefault="00CE62BF" w:rsidP="00671E08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noProof/>
          <w:sz w:val="24"/>
          <w:szCs w:val="24"/>
        </w:rPr>
        <w:t xml:space="preserve">Die </w:t>
      </w:r>
      <w:r w:rsidR="00733562" w:rsidRPr="006C51AC">
        <w:rPr>
          <w:rFonts w:cstheme="minorHAnsi"/>
          <w:noProof/>
          <w:sz w:val="24"/>
          <w:szCs w:val="24"/>
        </w:rPr>
        <w:t>Winterknos</w:t>
      </w:r>
      <w:r w:rsidRPr="006C51AC">
        <w:rPr>
          <w:rFonts w:cstheme="minorHAnsi"/>
          <w:noProof/>
          <w:sz w:val="24"/>
          <w:szCs w:val="24"/>
        </w:rPr>
        <w:t>p</w:t>
      </w:r>
      <w:r w:rsidR="00733562" w:rsidRPr="006C51AC">
        <w:rPr>
          <w:rFonts w:cstheme="minorHAnsi"/>
          <w:noProof/>
          <w:sz w:val="24"/>
          <w:szCs w:val="24"/>
        </w:rPr>
        <w:t xml:space="preserve">en </w:t>
      </w:r>
      <w:r w:rsidRPr="006C51AC">
        <w:rPr>
          <w:rFonts w:cstheme="minorHAnsi"/>
          <w:noProof/>
          <w:sz w:val="24"/>
          <w:szCs w:val="24"/>
        </w:rPr>
        <w:t xml:space="preserve">sind </w:t>
      </w:r>
      <w:r w:rsidR="00A8606C" w:rsidRPr="006C51AC">
        <w:rPr>
          <w:rFonts w:cstheme="minorHAnsi"/>
          <w:noProof/>
          <w:sz w:val="24"/>
          <w:szCs w:val="24"/>
        </w:rPr>
        <w:t xml:space="preserve">groß, braun und </w:t>
      </w:r>
      <w:r w:rsidR="00733562" w:rsidRPr="006C51AC">
        <w:rPr>
          <w:rFonts w:cstheme="minorHAnsi"/>
          <w:noProof/>
          <w:sz w:val="24"/>
          <w:szCs w:val="24"/>
        </w:rPr>
        <w:t>behaart</w:t>
      </w:r>
      <w:r w:rsidRPr="006C51AC">
        <w:rPr>
          <w:rFonts w:cstheme="minorHAnsi"/>
          <w:noProof/>
          <w:sz w:val="24"/>
          <w:szCs w:val="24"/>
        </w:rPr>
        <w:t>.</w:t>
      </w:r>
    </w:p>
    <w:p w14:paraId="538EAC4C" w14:textId="44016C37" w:rsidR="002127CD" w:rsidRPr="006C51AC" w:rsidRDefault="00671E08" w:rsidP="00C524CD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b/>
          <w:bCs/>
          <w:noProof/>
          <w:sz w:val="24"/>
          <w:szCs w:val="24"/>
        </w:rPr>
        <w:t>Ökologie</w:t>
      </w:r>
      <w:r w:rsidR="00C524CD" w:rsidRPr="006C51AC">
        <w:rPr>
          <w:rFonts w:cstheme="minorHAnsi"/>
          <w:b/>
          <w:bCs/>
          <w:noProof/>
          <w:sz w:val="24"/>
          <w:szCs w:val="24"/>
        </w:rPr>
        <w:t xml:space="preserve">: </w:t>
      </w:r>
      <w:r w:rsidR="00C524CD" w:rsidRPr="006C51AC">
        <w:rPr>
          <w:rFonts w:cstheme="minorHAnsi"/>
          <w:i/>
          <w:iCs/>
          <w:noProof/>
          <w:sz w:val="24"/>
          <w:szCs w:val="24"/>
        </w:rPr>
        <w:t xml:space="preserve">Sorbus aucuparia </w:t>
      </w:r>
      <w:r w:rsidR="00882066" w:rsidRPr="006C51AC">
        <w:rPr>
          <w:rFonts w:cstheme="minorHAnsi"/>
          <w:noProof/>
          <w:sz w:val="24"/>
          <w:szCs w:val="24"/>
        </w:rPr>
        <w:t xml:space="preserve">ist eine tiefwurzelnde Pionier- und Lichtbaumart, die </w:t>
      </w:r>
      <w:r w:rsidR="00552E1D" w:rsidRPr="006C51AC">
        <w:rPr>
          <w:rFonts w:cstheme="minorHAnsi"/>
          <w:noProof/>
          <w:sz w:val="24"/>
          <w:szCs w:val="24"/>
        </w:rPr>
        <w:t>an nährstoffarmen, lichten Wäldern, in Vorwäldern und an Waldschlägen vorkommt.</w:t>
      </w:r>
    </w:p>
    <w:p w14:paraId="3A6E6688" w14:textId="77777777" w:rsidR="006C51AC" w:rsidRPr="006C51AC" w:rsidRDefault="006C51AC" w:rsidP="006C51AC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b/>
          <w:bCs/>
          <w:noProof/>
          <w:sz w:val="24"/>
          <w:szCs w:val="24"/>
        </w:rPr>
        <w:t>Blütezeit:</w:t>
      </w:r>
      <w:r w:rsidRPr="006C51AC">
        <w:rPr>
          <w:rFonts w:cstheme="minorHAnsi"/>
          <w:noProof/>
          <w:sz w:val="24"/>
          <w:szCs w:val="24"/>
        </w:rPr>
        <w:t xml:space="preserve"> (April) Mai bis Juni </w:t>
      </w:r>
    </w:p>
    <w:p w14:paraId="6C934806" w14:textId="2C80F53A" w:rsidR="00C524CD" w:rsidRPr="006C51AC" w:rsidRDefault="00C524CD" w:rsidP="00C524CD">
      <w:pPr>
        <w:rPr>
          <w:rFonts w:cstheme="minorHAnsi"/>
          <w:noProof/>
          <w:sz w:val="24"/>
          <w:szCs w:val="24"/>
        </w:rPr>
      </w:pPr>
      <w:r w:rsidRPr="006C51AC">
        <w:rPr>
          <w:rFonts w:cstheme="minorHAnsi"/>
          <w:b/>
          <w:bCs/>
          <w:noProof/>
          <w:sz w:val="24"/>
          <w:szCs w:val="24"/>
        </w:rPr>
        <w:t>Höhenstufe:</w:t>
      </w:r>
      <w:r w:rsidR="00552E1D" w:rsidRPr="006C51AC">
        <w:rPr>
          <w:rFonts w:cstheme="minorHAnsi"/>
          <w:b/>
          <w:bCs/>
          <w:noProof/>
          <w:sz w:val="24"/>
          <w:szCs w:val="24"/>
        </w:rPr>
        <w:t xml:space="preserve"> </w:t>
      </w:r>
      <w:r w:rsidR="002E3448" w:rsidRPr="006C51AC">
        <w:rPr>
          <w:rFonts w:cstheme="minorHAnsi"/>
          <w:noProof/>
          <w:sz w:val="24"/>
          <w:szCs w:val="24"/>
        </w:rPr>
        <w:t>collin bis obermontan</w:t>
      </w:r>
    </w:p>
    <w:p w14:paraId="0CE1A431" w14:textId="77777777" w:rsidR="006C51AC" w:rsidRPr="006C51AC" w:rsidRDefault="006C51AC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C51AC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6C51AC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C51AC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6C51AC">
        <w:rPr>
          <w:rFonts w:cstheme="minorHAnsi"/>
          <w:noProof/>
          <w:sz w:val="24"/>
          <w:szCs w:val="24"/>
          <w:lang w:val="de-AT"/>
        </w:rPr>
        <w:t>LC</w:t>
      </w:r>
    </w:p>
    <w:p w14:paraId="476495C3" w14:textId="77777777" w:rsidR="006C51AC" w:rsidRPr="006C51AC" w:rsidRDefault="006C51AC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6C51AC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6C51AC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6C51AC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6C51AC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78D228E3" w14:textId="77777777" w:rsidR="006C51AC" w:rsidRPr="00F21DE8" w:rsidRDefault="006C51AC" w:rsidP="006C51A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3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154357" w:rsidRPr="006C51AC" w14:paraId="47D5C3C3" w14:textId="77777777" w:rsidTr="00154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4C6B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60BE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1186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381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F8C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9CF1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B6A6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154357" w:rsidRPr="006C51AC" w14:paraId="1616DCF6" w14:textId="77777777" w:rsidTr="00154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3F84A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910A9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253F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B37C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6E78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2C3F0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BFEF" w14:textId="77777777" w:rsidR="00154357" w:rsidRPr="006C51AC" w:rsidRDefault="00154357" w:rsidP="0015435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6C51AC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E6D29C1" w14:textId="77777777" w:rsidR="009A163E" w:rsidRPr="006C51AC" w:rsidRDefault="009A163E" w:rsidP="00C524CD">
      <w:pPr>
        <w:rPr>
          <w:rFonts w:cstheme="minorHAnsi"/>
          <w:noProof/>
          <w:sz w:val="24"/>
          <w:szCs w:val="24"/>
        </w:rPr>
      </w:pPr>
    </w:p>
    <w:p w14:paraId="038BBAF4" w14:textId="77777777" w:rsidR="00154357" w:rsidRPr="006C51AC" w:rsidRDefault="009A163E" w:rsidP="00C524CD">
      <w:pPr>
        <w:rPr>
          <w:rFonts w:cstheme="minorHAnsi"/>
          <w:b/>
          <w:bCs/>
          <w:noProof/>
          <w:sz w:val="24"/>
          <w:szCs w:val="24"/>
        </w:rPr>
      </w:pPr>
      <w:r w:rsidRPr="006C51AC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5C8B10B1" w14:textId="77777777" w:rsidR="00720C24" w:rsidRPr="008B0A87" w:rsidRDefault="00720C24" w:rsidP="00C524CD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720C24" w:rsidRPr="008B0A87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660B" w14:textId="77777777" w:rsidR="001C503A" w:rsidRDefault="001C503A" w:rsidP="00671E08">
      <w:pPr>
        <w:spacing w:after="0" w:line="240" w:lineRule="auto"/>
      </w:pPr>
      <w:r>
        <w:separator/>
      </w:r>
    </w:p>
  </w:endnote>
  <w:endnote w:type="continuationSeparator" w:id="0">
    <w:p w14:paraId="2BF83233" w14:textId="77777777" w:rsidR="001C503A" w:rsidRDefault="001C503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CFD9" w14:textId="77777777" w:rsidR="006C51AC" w:rsidRPr="009F1BF4" w:rsidRDefault="006C51AC" w:rsidP="006C51A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F7A8AEE" w14:textId="77777777" w:rsidR="006C51AC" w:rsidRPr="009F1BF4" w:rsidRDefault="006C51AC" w:rsidP="006C51A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FC95B66" w14:textId="4AC447EC" w:rsidR="006C51AC" w:rsidRDefault="006C51A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87F3" w14:textId="77777777" w:rsidR="001C503A" w:rsidRDefault="001C503A" w:rsidP="00671E08">
      <w:pPr>
        <w:spacing w:after="0" w:line="240" w:lineRule="auto"/>
      </w:pPr>
      <w:r>
        <w:separator/>
      </w:r>
    </w:p>
  </w:footnote>
  <w:footnote w:type="continuationSeparator" w:id="0">
    <w:p w14:paraId="01370BBD" w14:textId="77777777" w:rsidR="001C503A" w:rsidRDefault="001C503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62121F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8108F"/>
    <w:rsid w:val="00131467"/>
    <w:rsid w:val="00150FF2"/>
    <w:rsid w:val="00154357"/>
    <w:rsid w:val="00180003"/>
    <w:rsid w:val="0018504B"/>
    <w:rsid w:val="001C503A"/>
    <w:rsid w:val="00211549"/>
    <w:rsid w:val="002127CD"/>
    <w:rsid w:val="00214075"/>
    <w:rsid w:val="0024533E"/>
    <w:rsid w:val="002459D8"/>
    <w:rsid w:val="00277DC0"/>
    <w:rsid w:val="00281974"/>
    <w:rsid w:val="002B54B4"/>
    <w:rsid w:val="002E3448"/>
    <w:rsid w:val="00323AF6"/>
    <w:rsid w:val="00333AD9"/>
    <w:rsid w:val="00337E14"/>
    <w:rsid w:val="003759D7"/>
    <w:rsid w:val="003B7DBA"/>
    <w:rsid w:val="003F4D2F"/>
    <w:rsid w:val="004206BC"/>
    <w:rsid w:val="004A1D68"/>
    <w:rsid w:val="004B3621"/>
    <w:rsid w:val="004D33F6"/>
    <w:rsid w:val="004D4240"/>
    <w:rsid w:val="004D5FB7"/>
    <w:rsid w:val="00537F05"/>
    <w:rsid w:val="00543622"/>
    <w:rsid w:val="00546BCA"/>
    <w:rsid w:val="00552E1D"/>
    <w:rsid w:val="00566951"/>
    <w:rsid w:val="005837D2"/>
    <w:rsid w:val="005D730C"/>
    <w:rsid w:val="006221D6"/>
    <w:rsid w:val="00666934"/>
    <w:rsid w:val="00671E08"/>
    <w:rsid w:val="006A5B19"/>
    <w:rsid w:val="006C51AC"/>
    <w:rsid w:val="006E2212"/>
    <w:rsid w:val="00705658"/>
    <w:rsid w:val="00720C24"/>
    <w:rsid w:val="00733562"/>
    <w:rsid w:val="00757CDB"/>
    <w:rsid w:val="007B3EE2"/>
    <w:rsid w:val="007C4393"/>
    <w:rsid w:val="008311FB"/>
    <w:rsid w:val="00882066"/>
    <w:rsid w:val="008B0A87"/>
    <w:rsid w:val="009A163E"/>
    <w:rsid w:val="009C2C06"/>
    <w:rsid w:val="00A542F9"/>
    <w:rsid w:val="00A7120D"/>
    <w:rsid w:val="00A718C1"/>
    <w:rsid w:val="00A8606C"/>
    <w:rsid w:val="00AC64DD"/>
    <w:rsid w:val="00B35188"/>
    <w:rsid w:val="00B5349C"/>
    <w:rsid w:val="00B5754B"/>
    <w:rsid w:val="00B61D4B"/>
    <w:rsid w:val="00BA52E1"/>
    <w:rsid w:val="00BF420B"/>
    <w:rsid w:val="00C040F9"/>
    <w:rsid w:val="00C12E7B"/>
    <w:rsid w:val="00C24FB6"/>
    <w:rsid w:val="00C524CD"/>
    <w:rsid w:val="00C907AC"/>
    <w:rsid w:val="00CE49A2"/>
    <w:rsid w:val="00CE62BF"/>
    <w:rsid w:val="00D67466"/>
    <w:rsid w:val="00DE2C63"/>
    <w:rsid w:val="00F13304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15435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70</cp:revision>
  <dcterms:created xsi:type="dcterms:W3CDTF">2023-07-21T12:24:00Z</dcterms:created>
  <dcterms:modified xsi:type="dcterms:W3CDTF">2024-10-29T13:41:00Z</dcterms:modified>
</cp:coreProperties>
</file>