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sz w:val="20"/>
        </w:rPr>
      </w:pPr>
      <w:r>
        <w:rPr>
          <w:rFonts w:ascii="Times New Roman"/>
          <w:sz w:val="20"/>
        </w:rPr>
        <w:drawing>
          <wp:inline distT="0" distB="0" distL="0" distR="0">
            <wp:extent cx="2046422" cy="93725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046422" cy="937259"/>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6"/>
        <w:rPr>
          <w:rFonts w:ascii="Times New Roman"/>
        </w:rPr>
      </w:pPr>
    </w:p>
    <w:p>
      <w:pPr>
        <w:pStyle w:val="BodyText"/>
        <w:spacing w:before="57"/>
        <w:ind w:left="840"/>
        <w:rPr>
          <w:rFonts w:ascii="Calibri"/>
        </w:rPr>
      </w:pPr>
      <w:r>
        <w:rPr>
          <w:rFonts w:ascii="Calibri"/>
        </w:rPr>
        <w:t>Herrn</w:t>
      </w:r>
    </w:p>
    <w:p>
      <w:pPr>
        <w:pStyle w:val="BodyText"/>
        <w:spacing w:before="49"/>
        <w:ind w:left="840" w:right="7289"/>
        <w:rPr>
          <w:rFonts w:ascii="Calibri" w:hAnsi="Calibri"/>
        </w:rPr>
      </w:pPr>
      <w:r>
        <w:rPr>
          <w:rFonts w:ascii="Calibri" w:hAnsi="Calibri"/>
        </w:rPr>
        <w:t>Dr. Max Mustermann Musterstraße 123</w:t>
      </w:r>
    </w:p>
    <w:p>
      <w:pPr>
        <w:pStyle w:val="BodyText"/>
        <w:spacing w:line="254" w:lineRule="exact"/>
        <w:ind w:left="840"/>
        <w:rPr>
          <w:rFonts w:ascii="Calibri"/>
        </w:rPr>
      </w:pPr>
      <w:r>
        <w:rPr>
          <w:rFonts w:ascii="Calibri"/>
        </w:rPr>
        <w:t>A-6020 Innsbruck</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5"/>
        </w:rPr>
      </w:pPr>
    </w:p>
    <w:p>
      <w:pPr>
        <w:tabs>
          <w:tab w:pos="3751" w:val="left" w:leader="none"/>
          <w:tab w:pos="6112" w:val="left" w:leader="none"/>
          <w:tab w:pos="8473" w:val="left" w:leader="none"/>
        </w:tabs>
        <w:spacing w:before="0"/>
        <w:ind w:left="830" w:right="0" w:firstLine="0"/>
        <w:jc w:val="left"/>
        <w:rPr>
          <w:rFonts w:ascii="Calibri"/>
          <w:sz w:val="16"/>
        </w:rPr>
      </w:pPr>
      <w:r>
        <w:rPr>
          <w:rFonts w:ascii="Calibri"/>
          <w:sz w:val="16"/>
        </w:rPr>
        <w:t>Institut</w:t>
        <w:tab/>
        <w:t>Name</w:t>
      </w:r>
      <w:r>
        <w:rPr>
          <w:rFonts w:ascii="Calibri"/>
          <w:spacing w:val="-2"/>
          <w:sz w:val="16"/>
        </w:rPr>
        <w:t> </w:t>
      </w:r>
      <w:r>
        <w:rPr>
          <w:rFonts w:ascii="Calibri"/>
          <w:sz w:val="16"/>
        </w:rPr>
        <w:t>|</w:t>
      </w:r>
      <w:r>
        <w:rPr>
          <w:rFonts w:ascii="Calibri"/>
          <w:spacing w:val="-1"/>
          <w:sz w:val="16"/>
        </w:rPr>
        <w:t> </w:t>
      </w:r>
      <w:r>
        <w:rPr>
          <w:rFonts w:ascii="Calibri"/>
          <w:sz w:val="16"/>
        </w:rPr>
        <w:t>E-Mail</w:t>
        <w:tab/>
        <w:t>Telefon</w:t>
      </w:r>
      <w:r>
        <w:rPr>
          <w:rFonts w:ascii="Calibri"/>
          <w:spacing w:val="-1"/>
          <w:sz w:val="16"/>
        </w:rPr>
        <w:t> </w:t>
      </w:r>
      <w:r>
        <w:rPr>
          <w:rFonts w:ascii="Calibri"/>
          <w:sz w:val="16"/>
        </w:rPr>
        <w:t>|</w:t>
      </w:r>
      <w:r>
        <w:rPr>
          <w:rFonts w:ascii="Calibri"/>
          <w:spacing w:val="-1"/>
          <w:sz w:val="16"/>
        </w:rPr>
        <w:t> </w:t>
      </w:r>
      <w:r>
        <w:rPr>
          <w:rFonts w:ascii="Calibri"/>
          <w:sz w:val="16"/>
        </w:rPr>
        <w:t>Fax</w:t>
        <w:tab/>
        <w:t>Datum</w:t>
      </w:r>
    </w:p>
    <w:p>
      <w:pPr>
        <w:spacing w:after="0"/>
        <w:jc w:val="left"/>
        <w:rPr>
          <w:rFonts w:ascii="Calibri"/>
          <w:sz w:val="16"/>
        </w:rPr>
        <w:sectPr>
          <w:footerReference w:type="default" r:id="rId5"/>
          <w:type w:val="continuous"/>
          <w:pgSz w:w="11900" w:h="16820"/>
          <w:pgMar w:footer="1450" w:top="800" w:bottom="1640" w:left="580" w:right="1340"/>
          <w:pgNumType w:start="1"/>
        </w:sectPr>
      </w:pPr>
    </w:p>
    <w:p>
      <w:pPr>
        <w:tabs>
          <w:tab w:pos="3247" w:val="left" w:leader="none"/>
        </w:tabs>
        <w:spacing w:before="46"/>
        <w:ind w:left="326" w:right="0" w:firstLine="0"/>
        <w:jc w:val="center"/>
        <w:rPr>
          <w:b w:val="0"/>
          <w:sz w:val="18"/>
        </w:rPr>
      </w:pPr>
      <w:r>
        <w:rPr>
          <w:b w:val="0"/>
          <w:color w:val="FF0000"/>
          <w:sz w:val="18"/>
        </w:rPr>
        <w:t>Institut</w:t>
      </w:r>
      <w:r>
        <w:rPr>
          <w:b w:val="0"/>
          <w:color w:val="FF0000"/>
          <w:spacing w:val="1"/>
          <w:sz w:val="18"/>
        </w:rPr>
        <w:t> </w:t>
      </w:r>
      <w:r>
        <w:rPr>
          <w:b w:val="0"/>
          <w:color w:val="FF0000"/>
          <w:sz w:val="18"/>
        </w:rPr>
        <w:t>…</w:t>
        <w:tab/>
        <w:t>Max</w:t>
      </w:r>
      <w:r>
        <w:rPr>
          <w:b w:val="0"/>
          <w:color w:val="FF0000"/>
          <w:spacing w:val="-2"/>
          <w:sz w:val="18"/>
        </w:rPr>
        <w:t> </w:t>
      </w:r>
      <w:r>
        <w:rPr>
          <w:b w:val="0"/>
          <w:color w:val="FF0000"/>
          <w:sz w:val="18"/>
        </w:rPr>
        <w:t>Mustermann</w:t>
      </w:r>
    </w:p>
    <w:p>
      <w:pPr>
        <w:spacing w:before="0"/>
        <w:ind w:left="3752" w:right="0" w:firstLine="0"/>
        <w:jc w:val="center"/>
        <w:rPr>
          <w:b w:val="0"/>
          <w:sz w:val="18"/>
        </w:rPr>
      </w:pPr>
      <w:hyperlink r:id="rId7">
        <w:r>
          <w:rPr>
            <w:b w:val="0"/>
            <w:color w:val="FF0000"/>
            <w:sz w:val="18"/>
          </w:rPr>
          <w:t>mustermann@uibk.ac.at</w:t>
        </w:r>
      </w:hyperlink>
    </w:p>
    <w:p>
      <w:pPr>
        <w:spacing w:before="46"/>
        <w:ind w:left="528" w:right="0" w:firstLine="0"/>
        <w:jc w:val="left"/>
        <w:rPr>
          <w:b w:val="0"/>
          <w:sz w:val="18"/>
        </w:rPr>
      </w:pPr>
      <w:r>
        <w:rPr/>
        <w:br w:type="column"/>
      </w:r>
      <w:r>
        <w:rPr>
          <w:b w:val="0"/>
          <w:sz w:val="18"/>
        </w:rPr>
        <w:t>+43 512</w:t>
      </w:r>
      <w:r>
        <w:rPr>
          <w:b w:val="0"/>
          <w:spacing w:val="30"/>
          <w:sz w:val="18"/>
        </w:rPr>
        <w:t> </w:t>
      </w:r>
      <w:r>
        <w:rPr>
          <w:b w:val="0"/>
          <w:sz w:val="18"/>
        </w:rPr>
        <w:t>507-</w:t>
      </w:r>
      <w:r>
        <w:rPr>
          <w:b w:val="0"/>
          <w:color w:val="FF0000"/>
          <w:sz w:val="18"/>
        </w:rPr>
        <w:t>xxxx</w:t>
      </w:r>
    </w:p>
    <w:p>
      <w:pPr>
        <w:spacing w:before="0"/>
        <w:ind w:left="528" w:right="0" w:firstLine="0"/>
        <w:jc w:val="left"/>
        <w:rPr>
          <w:b w:val="0"/>
          <w:sz w:val="18"/>
        </w:rPr>
      </w:pPr>
      <w:r>
        <w:rPr>
          <w:b w:val="0"/>
          <w:sz w:val="18"/>
        </w:rPr>
        <w:t>+43 512</w:t>
      </w:r>
      <w:r>
        <w:rPr>
          <w:b w:val="0"/>
          <w:spacing w:val="28"/>
          <w:sz w:val="18"/>
        </w:rPr>
        <w:t> </w:t>
      </w:r>
      <w:r>
        <w:rPr>
          <w:b w:val="0"/>
          <w:sz w:val="18"/>
        </w:rPr>
        <w:t>507-</w:t>
      </w:r>
      <w:r>
        <w:rPr>
          <w:b w:val="0"/>
          <w:color w:val="FF0000"/>
          <w:sz w:val="18"/>
        </w:rPr>
        <w:t>xxxx</w:t>
      </w:r>
    </w:p>
    <w:p>
      <w:pPr>
        <w:spacing w:after="0"/>
        <w:jc w:val="left"/>
        <w:rPr>
          <w:sz w:val="18"/>
        </w:rPr>
        <w:sectPr>
          <w:type w:val="continuous"/>
          <w:pgSz w:w="11900" w:h="16820"/>
          <w:pgMar w:top="800" w:bottom="1640" w:left="580" w:right="1340"/>
          <w:cols w:num="2" w:equalWidth="0">
            <w:col w:w="5545" w:space="40"/>
            <w:col w:w="4395"/>
          </w:cols>
        </w:sectPr>
      </w:pPr>
    </w:p>
    <w:p>
      <w:pPr>
        <w:pStyle w:val="BodyText"/>
        <w:rPr>
          <w:b w:val="0"/>
          <w:sz w:val="7"/>
        </w:rPr>
      </w:pPr>
    </w:p>
    <w:p>
      <w:pPr>
        <w:pStyle w:val="BodyText"/>
        <w:spacing w:line="20" w:lineRule="exact"/>
        <w:ind w:left="-147"/>
        <w:rPr>
          <w:sz w:val="2"/>
        </w:rPr>
      </w:pPr>
      <w:r>
        <w:rPr>
          <w:sz w:val="2"/>
        </w:rPr>
        <w:pict>
          <v:group style="width:15.2pt;height:.8pt;mso-position-horizontal-relative:char;mso-position-vertical-relative:line" coordorigin="0,0" coordsize="304,16">
            <v:line style="position:absolute" from="8,8" to="297,8" stroked="true" strokeweight=".75pt" strokecolor="#000000">
              <v:stroke dashstyle="solid"/>
            </v:line>
          </v:group>
        </w:pict>
      </w:r>
      <w:r>
        <w:rPr>
          <w:sz w:val="2"/>
        </w:rPr>
      </w:r>
    </w:p>
    <w:p>
      <w:pPr>
        <w:pStyle w:val="BodyText"/>
        <w:spacing w:before="3"/>
        <w:rPr>
          <w:b w:val="0"/>
        </w:rPr>
      </w:pPr>
    </w:p>
    <w:p>
      <w:pPr>
        <w:spacing w:before="57"/>
        <w:ind w:left="840" w:right="0" w:firstLine="0"/>
        <w:jc w:val="left"/>
        <w:rPr>
          <w:rFonts w:ascii="Calibri"/>
          <w:b/>
          <w:sz w:val="21"/>
        </w:rPr>
      </w:pPr>
      <w:r>
        <w:rPr>
          <w:rFonts w:ascii="Calibri"/>
          <w:b/>
          <w:sz w:val="21"/>
        </w:rPr>
        <w:t>Mustervorlage Betreff</w:t>
      </w:r>
    </w:p>
    <w:p>
      <w:pPr>
        <w:pStyle w:val="BodyText"/>
        <w:spacing w:line="388" w:lineRule="auto" w:before="159"/>
        <w:ind w:left="840" w:right="5412"/>
        <w:rPr>
          <w:b w:val="0"/>
        </w:rPr>
      </w:pPr>
      <w:r>
        <w:rPr>
          <w:b w:val="0"/>
        </w:rPr>
        <w:t>Sehr geehrte Damen und Herren, Universität Innsbruck forciert Nachhaltigkeit</w:t>
      </w:r>
    </w:p>
    <w:p>
      <w:pPr>
        <w:pStyle w:val="BodyText"/>
        <w:spacing w:line="256" w:lineRule="exact" w:before="100"/>
        <w:ind w:left="840"/>
        <w:rPr>
          <w:b w:val="0"/>
        </w:rPr>
      </w:pPr>
      <w:r>
        <w:rPr>
          <w:b w:val="0"/>
        </w:rPr>
        <w:t>25.07.2017</w:t>
      </w:r>
    </w:p>
    <w:p>
      <w:pPr>
        <w:pStyle w:val="BodyText"/>
        <w:ind w:left="840"/>
        <w:rPr>
          <w:b w:val="0"/>
        </w:rPr>
      </w:pPr>
      <w:r>
        <w:rPr>
          <w:b w:val="0"/>
        </w:rPr>
        <w:t>Plastik in den Meeren, die Qualität alpiner Gewässer oder wirtschaftliche Herausforderungen sind nur ei- nige der Fragen, mit denen sich Kerstin Neumann, Gabriele Chiogna und Martin Stuchtey im neu gegründe- ten „Innovation Lab for Sustainability“ an der Uni Innsbruck beschäftigen.</w:t>
      </w:r>
    </w:p>
    <w:p>
      <w:pPr>
        <w:pStyle w:val="BodyText"/>
        <w:ind w:left="840"/>
        <w:rPr>
          <w:b w:val="0"/>
        </w:rPr>
      </w:pPr>
      <w:r>
        <w:rPr>
          <w:b w:val="0"/>
        </w:rPr>
        <w:t>Bild: Die Qualität von alpinen Gewässern oder die Entwicklung von Lösungsvorschlägen zur Reduktion von Plastik in den Meeren sind nur einige der Forschungsinteressen der WissenschaftlerInnen. (Credit: www.pi- xabay.com)</w:t>
      </w:r>
    </w:p>
    <w:p>
      <w:pPr>
        <w:pStyle w:val="BodyText"/>
        <w:spacing w:before="2"/>
        <w:ind w:left="840" w:right="138"/>
        <w:rPr>
          <w:b w:val="0"/>
        </w:rPr>
      </w:pPr>
      <w:r>
        <w:rPr>
          <w:b w:val="0"/>
        </w:rPr>
        <w:t>Gemeinsam sind Kerstin Neumann, Professorin am Institut für Strategisches Management und Tourismus, mit Gabriele Chiogna und Martin Stuchtey, Professoren am Institut für Geographie, Teil des „Innovation Lab for Sustainability“ an der Uni Innsbruck – eine Einrichtung, die aus zwei Stiftungsprofessuren des Stif- tungsfonds für Umweltökonomie und Nachhaltigkeit GmbH (SUN) besteht. Die Professuren beschäftigen sich aus der jeweiligen Fachperspektive heraus mit Fragestellungen des nachhaltigen Ressourcenmanage- ments. Übergeordnetes Ziel des Labs ist es, das Thema Nachhaltigkeit als fächerübergreifende Einrichtung sichtbar an der Universität zu verankern. Plastik in den Meeren, die Qualität alpiner Gewässer oder wirt- schaftliche Herausforderungen sind nur einige der Fragen, mit denen sich Kerstin Neumann, Gabriele Chiogna und Martin Stuchtey im neu gegründeten „Innovation Lab for Sustainability“ an der Uni Innsbruck beschäftigen.</w:t>
      </w:r>
    </w:p>
    <w:p>
      <w:pPr>
        <w:pStyle w:val="BodyText"/>
        <w:spacing w:line="242" w:lineRule="auto"/>
        <w:ind w:left="840"/>
        <w:rPr>
          <w:b w:val="0"/>
        </w:rPr>
      </w:pPr>
      <w:r>
        <w:rPr>
          <w:b w:val="0"/>
        </w:rPr>
        <w:t>Bild: Die Qualität von alpinen Gewässern oder die Entwicklung von Lösungsvorschlägen zur Reduktion von Plastik in den Meeren sind nur einige der Forschungsinteressen der WissenschaftlerInnen. (Credit: www.pi- xabay.com)</w:t>
      </w:r>
    </w:p>
    <w:p>
      <w:pPr>
        <w:pStyle w:val="BodyText"/>
        <w:ind w:left="840" w:right="138"/>
        <w:rPr>
          <w:b w:val="0"/>
        </w:rPr>
      </w:pPr>
      <w:r>
        <w:rPr>
          <w:b w:val="0"/>
        </w:rPr>
        <w:t>Gemeinsam sind Kerstin Neumann, Professorin am Institut für Strategisches Management und Tourismus, mit Gabriele Chiogna und Martin Stuchtey, Professoren am Institut für Geographie, Teil des „Innovation Lab for Sustainability“ an der Uni Innsbruck – eine Einrichtung, die aus zwei Stiftungsprofessuren des Stif- tungsfonds für Umweltökonomie und Nachhaltigkeit GmbH (SUN) besteht. Die Professuren beschäftigen sich aus der jeweiligen Fachperspektive heraus mit Fragestellungen des nachhaltigen Ressourcenmanage- ments. Übergeordnetes Ziel des Labs ist es, das Thema Nachhaltigkeit als fächerübergreifende Einrichtung sichtbar an der Universität zu verankern.</w:t>
      </w:r>
    </w:p>
    <w:p>
      <w:pPr>
        <w:spacing w:after="0"/>
        <w:sectPr>
          <w:type w:val="continuous"/>
          <w:pgSz w:w="11900" w:h="16820"/>
          <w:pgMar w:top="800" w:bottom="1640" w:left="580" w:right="134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5"/>
        </w:rPr>
      </w:pPr>
    </w:p>
    <w:p>
      <w:pPr>
        <w:pStyle w:val="BodyText"/>
        <w:spacing w:before="58"/>
        <w:ind w:left="840"/>
        <w:rPr>
          <w:b w:val="0"/>
        </w:rPr>
      </w:pPr>
      <w:r>
        <w:rPr>
          <w:b w:val="0"/>
        </w:rPr>
        <w:t>Plastik in den Meeren, die Qualität alpiner Gewässer oder wirtschaftliche Herausforderungen sind nur ei- nige der Fragen, mit denen sich Kerstin Neumann, Gabriele Chiogna und Martin Stuchtey im neu gegründe- ten „Innovation Lab for Sustainability“ an der Uni Innsbruck beschäftigen.</w:t>
      </w:r>
    </w:p>
    <w:p>
      <w:pPr>
        <w:pStyle w:val="BodyText"/>
        <w:spacing w:line="242" w:lineRule="auto" w:before="1"/>
        <w:ind w:left="840"/>
        <w:rPr>
          <w:b w:val="0"/>
        </w:rPr>
      </w:pPr>
      <w:r>
        <w:rPr>
          <w:b w:val="0"/>
        </w:rPr>
        <w:t>Bild: Die Qualität von alpinen Gewässern oder die Entwicklung von Lösungsvorschlägen zur Reduktion von Plastik in den Meeren sind nur einige der Forschungsinteressen der WissenschaftlerInnen. (Credit: www.pi- xabay.com)</w:t>
      </w:r>
    </w:p>
    <w:p>
      <w:pPr>
        <w:pStyle w:val="BodyText"/>
        <w:ind w:left="840" w:right="138"/>
        <w:rPr>
          <w:b w:val="0"/>
        </w:rPr>
      </w:pPr>
      <w:r>
        <w:rPr>
          <w:b w:val="0"/>
        </w:rPr>
        <w:t>Gemeinsam sind Kerstin Neumann, Professorin am Institut für Strategisches Management und Tourismus, mit Gabriele Chiogna und Martin Stuchtey, Professoren am Institut für Geographie, Teil des „Innovation Lab for Sustainability“ an der Uni Innsbruck – eine Einrichtung, die aus zwei Stiftungsprofessuren des Stif- tungsfonds für Umweltökonomie und Nachhaltigkeit GmbH (SUN) besteht. Die Professuren beschäftigen sich aus der jeweiligen Fachperspektive heraus mit Fragestellungen des nachhaltigen Ressourcenmanage- ments. Übergeordnetes Ziel des Labs ist es, das Thema Nachhaltigkeit als fächerübergreifende Einrichtung sichtbar an der Universität zu verankern. Plastik in den Meeren, die Qualität alpiner Gewässer oder wirt- schaftliche Herausforderungen sind nur einige der Fragen, mit denen sich Kerstin Neumann, Gabriele Chiogna und Martin Stuchtey im neu gegründeten „Innovation Lab for Sustainability“ an der Uni Innsbruck beschäftigen.</w:t>
      </w:r>
    </w:p>
    <w:p>
      <w:pPr>
        <w:pStyle w:val="BodyText"/>
        <w:ind w:left="840"/>
        <w:rPr>
          <w:b w:val="0"/>
        </w:rPr>
      </w:pPr>
      <w:r>
        <w:rPr>
          <w:b w:val="0"/>
        </w:rPr>
        <w:t>Bild: Die Qualität von alpinen Gewässern oder die Entwicklung von Lösungsvorschlägen zur Reduktion von Plastik in den Meeren sind nur einige der Forschungsinteressen der WissenschaftlerInnen. (Credit: www.pi- xabay.com)</w:t>
      </w:r>
    </w:p>
    <w:p>
      <w:pPr>
        <w:pStyle w:val="BodyText"/>
        <w:ind w:left="840" w:right="138"/>
        <w:rPr>
          <w:b w:val="0"/>
        </w:rPr>
      </w:pPr>
      <w:r>
        <w:rPr>
          <w:b w:val="0"/>
        </w:rPr>
        <w:t>Gemeinsam sind Kerstin Neumann, Professorin am Institut für Strategisches Management und Tourismus, mit Gabriele Chiogna und Martin Stuchtey, Professoren am Institut für Geographie, Teil des „Innovation Lab for Sustainability“ an der Uni Innsbruck – eine Einrichtung, die aus zwei Stiftungsprofessuren des Stif- tungsfonds für Umweltökonomie und Nachhaltigkeit GmbH (SUN) besteht. Die Professuren beschäftigen sich aus der jeweiligen Fachperspektive heraus mit Fragestellungen des nachhaltigen Ressourcenmanage- ments. Übergeordnetes Ziel des Labs ist es, das Thema Nachhaltigkeit als fächerübergreifende Einrichtung sichtbar an der Universität zu verankern.</w:t>
      </w:r>
    </w:p>
    <w:sectPr>
      <w:pgSz w:w="11900" w:h="16820"/>
      <w:pgMar w:header="0" w:footer="1450" w:top="1580" w:bottom="1640" w:left="5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6.979980pt;margin-top:757.232788pt;width:10.45pt;height:10.95pt;mso-position-horizontal-relative:page;mso-position-vertical-relative:page;z-index:-251747328" type="#_x0000_t202" filled="false" stroked="false">
          <v:textbox inset="0,0,0,0">
            <w:txbxContent>
              <w:p>
                <w:pPr>
                  <w:spacing w:before="14"/>
                  <w:ind w:left="60" w:right="0" w:firstLine="0"/>
                  <w:jc w:val="left"/>
                  <w:rPr>
                    <w:rFonts w:ascii="Arial"/>
                    <w:sz w:val="16"/>
                  </w:rPr>
                </w:pPr>
                <w:r>
                  <w:rPr/>
                  <w:fldChar w:fldCharType="begin"/>
                </w:r>
                <w:r>
                  <w:rPr>
                    <w:rFonts w:ascii="Arial"/>
                    <w:w w:val="99"/>
                    <w:sz w:val="16"/>
                  </w:rPr>
                  <w:instrText> PAGE </w:instrText>
                </w:r>
                <w:r>
                  <w:rPr/>
                  <w:fldChar w:fldCharType="separate"/>
                </w:r>
                <w:r>
                  <w:rPr/>
                  <w:t>1</w:t>
                </w:r>
                <w:r>
                  <w:rPr/>
                  <w:fldChar w:fldCharType="end"/>
                </w:r>
              </w:p>
            </w:txbxContent>
          </v:textbox>
          <w10:wrap type="none"/>
        </v:shape>
      </w:pict>
    </w:r>
    <w:r>
      <w:rPr/>
      <w:pict>
        <v:shape style="position:absolute;margin-left:70.025002pt;margin-top:758.849976pt;width:177pt;height:52.05pt;mso-position-horizontal-relative:page;mso-position-vertical-relative:page;z-index:-251746304" type="#_x0000_t202" filled="false" stroked="false">
          <v:textbox inset="0,0,0,0">
            <w:txbxContent>
              <w:p>
                <w:pPr>
                  <w:spacing w:line="192" w:lineRule="exact" w:before="0"/>
                  <w:ind w:left="20" w:right="0" w:firstLine="0"/>
                  <w:jc w:val="left"/>
                  <w:rPr>
                    <w:b w:val="0"/>
                    <w:sz w:val="17"/>
                  </w:rPr>
                </w:pPr>
                <w:r>
                  <w:rPr>
                    <w:b w:val="0"/>
                    <w:color w:val="FF0000"/>
                    <w:sz w:val="17"/>
                  </w:rPr>
                  <w:t>Institut</w:t>
                </w:r>
              </w:p>
              <w:p>
                <w:pPr>
                  <w:spacing w:line="206" w:lineRule="exact" w:before="0"/>
                  <w:ind w:left="20" w:right="0" w:firstLine="0"/>
                  <w:jc w:val="left"/>
                  <w:rPr>
                    <w:b w:val="0"/>
                    <w:sz w:val="17"/>
                  </w:rPr>
                </w:pPr>
                <w:r>
                  <w:rPr>
                    <w:b w:val="0"/>
                    <w:color w:val="FF0000"/>
                    <w:sz w:val="17"/>
                  </w:rPr>
                  <w:t>Name</w:t>
                </w:r>
              </w:p>
              <w:p>
                <w:pPr>
                  <w:spacing w:line="237" w:lineRule="auto" w:before="4"/>
                  <w:ind w:left="20" w:right="-2" w:firstLine="0"/>
                  <w:jc w:val="left"/>
                  <w:rPr>
                    <w:b w:val="0"/>
                    <w:sz w:val="17"/>
                  </w:rPr>
                </w:pPr>
                <w:r>
                  <w:rPr>
                    <w:b w:val="0"/>
                    <w:color w:val="7E7E7E"/>
                    <w:sz w:val="17"/>
                  </w:rPr>
                  <w:t>Universität Innsbruck, Innrain 52, A-6020 Innsbruck Telefon +43 512 507 </w:t>
                </w:r>
                <w:r>
                  <w:rPr>
                    <w:b w:val="0"/>
                    <w:color w:val="FF0000"/>
                    <w:sz w:val="17"/>
                  </w:rPr>
                  <w:t>xxxx</w:t>
                </w:r>
                <w:r>
                  <w:rPr>
                    <w:b w:val="0"/>
                    <w:color w:val="7E7E7E"/>
                    <w:sz w:val="17"/>
                  </w:rPr>
                  <w:t>, Fax +43 512 507 </w:t>
                </w:r>
                <w:r>
                  <w:rPr>
                    <w:b w:val="0"/>
                    <w:color w:val="FF0000"/>
                    <w:sz w:val="17"/>
                  </w:rPr>
                  <w:t>xxxx</w:t>
                </w:r>
              </w:p>
              <w:p>
                <w:pPr>
                  <w:spacing w:before="3"/>
                  <w:ind w:left="20" w:right="0" w:firstLine="0"/>
                  <w:jc w:val="left"/>
                  <w:rPr>
                    <w:b w:val="0"/>
                    <w:sz w:val="17"/>
                  </w:rPr>
                </w:pPr>
                <w:r>
                  <w:rPr>
                    <w:b w:val="0"/>
                    <w:color w:val="7E7E7E"/>
                    <w:sz w:val="17"/>
                  </w:rPr>
                  <w:t>E-Mail: </w:t>
                </w:r>
                <w:r>
                  <w:rPr>
                    <w:b w:val="0"/>
                    <w:color w:val="FF0000"/>
                    <w:sz w:val="17"/>
                  </w:rPr>
                  <w:t>xxx</w:t>
                </w:r>
                <w:r>
                  <w:rPr>
                    <w:b w:val="0"/>
                    <w:color w:val="7E7E7E"/>
                    <w:sz w:val="17"/>
                  </w:rPr>
                  <w:t>, Homepage: </w:t>
                </w:r>
                <w:r>
                  <w:rPr>
                    <w:b w:val="0"/>
                    <w:color w:val="FF0000"/>
                    <w:sz w:val="17"/>
                  </w:rPr>
                  <w:t>xxx</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de-DE" w:eastAsia="de-DE" w:bidi="de-DE"/>
    </w:rPr>
  </w:style>
  <w:style w:styleId="BodyText" w:type="paragraph">
    <w:name w:val="Body Text"/>
    <w:basedOn w:val="Normal"/>
    <w:uiPriority w:val="1"/>
    <w:qFormat/>
    <w:pPr/>
    <w:rPr>
      <w:rFonts w:ascii="Calibri Light" w:hAnsi="Calibri Light" w:eastAsia="Calibri Light" w:cs="Calibri Light"/>
      <w:sz w:val="21"/>
      <w:szCs w:val="21"/>
      <w:lang w:val="de-DE" w:eastAsia="de-DE" w:bidi="de-DE"/>
    </w:rPr>
  </w:style>
  <w:style w:styleId="ListParagraph" w:type="paragraph">
    <w:name w:val="List Paragraph"/>
    <w:basedOn w:val="Normal"/>
    <w:uiPriority w:val="1"/>
    <w:qFormat/>
    <w:pPr/>
    <w:rPr>
      <w:lang w:val="de-DE" w:eastAsia="de-DE" w:bidi="de-DE"/>
    </w:rPr>
  </w:style>
  <w:style w:styleId="TableParagraph" w:type="paragraph">
    <w:name w:val="Table Paragraph"/>
    <w:basedOn w:val="Normal"/>
    <w:uiPriority w:val="1"/>
    <w:qFormat/>
    <w:pPr/>
    <w:rPr>
      <w:lang w:val="de-DE" w:eastAsia="de-DE" w:bidi="de-D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mustermann@uibk.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2026-03-25T12:09:31Z</dcterms:created>
  <dcterms:modified xsi:type="dcterms:W3CDTF">2026-03-25T12:09:31Z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2026-03-25T00:00:00Z</vt:filetime>
  </property>
</Properties>
</file>