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881B" w14:textId="72580C63" w:rsidR="00F260C2" w:rsidRPr="008117AB" w:rsidRDefault="00936FDD" w:rsidP="003C57F8">
      <w:pPr>
        <w:rPr>
          <w:rFonts w:ascii="Minion Pro" w:hAnsi="Minion Pro"/>
          <w:sz w:val="24"/>
          <w:szCs w:val="24"/>
          <w:lang w:val="sl-SI"/>
        </w:rPr>
      </w:pPr>
      <w:r>
        <w:rPr>
          <w:rFonts w:ascii="Minion Pro" w:hAnsi="Minion Pro"/>
          <w:b/>
          <w:bCs/>
          <w:noProof/>
          <w:sz w:val="36"/>
          <w:szCs w:val="36"/>
          <w:lang w:val="de-DE" w:eastAsia="de-DE"/>
        </w:rPr>
        <w:drawing>
          <wp:anchor distT="0" distB="0" distL="114300" distR="114300" simplePos="0" relativeHeight="251659264" behindDoc="0" locked="0" layoutInCell="1" allowOverlap="1" wp14:anchorId="36E029B3" wp14:editId="2E91AE97">
            <wp:simplePos x="0" y="0"/>
            <wp:positionH relativeFrom="column">
              <wp:posOffset>2357755</wp:posOffset>
            </wp:positionH>
            <wp:positionV relativeFrom="paragraph">
              <wp:posOffset>-414655</wp:posOffset>
            </wp:positionV>
            <wp:extent cx="1009016" cy="908050"/>
            <wp:effectExtent l="0" t="0" r="63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gst_doerfer_logo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673" cy="917641"/>
                    </a:xfrm>
                    <a:prstGeom prst="rect">
                      <a:avLst/>
                    </a:prstGeom>
                  </pic:spPr>
                </pic:pic>
              </a:graphicData>
            </a:graphic>
            <wp14:sizeRelH relativeFrom="margin">
              <wp14:pctWidth>0</wp14:pctWidth>
            </wp14:sizeRelH>
            <wp14:sizeRelV relativeFrom="margin">
              <wp14:pctHeight>0</wp14:pctHeight>
            </wp14:sizeRelV>
          </wp:anchor>
        </w:drawing>
      </w:r>
      <w:r w:rsidR="006F7C88" w:rsidRPr="008117AB">
        <w:rPr>
          <w:rFonts w:ascii="Minion Pro" w:hAnsi="Minion Pro"/>
          <w:sz w:val="24"/>
          <w:szCs w:val="24"/>
          <w:lang w:val="sl-SI"/>
        </w:rPr>
        <w:t>Helga Peskoller</w:t>
      </w:r>
      <w:r w:rsidR="005F4890" w:rsidRPr="008117AB">
        <w:rPr>
          <w:rFonts w:ascii="Minion Pro" w:hAnsi="Minion Pro"/>
          <w:sz w:val="24"/>
          <w:szCs w:val="24"/>
          <w:lang w:val="sl-SI"/>
        </w:rPr>
        <w:tab/>
      </w:r>
      <w:r w:rsidR="005F4890" w:rsidRPr="008117AB">
        <w:rPr>
          <w:rFonts w:ascii="Minion Pro" w:hAnsi="Minion Pro"/>
          <w:sz w:val="24"/>
          <w:szCs w:val="24"/>
          <w:lang w:val="sl-SI"/>
        </w:rPr>
        <w:tab/>
      </w:r>
      <w:r w:rsidR="005F4890" w:rsidRPr="008117AB">
        <w:rPr>
          <w:rFonts w:ascii="Minion Pro" w:hAnsi="Minion Pro"/>
          <w:sz w:val="24"/>
          <w:szCs w:val="24"/>
          <w:lang w:val="sl-SI"/>
        </w:rPr>
        <w:tab/>
      </w:r>
      <w:r w:rsidR="005F4890" w:rsidRPr="008117AB">
        <w:rPr>
          <w:rFonts w:ascii="Minion Pro" w:hAnsi="Minion Pro"/>
          <w:sz w:val="24"/>
          <w:szCs w:val="24"/>
          <w:lang w:val="sl-SI"/>
        </w:rPr>
        <w:tab/>
      </w:r>
      <w:r w:rsidR="005F4890" w:rsidRPr="008117AB">
        <w:rPr>
          <w:rFonts w:ascii="Minion Pro" w:hAnsi="Minion Pro"/>
          <w:sz w:val="24"/>
          <w:szCs w:val="24"/>
          <w:lang w:val="sl-SI"/>
        </w:rPr>
        <w:tab/>
      </w:r>
      <w:r w:rsidR="00CD026F">
        <w:rPr>
          <w:rFonts w:ascii="Minion Pro" w:hAnsi="Minion Pro"/>
          <w:sz w:val="24"/>
          <w:szCs w:val="24"/>
          <w:lang w:val="sl-SI"/>
        </w:rPr>
        <w:tab/>
      </w:r>
      <w:r w:rsidR="00CD026F">
        <w:rPr>
          <w:rFonts w:ascii="Minion Pro" w:hAnsi="Minion Pro"/>
          <w:sz w:val="24"/>
          <w:szCs w:val="24"/>
          <w:lang w:val="sl-SI"/>
        </w:rPr>
        <w:tab/>
      </w:r>
      <w:r w:rsidR="006F7C88" w:rsidRPr="008117AB">
        <w:rPr>
          <w:rFonts w:ascii="Minion Pro" w:hAnsi="Minion Pro"/>
          <w:sz w:val="24"/>
          <w:szCs w:val="24"/>
          <w:lang w:val="sl-SI"/>
        </w:rPr>
        <w:t xml:space="preserve"> Johnsbach, 21.</w:t>
      </w:r>
      <w:r w:rsidR="0066253C" w:rsidRPr="008117AB">
        <w:rPr>
          <w:rFonts w:ascii="Minion Pro" w:hAnsi="Minion Pro"/>
          <w:sz w:val="24"/>
          <w:szCs w:val="24"/>
          <w:lang w:val="sl-SI"/>
        </w:rPr>
        <w:t xml:space="preserve"> maj</w:t>
      </w:r>
      <w:r w:rsidR="005F4890" w:rsidRPr="008117AB">
        <w:rPr>
          <w:rFonts w:ascii="Minion Pro" w:hAnsi="Minion Pro"/>
          <w:sz w:val="24"/>
          <w:szCs w:val="24"/>
          <w:lang w:val="sl-SI"/>
        </w:rPr>
        <w:t xml:space="preserve"> </w:t>
      </w:r>
      <w:r w:rsidR="006F7C88" w:rsidRPr="008117AB">
        <w:rPr>
          <w:rFonts w:ascii="Minion Pro" w:hAnsi="Minion Pro"/>
          <w:sz w:val="24"/>
          <w:szCs w:val="24"/>
          <w:lang w:val="sl-SI"/>
        </w:rPr>
        <w:t>2022</w:t>
      </w:r>
    </w:p>
    <w:p w14:paraId="3605E73B" w14:textId="77777777" w:rsidR="004D354F" w:rsidRPr="008117AB" w:rsidRDefault="004D354F" w:rsidP="0058713B">
      <w:pPr>
        <w:spacing w:after="0" w:line="240" w:lineRule="auto"/>
        <w:rPr>
          <w:rFonts w:ascii="Minion Pro" w:hAnsi="Minion Pro"/>
          <w:b/>
          <w:bCs/>
          <w:sz w:val="36"/>
          <w:szCs w:val="36"/>
          <w:lang w:val="sl-SI"/>
        </w:rPr>
      </w:pPr>
    </w:p>
    <w:p w14:paraId="66CD0AF4" w14:textId="412FA8F6" w:rsidR="006F7C88" w:rsidRPr="008117AB" w:rsidRDefault="007B27C0" w:rsidP="003C57F8">
      <w:pPr>
        <w:spacing w:after="0" w:line="240" w:lineRule="auto"/>
        <w:jc w:val="center"/>
        <w:rPr>
          <w:rFonts w:ascii="Minion Pro" w:hAnsi="Minion Pro"/>
          <w:sz w:val="36"/>
          <w:szCs w:val="36"/>
          <w:lang w:val="sl-SI"/>
        </w:rPr>
      </w:pPr>
      <w:r w:rsidRPr="008117AB">
        <w:rPr>
          <w:rFonts w:ascii="Minion Pro" w:hAnsi="Minion Pro"/>
          <w:sz w:val="36"/>
          <w:szCs w:val="36"/>
          <w:lang w:val="sl-SI"/>
        </w:rPr>
        <w:t>Gorništvo izobražuje</w:t>
      </w:r>
    </w:p>
    <w:p w14:paraId="2244048C" w14:textId="5789ADE7" w:rsidR="006F7C88" w:rsidRDefault="007B27C0" w:rsidP="003C57F8">
      <w:pPr>
        <w:spacing w:after="0" w:line="240" w:lineRule="auto"/>
        <w:jc w:val="center"/>
        <w:rPr>
          <w:rFonts w:ascii="Minion Pro" w:hAnsi="Minion Pro"/>
          <w:i/>
          <w:iCs/>
          <w:sz w:val="28"/>
          <w:szCs w:val="28"/>
          <w:lang w:val="sl-SI"/>
        </w:rPr>
      </w:pPr>
      <w:r w:rsidRPr="008117AB">
        <w:rPr>
          <w:rFonts w:ascii="Minion Pro" w:hAnsi="Minion Pro"/>
          <w:i/>
          <w:iCs/>
          <w:sz w:val="28"/>
          <w:szCs w:val="28"/>
          <w:lang w:val="sl-SI"/>
        </w:rPr>
        <w:t>O razmerju do narave v antropocenu</w:t>
      </w:r>
      <w:r w:rsidR="00F30B1D" w:rsidRPr="008117AB">
        <w:rPr>
          <w:rFonts w:ascii="Minion Pro" w:hAnsi="Minion Pro"/>
          <w:i/>
          <w:iCs/>
          <w:sz w:val="28"/>
          <w:szCs w:val="28"/>
          <w:lang w:val="sl-SI"/>
        </w:rPr>
        <w:t xml:space="preserve"> </w:t>
      </w:r>
      <w:r w:rsidR="00E66F9B" w:rsidRPr="008117AB">
        <w:rPr>
          <w:rFonts w:ascii="Minion Pro" w:hAnsi="Minion Pro"/>
          <w:i/>
          <w:iCs/>
          <w:sz w:val="28"/>
          <w:szCs w:val="28"/>
          <w:lang w:val="sl-SI"/>
        </w:rPr>
        <w:t>i</w:t>
      </w:r>
      <w:r w:rsidR="00F30B1D" w:rsidRPr="008117AB">
        <w:rPr>
          <w:rFonts w:ascii="Minion Pro" w:hAnsi="Minion Pro"/>
          <w:i/>
          <w:iCs/>
          <w:sz w:val="28"/>
          <w:szCs w:val="28"/>
          <w:lang w:val="sl-SI"/>
        </w:rPr>
        <w:t>z več zornih kotov</w:t>
      </w:r>
    </w:p>
    <w:p w14:paraId="57E1691C" w14:textId="7D8A2A1D" w:rsidR="00182C2C" w:rsidRDefault="00182C2C" w:rsidP="003C57F8">
      <w:pPr>
        <w:spacing w:after="0" w:line="240" w:lineRule="auto"/>
        <w:jc w:val="center"/>
        <w:rPr>
          <w:rFonts w:ascii="Minion Pro" w:hAnsi="Minion Pro"/>
          <w:i/>
          <w:iCs/>
          <w:sz w:val="28"/>
          <w:szCs w:val="28"/>
          <w:lang w:val="sl-SI"/>
        </w:rPr>
      </w:pPr>
    </w:p>
    <w:p w14:paraId="387E9DA9" w14:textId="39F27FC6" w:rsidR="00182C2C" w:rsidRPr="008117AB" w:rsidRDefault="00182C2C" w:rsidP="003C57F8">
      <w:pPr>
        <w:spacing w:after="0" w:line="240" w:lineRule="auto"/>
        <w:jc w:val="center"/>
        <w:rPr>
          <w:rFonts w:ascii="Minion Pro" w:hAnsi="Minion Pro"/>
          <w:i/>
          <w:iCs/>
          <w:sz w:val="28"/>
          <w:szCs w:val="28"/>
          <w:lang w:val="sl-SI"/>
        </w:rPr>
      </w:pPr>
      <w:r w:rsidRPr="00D40909">
        <w:rPr>
          <w:rFonts w:ascii="Minion Pro" w:hAnsi="Minion Pro"/>
          <w:noProof/>
          <w:sz w:val="36"/>
          <w:szCs w:val="36"/>
        </w:rPr>
        <w:drawing>
          <wp:inline distT="0" distB="0" distL="0" distR="0" wp14:anchorId="271CA82C" wp14:editId="116C6047">
            <wp:extent cx="3733800" cy="280734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0236" cy="2834741"/>
                    </a:xfrm>
                    <a:prstGeom prst="rect">
                      <a:avLst/>
                    </a:prstGeom>
                  </pic:spPr>
                </pic:pic>
              </a:graphicData>
            </a:graphic>
          </wp:inline>
        </w:drawing>
      </w:r>
    </w:p>
    <w:p w14:paraId="01B3AC5B" w14:textId="64E7E20B" w:rsidR="00AC1E69" w:rsidRPr="008117AB" w:rsidRDefault="00AC1E69" w:rsidP="003C57F8">
      <w:pPr>
        <w:spacing w:after="0" w:line="240" w:lineRule="auto"/>
        <w:jc w:val="center"/>
        <w:rPr>
          <w:rFonts w:ascii="Minion Pro" w:hAnsi="Minion Pro"/>
          <w:sz w:val="28"/>
          <w:szCs w:val="28"/>
          <w:lang w:val="sl-SI"/>
        </w:rPr>
      </w:pPr>
    </w:p>
    <w:p w14:paraId="2ED7A8AD" w14:textId="465A6C85" w:rsidR="00AC1E69" w:rsidRPr="008117AB" w:rsidRDefault="00F30B1D" w:rsidP="00745082">
      <w:pPr>
        <w:spacing w:after="0" w:line="276" w:lineRule="auto"/>
        <w:jc w:val="both"/>
        <w:rPr>
          <w:rFonts w:ascii="Minion Pro" w:hAnsi="Minion Pro"/>
          <w:sz w:val="28"/>
          <w:szCs w:val="28"/>
          <w:lang w:val="sl-SI"/>
        </w:rPr>
      </w:pPr>
      <w:r w:rsidRPr="008117AB">
        <w:rPr>
          <w:rFonts w:ascii="Minion Pro" w:hAnsi="Minion Pro"/>
          <w:sz w:val="28"/>
          <w:szCs w:val="28"/>
          <w:lang w:val="sl-SI"/>
        </w:rPr>
        <w:t>Predavanje sestoji iz štirih delov in kaže, zakaj gorništvo</w:t>
      </w:r>
      <w:r w:rsidR="00E66F9B" w:rsidRPr="008117AB">
        <w:rPr>
          <w:rFonts w:ascii="Minion Pro" w:hAnsi="Minion Pro"/>
          <w:sz w:val="28"/>
          <w:szCs w:val="28"/>
          <w:lang w:val="sl-SI"/>
        </w:rPr>
        <w:t xml:space="preserve"> je oziroma bi lahko bilo povezano z</w:t>
      </w:r>
      <w:r w:rsidRPr="008117AB">
        <w:rPr>
          <w:rFonts w:ascii="Minion Pro" w:hAnsi="Minion Pro"/>
          <w:i/>
          <w:iCs/>
          <w:sz w:val="28"/>
          <w:szCs w:val="28"/>
          <w:lang w:val="sl-SI"/>
        </w:rPr>
        <w:t xml:space="preserve"> izobraževanje</w:t>
      </w:r>
      <w:r w:rsidR="00E66F9B" w:rsidRPr="008117AB">
        <w:rPr>
          <w:rFonts w:ascii="Minion Pro" w:hAnsi="Minion Pro"/>
          <w:i/>
          <w:iCs/>
          <w:sz w:val="28"/>
          <w:szCs w:val="28"/>
          <w:lang w:val="sl-SI"/>
        </w:rPr>
        <w:t>m</w:t>
      </w:r>
      <w:r w:rsidRPr="008117AB">
        <w:rPr>
          <w:rFonts w:ascii="Minion Pro" w:hAnsi="Minion Pro"/>
          <w:sz w:val="28"/>
          <w:szCs w:val="28"/>
          <w:lang w:val="sl-SI"/>
        </w:rPr>
        <w:t>.</w:t>
      </w:r>
      <w:r w:rsidR="00AC1E69" w:rsidRPr="008117AB">
        <w:rPr>
          <w:rFonts w:ascii="Minion Pro" w:hAnsi="Minion Pro"/>
          <w:sz w:val="28"/>
          <w:szCs w:val="28"/>
          <w:lang w:val="sl-SI"/>
        </w:rPr>
        <w:t xml:space="preserve"> </w:t>
      </w:r>
      <w:r w:rsidRPr="008117AB">
        <w:rPr>
          <w:rFonts w:ascii="Minion Pro" w:hAnsi="Minion Pro"/>
          <w:sz w:val="28"/>
          <w:szCs w:val="28"/>
          <w:lang w:val="sl-SI"/>
        </w:rPr>
        <w:t>Gre za poglede na odnos med goro in človekom ali</w:t>
      </w:r>
      <w:r w:rsidR="00E66F9B" w:rsidRPr="008117AB">
        <w:rPr>
          <w:rFonts w:ascii="Minion Pro" w:hAnsi="Minion Pro"/>
          <w:sz w:val="28"/>
          <w:szCs w:val="28"/>
          <w:lang w:val="sl-SI"/>
        </w:rPr>
        <w:t>,</w:t>
      </w:r>
      <w:r w:rsidRPr="008117AB">
        <w:rPr>
          <w:rFonts w:ascii="Minion Pro" w:hAnsi="Minion Pro"/>
          <w:sz w:val="28"/>
          <w:szCs w:val="28"/>
          <w:lang w:val="sl-SI"/>
        </w:rPr>
        <w:t xml:space="preserve"> </w:t>
      </w:r>
      <w:r w:rsidR="00E66F9B" w:rsidRPr="008117AB">
        <w:rPr>
          <w:rFonts w:ascii="Minion Pro" w:hAnsi="Minion Pro"/>
          <w:sz w:val="28"/>
          <w:szCs w:val="28"/>
          <w:lang w:val="sl-SI"/>
        </w:rPr>
        <w:t xml:space="preserve">rečeno </w:t>
      </w:r>
      <w:r w:rsidRPr="008117AB">
        <w:rPr>
          <w:rFonts w:ascii="Minion Pro" w:hAnsi="Minion Pro"/>
          <w:sz w:val="28"/>
          <w:szCs w:val="28"/>
          <w:lang w:val="sl-SI"/>
        </w:rPr>
        <w:t>splošn</w:t>
      </w:r>
      <w:r w:rsidR="00E66F9B" w:rsidRPr="008117AB">
        <w:rPr>
          <w:rFonts w:ascii="Minion Pro" w:hAnsi="Minion Pro"/>
          <w:sz w:val="28"/>
          <w:szCs w:val="28"/>
          <w:lang w:val="sl-SI"/>
        </w:rPr>
        <w:t>eje</w:t>
      </w:r>
      <w:r w:rsidRPr="008117AB">
        <w:rPr>
          <w:rFonts w:ascii="Minion Pro" w:hAnsi="Minion Pro"/>
          <w:sz w:val="28"/>
          <w:szCs w:val="28"/>
          <w:lang w:val="sl-SI"/>
        </w:rPr>
        <w:t>, za razmerje do narave v antropocenu,</w:t>
      </w:r>
      <w:r w:rsidR="005E3E40" w:rsidRPr="008117AB">
        <w:rPr>
          <w:rFonts w:ascii="Minion Pro" w:hAnsi="Minion Pro"/>
          <w:sz w:val="28"/>
          <w:szCs w:val="28"/>
          <w:lang w:val="sl-SI"/>
        </w:rPr>
        <w:t xml:space="preserve"> </w:t>
      </w:r>
      <w:r w:rsidRPr="008117AB">
        <w:rPr>
          <w:rFonts w:ascii="Minion Pro" w:hAnsi="Minion Pro"/>
          <w:sz w:val="28"/>
          <w:szCs w:val="28"/>
          <w:lang w:val="sl-SI"/>
        </w:rPr>
        <w:t xml:space="preserve">to je </w:t>
      </w:r>
      <w:r w:rsidR="00E66F9B" w:rsidRPr="008117AB">
        <w:rPr>
          <w:rFonts w:ascii="Minion Pro" w:hAnsi="Minion Pro"/>
          <w:sz w:val="28"/>
          <w:szCs w:val="28"/>
          <w:lang w:val="sl-SI"/>
        </w:rPr>
        <w:t xml:space="preserve">zdajšnjem </w:t>
      </w:r>
      <w:r w:rsidRPr="008117AB">
        <w:rPr>
          <w:rFonts w:ascii="Minion Pro" w:hAnsi="Minion Pro"/>
          <w:sz w:val="28"/>
          <w:szCs w:val="28"/>
          <w:lang w:val="sl-SI"/>
        </w:rPr>
        <w:t>obdobj</w:t>
      </w:r>
      <w:r w:rsidR="00E66F9B" w:rsidRPr="008117AB">
        <w:rPr>
          <w:rFonts w:ascii="Minion Pro" w:hAnsi="Minion Pro"/>
          <w:sz w:val="28"/>
          <w:szCs w:val="28"/>
          <w:lang w:val="sl-SI"/>
        </w:rPr>
        <w:t>u</w:t>
      </w:r>
      <w:r w:rsidRPr="008117AB">
        <w:rPr>
          <w:rFonts w:ascii="Minion Pro" w:hAnsi="Minion Pro"/>
          <w:sz w:val="28"/>
          <w:szCs w:val="28"/>
          <w:lang w:val="sl-SI"/>
        </w:rPr>
        <w:t xml:space="preserve"> z ogromnim vp</w:t>
      </w:r>
      <w:r w:rsidR="00E66F9B" w:rsidRPr="008117AB">
        <w:rPr>
          <w:rFonts w:ascii="Minion Pro" w:hAnsi="Minion Pro"/>
          <w:sz w:val="28"/>
          <w:szCs w:val="28"/>
          <w:lang w:val="sl-SI"/>
        </w:rPr>
        <w:t>li</w:t>
      </w:r>
      <w:r w:rsidRPr="008117AB">
        <w:rPr>
          <w:rFonts w:ascii="Minion Pro" w:hAnsi="Minion Pro"/>
          <w:sz w:val="28"/>
          <w:szCs w:val="28"/>
          <w:lang w:val="sl-SI"/>
        </w:rPr>
        <w:t>v</w:t>
      </w:r>
      <w:r w:rsidR="00E66F9B" w:rsidRPr="008117AB">
        <w:rPr>
          <w:rFonts w:ascii="Minion Pro" w:hAnsi="Minion Pro"/>
          <w:sz w:val="28"/>
          <w:szCs w:val="28"/>
          <w:lang w:val="sl-SI"/>
        </w:rPr>
        <w:t>o</w:t>
      </w:r>
      <w:r w:rsidRPr="008117AB">
        <w:rPr>
          <w:rFonts w:ascii="Minion Pro" w:hAnsi="Minion Pro"/>
          <w:sz w:val="28"/>
          <w:szCs w:val="28"/>
          <w:lang w:val="sl-SI"/>
        </w:rPr>
        <w:t xml:space="preserve">m človeka na planet. </w:t>
      </w:r>
    </w:p>
    <w:p w14:paraId="61CD8B29" w14:textId="25608A06" w:rsidR="00EF0FEE" w:rsidRPr="008117AB" w:rsidRDefault="00EF0FEE" w:rsidP="003C57F8">
      <w:pPr>
        <w:spacing w:after="0" w:line="240" w:lineRule="auto"/>
        <w:jc w:val="both"/>
        <w:rPr>
          <w:rFonts w:ascii="Minion Pro" w:hAnsi="Minion Pro"/>
          <w:sz w:val="28"/>
          <w:szCs w:val="28"/>
          <w:lang w:val="sl-SI"/>
        </w:rPr>
      </w:pPr>
    </w:p>
    <w:p w14:paraId="039BD1C3" w14:textId="325E9329" w:rsidR="00EF0FEE" w:rsidRPr="008117AB" w:rsidRDefault="00F30B1D" w:rsidP="003C57F8">
      <w:pPr>
        <w:pStyle w:val="Titel"/>
        <w:rPr>
          <w:rFonts w:ascii="Minion Pro" w:hAnsi="Minion Pro"/>
          <w:i/>
          <w:iCs/>
          <w:sz w:val="28"/>
          <w:szCs w:val="28"/>
          <w:lang w:val="sl-SI"/>
        </w:rPr>
      </w:pPr>
      <w:r w:rsidRPr="008117AB">
        <w:rPr>
          <w:rFonts w:ascii="Minion Pro" w:hAnsi="Minion Pro"/>
          <w:i/>
          <w:iCs/>
          <w:sz w:val="32"/>
          <w:szCs w:val="32"/>
          <w:lang w:val="sl-SI"/>
        </w:rPr>
        <w:t>Z lastnimi močmi</w:t>
      </w:r>
    </w:p>
    <w:p w14:paraId="79FF4AD1" w14:textId="77777777" w:rsidR="00026448" w:rsidRPr="008117AB" w:rsidRDefault="00026448" w:rsidP="00FC3725">
      <w:pPr>
        <w:spacing w:after="0" w:line="240" w:lineRule="auto"/>
        <w:jc w:val="both"/>
        <w:rPr>
          <w:rFonts w:ascii="Minion Pro" w:hAnsi="Minion Pro"/>
          <w:sz w:val="12"/>
          <w:szCs w:val="12"/>
          <w:lang w:val="sl-SI"/>
        </w:rPr>
      </w:pPr>
    </w:p>
    <w:p w14:paraId="4C808681" w14:textId="72164C85" w:rsidR="00F30B1D" w:rsidRPr="0058713B" w:rsidRDefault="00F30B1D" w:rsidP="0058713B">
      <w:pPr>
        <w:spacing w:after="0" w:line="240" w:lineRule="auto"/>
        <w:ind w:right="283"/>
        <w:rPr>
          <w:rFonts w:ascii="Minion Pro" w:hAnsi="Minion Pro"/>
          <w:i/>
          <w:iCs/>
          <w:sz w:val="24"/>
          <w:szCs w:val="24"/>
          <w:lang w:val="sl-SI"/>
        </w:rPr>
      </w:pPr>
      <w:r w:rsidRPr="008117AB">
        <w:rPr>
          <w:rFonts w:ascii="Minion Pro" w:hAnsi="Minion Pro"/>
          <w:sz w:val="28"/>
          <w:szCs w:val="28"/>
          <w:lang w:val="sl-SI"/>
        </w:rPr>
        <w:t>Za pojem gorništva se je treba zahvaliti Jakobu Rebusu, ki pa ni</w:t>
      </w:r>
      <w:r w:rsidR="00FD2FE0" w:rsidRPr="008117AB">
        <w:rPr>
          <w:rFonts w:ascii="Minion Pro" w:hAnsi="Minion Pro"/>
          <w:sz w:val="28"/>
          <w:szCs w:val="28"/>
          <w:lang w:val="sl-SI"/>
        </w:rPr>
        <w:t xml:space="preserve"> </w:t>
      </w:r>
      <w:r w:rsidRPr="008117AB">
        <w:rPr>
          <w:rFonts w:ascii="Minion Pro" w:hAnsi="Minion Pro"/>
          <w:sz w:val="28"/>
          <w:szCs w:val="28"/>
          <w:lang w:val="sl-SI"/>
        </w:rPr>
        <w:t>bil gornik, temveč pridigar na bavarskem dvoru, ki je na romarskem potovanju v letu 1575 zabeležil naslednje</w:t>
      </w:r>
      <w:r w:rsidR="00E01A45" w:rsidRPr="008117AB">
        <w:rPr>
          <w:rFonts w:ascii="Minion Pro" w:hAnsi="Minion Pro"/>
          <w:sz w:val="28"/>
          <w:szCs w:val="28"/>
          <w:lang w:val="sl-SI"/>
        </w:rPr>
        <w:t xml:space="preserve"> </w:t>
      </w:r>
      <w:r w:rsidR="00E01A45" w:rsidRPr="008117AB">
        <w:rPr>
          <w:rFonts w:ascii="Minion Pro" w:hAnsi="Minion Pro"/>
          <w:sz w:val="24"/>
          <w:szCs w:val="24"/>
          <w:lang w:val="sl-SI"/>
        </w:rPr>
        <w:t>(po Schottenloher von Stolz 1928 v Peskoller 1999, str. 17)</w:t>
      </w:r>
      <w:r w:rsidRPr="008117AB">
        <w:rPr>
          <w:rFonts w:ascii="Minion Pro" w:hAnsi="Minion Pro"/>
          <w:sz w:val="28"/>
          <w:szCs w:val="28"/>
          <w:lang w:val="sl-SI"/>
        </w:rPr>
        <w:t>:</w:t>
      </w:r>
    </w:p>
    <w:p w14:paraId="37532DB1" w14:textId="77777777" w:rsidR="00296BB4" w:rsidRPr="008117AB" w:rsidRDefault="00296BB4" w:rsidP="005C1530">
      <w:pPr>
        <w:spacing w:after="0" w:line="240" w:lineRule="auto"/>
        <w:ind w:left="708" w:right="283"/>
        <w:rPr>
          <w:rFonts w:ascii="Minion Pro" w:hAnsi="Minion Pro"/>
          <w:i/>
          <w:iCs/>
          <w:sz w:val="24"/>
          <w:szCs w:val="24"/>
          <w:lang w:val="sl-SI"/>
        </w:rPr>
      </w:pPr>
    </w:p>
    <w:p w14:paraId="010296BB" w14:textId="73C1BA36" w:rsidR="00054B40" w:rsidRPr="008117AB" w:rsidRDefault="00E01A45" w:rsidP="005C1530">
      <w:pPr>
        <w:spacing w:after="0" w:line="240" w:lineRule="auto"/>
        <w:ind w:left="708" w:right="283"/>
        <w:rPr>
          <w:rFonts w:ascii="Minion Pro" w:hAnsi="Minion Pro"/>
          <w:i/>
          <w:iCs/>
          <w:sz w:val="24"/>
          <w:szCs w:val="24"/>
          <w:lang w:val="sl-SI"/>
        </w:rPr>
      </w:pPr>
      <w:r w:rsidRPr="0058713B">
        <w:rPr>
          <w:rFonts w:ascii="Minion Pro" w:hAnsi="Minion Pro"/>
          <w:sz w:val="24"/>
          <w:szCs w:val="24"/>
          <w:lang w:val="sl-SI"/>
        </w:rPr>
        <w:t>»</w:t>
      </w:r>
      <w:r w:rsidR="00161C66" w:rsidRPr="008117AB">
        <w:rPr>
          <w:rFonts w:ascii="Minion Pro" w:hAnsi="Minion Pro"/>
          <w:i/>
          <w:iCs/>
          <w:sz w:val="24"/>
          <w:szCs w:val="24"/>
          <w:lang w:val="sl-SI"/>
        </w:rPr>
        <w:t>Ob</w:t>
      </w:r>
      <w:r w:rsidR="003E4594" w:rsidRPr="008117AB">
        <w:rPr>
          <w:rFonts w:ascii="Minion Pro" w:hAnsi="Minion Pro"/>
          <w:i/>
          <w:iCs/>
          <w:sz w:val="24"/>
          <w:szCs w:val="24"/>
          <w:lang w:val="sl-SI"/>
        </w:rPr>
        <w:t xml:space="preserve"> Pratovecchi</w:t>
      </w:r>
      <w:r w:rsidR="00E66F9B" w:rsidRPr="008117AB">
        <w:rPr>
          <w:rFonts w:ascii="Minion Pro" w:hAnsi="Minion Pro"/>
          <w:i/>
          <w:iCs/>
          <w:sz w:val="24"/>
          <w:szCs w:val="24"/>
          <w:lang w:val="sl-SI"/>
        </w:rPr>
        <w:t>u</w:t>
      </w:r>
      <w:r w:rsidR="003E4594" w:rsidRPr="008117AB">
        <w:rPr>
          <w:rFonts w:ascii="Minion Pro" w:hAnsi="Minion Pro"/>
          <w:i/>
          <w:iCs/>
          <w:sz w:val="24"/>
          <w:szCs w:val="24"/>
          <w:lang w:val="sl-SI"/>
        </w:rPr>
        <w:t xml:space="preserve"> (</w:t>
      </w:r>
      <w:r w:rsidR="00161C66" w:rsidRPr="008117AB">
        <w:rPr>
          <w:rFonts w:ascii="Minion Pro" w:hAnsi="Minion Pro"/>
          <w:i/>
          <w:iCs/>
          <w:sz w:val="24"/>
          <w:szCs w:val="24"/>
          <w:lang w:val="sl-SI"/>
        </w:rPr>
        <w:t>pri</w:t>
      </w:r>
      <w:r w:rsidR="003E4594" w:rsidRPr="008117AB">
        <w:rPr>
          <w:rFonts w:ascii="Minion Pro" w:hAnsi="Minion Pro"/>
          <w:i/>
          <w:iCs/>
          <w:sz w:val="24"/>
          <w:szCs w:val="24"/>
          <w:lang w:val="sl-SI"/>
        </w:rPr>
        <w:t xml:space="preserve"> Apeni</w:t>
      </w:r>
      <w:r w:rsidR="00161C66" w:rsidRPr="008117AB">
        <w:rPr>
          <w:rFonts w:ascii="Minion Pro" w:hAnsi="Minion Pro"/>
          <w:i/>
          <w:iCs/>
          <w:sz w:val="24"/>
          <w:szCs w:val="24"/>
          <w:lang w:val="sl-SI"/>
        </w:rPr>
        <w:t>nskem gorovju</w:t>
      </w:r>
      <w:r w:rsidR="003E4594" w:rsidRPr="008117AB">
        <w:rPr>
          <w:rFonts w:ascii="Minion Pro" w:hAnsi="Minion Pro"/>
          <w:i/>
          <w:iCs/>
          <w:sz w:val="24"/>
          <w:szCs w:val="24"/>
          <w:lang w:val="sl-SI"/>
        </w:rPr>
        <w:t xml:space="preserve">) </w:t>
      </w:r>
      <w:r w:rsidR="00161C66" w:rsidRPr="008117AB">
        <w:rPr>
          <w:rFonts w:ascii="Minion Pro" w:hAnsi="Minion Pro"/>
          <w:i/>
          <w:iCs/>
          <w:sz w:val="24"/>
          <w:szCs w:val="24"/>
          <w:lang w:val="sl-SI"/>
        </w:rPr>
        <w:t>se začne grob</w:t>
      </w:r>
      <w:r w:rsidR="00C36822" w:rsidRPr="008117AB">
        <w:rPr>
          <w:rFonts w:ascii="Minion Pro" w:hAnsi="Minion Pro"/>
          <w:i/>
          <w:iCs/>
          <w:sz w:val="24"/>
          <w:szCs w:val="24"/>
          <w:lang w:val="sl-SI"/>
        </w:rPr>
        <w:t xml:space="preserve">o, neblago gorovje, </w:t>
      </w:r>
      <w:r w:rsidR="00E66F9B" w:rsidRPr="008117AB">
        <w:rPr>
          <w:rFonts w:ascii="Minion Pro" w:hAnsi="Minion Pro"/>
          <w:i/>
          <w:iCs/>
          <w:sz w:val="24"/>
          <w:szCs w:val="24"/>
          <w:lang w:val="sl-SI"/>
        </w:rPr>
        <w:t>ki ga</w:t>
      </w:r>
      <w:r w:rsidR="00C36822" w:rsidRPr="008117AB">
        <w:rPr>
          <w:rFonts w:ascii="Minion Pro" w:hAnsi="Minion Pro"/>
          <w:i/>
          <w:iCs/>
          <w:sz w:val="24"/>
          <w:szCs w:val="24"/>
          <w:lang w:val="sl-SI"/>
        </w:rPr>
        <w:t xml:space="preserve"> mora romar premagati.</w:t>
      </w:r>
      <w:r w:rsidR="005F4890" w:rsidRPr="008117AB">
        <w:rPr>
          <w:rFonts w:ascii="Minion Pro" w:hAnsi="Minion Pro"/>
          <w:i/>
          <w:iCs/>
          <w:sz w:val="24"/>
          <w:szCs w:val="24"/>
          <w:lang w:val="sl-SI"/>
        </w:rPr>
        <w:t xml:space="preserve"> </w:t>
      </w:r>
      <w:r w:rsidR="00C36822" w:rsidRPr="008117AB">
        <w:rPr>
          <w:rFonts w:ascii="Minion Pro" w:hAnsi="Minion Pro"/>
          <w:i/>
          <w:iCs/>
          <w:sz w:val="24"/>
          <w:szCs w:val="24"/>
          <w:lang w:val="sl-SI"/>
        </w:rPr>
        <w:t xml:space="preserve">Koliko sopihanja in počivanja je bilo, lahko </w:t>
      </w:r>
      <w:r w:rsidR="00E66F9B" w:rsidRPr="008117AB">
        <w:rPr>
          <w:rFonts w:ascii="Minion Pro" w:hAnsi="Minion Pro"/>
          <w:i/>
          <w:iCs/>
          <w:sz w:val="24"/>
          <w:szCs w:val="24"/>
          <w:lang w:val="sl-SI"/>
        </w:rPr>
        <w:t xml:space="preserve">oceni </w:t>
      </w:r>
      <w:r w:rsidR="00C36822" w:rsidRPr="008117AB">
        <w:rPr>
          <w:rFonts w:ascii="Minion Pro" w:hAnsi="Minion Pro"/>
          <w:i/>
          <w:iCs/>
          <w:sz w:val="24"/>
          <w:szCs w:val="24"/>
          <w:lang w:val="sl-SI"/>
        </w:rPr>
        <w:t>vsakdo, ki ve, kako blago kratkočasno je gorništvo.</w:t>
      </w:r>
      <w:r w:rsidRPr="0058713B">
        <w:rPr>
          <w:rFonts w:ascii="Minion Pro" w:hAnsi="Minion Pro"/>
          <w:sz w:val="24"/>
          <w:szCs w:val="24"/>
          <w:lang w:val="sl-SI"/>
        </w:rPr>
        <w:t>«</w:t>
      </w:r>
      <w:r w:rsidR="003E4594" w:rsidRPr="008117AB">
        <w:rPr>
          <w:rFonts w:ascii="Minion Pro" w:hAnsi="Minion Pro"/>
          <w:i/>
          <w:iCs/>
          <w:sz w:val="24"/>
          <w:szCs w:val="24"/>
          <w:lang w:val="sl-SI"/>
        </w:rPr>
        <w:t xml:space="preserve"> </w:t>
      </w:r>
    </w:p>
    <w:p w14:paraId="398C89C1" w14:textId="77777777" w:rsidR="00296BB4" w:rsidRPr="008117AB" w:rsidRDefault="00296BB4" w:rsidP="005C1530">
      <w:pPr>
        <w:spacing w:after="0" w:line="240" w:lineRule="auto"/>
        <w:ind w:left="708" w:right="283"/>
        <w:rPr>
          <w:rFonts w:ascii="Minion Pro" w:hAnsi="Minion Pro"/>
          <w:i/>
          <w:iCs/>
          <w:sz w:val="24"/>
          <w:szCs w:val="24"/>
          <w:lang w:val="sl-SI"/>
        </w:rPr>
      </w:pPr>
    </w:p>
    <w:tbl>
      <w:tblPr>
        <w:tblW w:w="9100" w:type="dxa"/>
        <w:shd w:val="clear" w:color="auto" w:fill="FFFFFF"/>
        <w:tblLayout w:type="fixed"/>
        <w:tblCellMar>
          <w:left w:w="0" w:type="dxa"/>
          <w:right w:w="0" w:type="dxa"/>
        </w:tblCellMar>
        <w:tblLook w:val="0620" w:firstRow="1" w:lastRow="0" w:firstColumn="0" w:lastColumn="0" w:noHBand="1" w:noVBand="1"/>
      </w:tblPr>
      <w:tblGrid>
        <w:gridCol w:w="9020"/>
        <w:gridCol w:w="20"/>
        <w:gridCol w:w="20"/>
        <w:gridCol w:w="20"/>
        <w:gridCol w:w="20"/>
      </w:tblGrid>
      <w:tr w:rsidR="002E02B9" w:rsidRPr="008117AB" w14:paraId="3F6978A1" w14:textId="77777777" w:rsidTr="008F6CDC">
        <w:trPr>
          <w:trHeight w:val="4535"/>
        </w:trPr>
        <w:tc>
          <w:tcPr>
            <w:tcW w:w="9020" w:type="dxa"/>
            <w:tcBorders>
              <w:top w:val="nil"/>
              <w:left w:val="nil"/>
              <w:bottom w:val="nil"/>
              <w:right w:val="nil"/>
            </w:tcBorders>
            <w:shd w:val="clear" w:color="auto" w:fill="FFFFFF"/>
            <w:vAlign w:val="bottom"/>
            <w:hideMark/>
          </w:tcPr>
          <w:p w14:paraId="677C4308" w14:textId="1E50FE86" w:rsidR="00745082" w:rsidRPr="008117AB" w:rsidRDefault="00C36822" w:rsidP="00427462">
            <w:pPr>
              <w:spacing w:after="0" w:line="276" w:lineRule="auto"/>
              <w:jc w:val="both"/>
              <w:rPr>
                <w:rFonts w:ascii="Minion Pro" w:hAnsi="Minion Pro"/>
                <w:sz w:val="28"/>
                <w:szCs w:val="28"/>
                <w:lang w:val="sl-SI"/>
              </w:rPr>
            </w:pPr>
            <w:r w:rsidRPr="008117AB">
              <w:rPr>
                <w:rFonts w:ascii="Minion Pro" w:hAnsi="Minion Pro"/>
                <w:sz w:val="28"/>
                <w:szCs w:val="28"/>
                <w:lang w:val="sl-SI"/>
              </w:rPr>
              <w:lastRenderedPageBreak/>
              <w:t>Bistveno je s tem že povedano</w:t>
            </w:r>
            <w:r w:rsidR="00B54FFA" w:rsidRPr="008117AB">
              <w:rPr>
                <w:rFonts w:ascii="Minion Pro" w:hAnsi="Minion Pro"/>
                <w:sz w:val="28"/>
                <w:szCs w:val="28"/>
                <w:lang w:val="sl-SI"/>
              </w:rPr>
              <w:t>.</w:t>
            </w:r>
            <w:r w:rsidR="00054B40" w:rsidRPr="008117AB">
              <w:rPr>
                <w:rFonts w:ascii="Minion Pro" w:hAnsi="Minion Pro"/>
                <w:sz w:val="28"/>
                <w:szCs w:val="28"/>
                <w:lang w:val="sl-SI"/>
              </w:rPr>
              <w:t xml:space="preserve"> </w:t>
            </w:r>
            <w:r w:rsidRPr="008117AB">
              <w:rPr>
                <w:rFonts w:ascii="Minion Pro" w:hAnsi="Minion Pro"/>
                <w:sz w:val="28"/>
                <w:szCs w:val="28"/>
                <w:lang w:val="sl-SI"/>
              </w:rPr>
              <w:t xml:space="preserve">Romarji in gorniki imajo </w:t>
            </w:r>
            <w:r w:rsidR="00B54FFA" w:rsidRPr="008117AB">
              <w:rPr>
                <w:rFonts w:ascii="Minion Pro" w:hAnsi="Minion Pro"/>
                <w:sz w:val="28"/>
                <w:szCs w:val="28"/>
                <w:lang w:val="sl-SI"/>
              </w:rPr>
              <w:t xml:space="preserve">namreč </w:t>
            </w:r>
            <w:r w:rsidRPr="008117AB">
              <w:rPr>
                <w:rFonts w:ascii="Minion Pro" w:hAnsi="Minion Pro"/>
                <w:sz w:val="28"/>
                <w:szCs w:val="28"/>
                <w:lang w:val="sl-SI"/>
              </w:rPr>
              <w:t>veliko skupnega,</w:t>
            </w:r>
            <w:r w:rsidR="00054B40" w:rsidRPr="008117AB">
              <w:rPr>
                <w:rFonts w:ascii="Minion Pro" w:hAnsi="Minion Pro"/>
                <w:sz w:val="28"/>
                <w:szCs w:val="28"/>
                <w:lang w:val="sl-SI"/>
              </w:rPr>
              <w:t xml:space="preserve"> </w:t>
            </w:r>
            <w:r w:rsidRPr="008117AB">
              <w:rPr>
                <w:rFonts w:ascii="Minion Pro" w:hAnsi="Minion Pro"/>
                <w:sz w:val="28"/>
                <w:szCs w:val="28"/>
                <w:lang w:val="sl-SI"/>
              </w:rPr>
              <w:t>na poti s</w:t>
            </w:r>
            <w:r w:rsidR="00B54FFA" w:rsidRPr="008117AB">
              <w:rPr>
                <w:rFonts w:ascii="Minion Pro" w:hAnsi="Minion Pro"/>
                <w:sz w:val="28"/>
                <w:szCs w:val="28"/>
                <w:lang w:val="sl-SI"/>
              </w:rPr>
              <w:t>o</w:t>
            </w:r>
            <w:r w:rsidRPr="008117AB">
              <w:rPr>
                <w:rFonts w:ascii="Minion Pro" w:hAnsi="Minion Pro"/>
                <w:sz w:val="28"/>
                <w:szCs w:val="28"/>
                <w:lang w:val="sl-SI"/>
              </w:rPr>
              <w:t xml:space="preserve"> zunaj na terenu</w:t>
            </w:r>
            <w:r w:rsidR="00B54FFA" w:rsidRPr="008117AB">
              <w:rPr>
                <w:rFonts w:ascii="Minion Pro" w:hAnsi="Minion Pro"/>
                <w:sz w:val="28"/>
                <w:szCs w:val="28"/>
                <w:lang w:val="sl-SI"/>
              </w:rPr>
              <w:t>, kar ob</w:t>
            </w:r>
            <w:r w:rsidRPr="008117AB">
              <w:rPr>
                <w:rFonts w:ascii="Minion Pro" w:hAnsi="Minion Pro"/>
                <w:sz w:val="28"/>
                <w:szCs w:val="28"/>
                <w:lang w:val="sl-SI"/>
              </w:rPr>
              <w:t>čutijo kot kratkočasno</w:t>
            </w:r>
            <w:r w:rsidR="00B54FFA" w:rsidRPr="008117AB">
              <w:rPr>
                <w:rFonts w:ascii="Minion Pro" w:hAnsi="Minion Pro"/>
                <w:sz w:val="28"/>
                <w:szCs w:val="28"/>
                <w:lang w:val="sl-SI"/>
              </w:rPr>
              <w:t>,</w:t>
            </w:r>
            <w:r w:rsidRPr="008117AB">
              <w:rPr>
                <w:rFonts w:ascii="Minion Pro" w:hAnsi="Minion Pro"/>
                <w:sz w:val="28"/>
                <w:szCs w:val="28"/>
                <w:lang w:val="sl-SI"/>
              </w:rPr>
              <w:t xml:space="preserve"> in ne dolgočasno dejavnost. Vendar bi bil</w:t>
            </w:r>
            <w:r w:rsidR="00B54FFA" w:rsidRPr="008117AB">
              <w:rPr>
                <w:rFonts w:ascii="Minion Pro" w:hAnsi="Minion Pro"/>
                <w:sz w:val="28"/>
                <w:szCs w:val="28"/>
                <w:lang w:val="sl-SI"/>
              </w:rPr>
              <w:t>o</w:t>
            </w:r>
            <w:r w:rsidRPr="008117AB">
              <w:rPr>
                <w:rFonts w:ascii="Minion Pro" w:hAnsi="Minion Pro"/>
                <w:sz w:val="28"/>
                <w:szCs w:val="28"/>
                <w:lang w:val="sl-SI"/>
              </w:rPr>
              <w:t xml:space="preserve"> romarjem prav, če gore ne bi bile visoke in tež</w:t>
            </w:r>
            <w:r w:rsidR="00B54FFA" w:rsidRPr="008117AB">
              <w:rPr>
                <w:rFonts w:ascii="Minion Pro" w:hAnsi="Minion Pro"/>
                <w:sz w:val="28"/>
                <w:szCs w:val="28"/>
                <w:lang w:val="sl-SI"/>
              </w:rPr>
              <w:t>a</w:t>
            </w:r>
            <w:r w:rsidRPr="008117AB">
              <w:rPr>
                <w:rFonts w:ascii="Minion Pro" w:hAnsi="Minion Pro"/>
                <w:sz w:val="28"/>
                <w:szCs w:val="28"/>
                <w:lang w:val="sl-SI"/>
              </w:rPr>
              <w:t>v</w:t>
            </w:r>
            <w:r w:rsidR="00E01A45" w:rsidRPr="008117AB">
              <w:rPr>
                <w:rFonts w:ascii="Minion Pro" w:hAnsi="Minion Pro"/>
                <w:sz w:val="28"/>
                <w:szCs w:val="28"/>
                <w:lang w:val="sl-SI"/>
              </w:rPr>
              <w:t>n</w:t>
            </w:r>
            <w:r w:rsidRPr="008117AB">
              <w:rPr>
                <w:rFonts w:ascii="Minion Pro" w:hAnsi="Minion Pro"/>
                <w:sz w:val="28"/>
                <w:szCs w:val="28"/>
                <w:lang w:val="sl-SI"/>
              </w:rPr>
              <w:t>e, nevarnosti in napori ne bi bili veliki.</w:t>
            </w:r>
            <w:r w:rsidR="00026448" w:rsidRPr="008117AB">
              <w:rPr>
                <w:rFonts w:ascii="Minion Pro" w:hAnsi="Minion Pro"/>
                <w:sz w:val="28"/>
                <w:szCs w:val="28"/>
                <w:lang w:val="sl-SI"/>
              </w:rPr>
              <w:t xml:space="preserve"> </w:t>
            </w:r>
            <w:r w:rsidRPr="008117AB">
              <w:rPr>
                <w:rFonts w:ascii="Minion Pro" w:hAnsi="Minion Pro"/>
                <w:sz w:val="28"/>
                <w:szCs w:val="28"/>
                <w:lang w:val="sl-SI"/>
              </w:rPr>
              <w:t>Za</w:t>
            </w:r>
            <w:r w:rsidR="00B54FFA" w:rsidRPr="008117AB">
              <w:rPr>
                <w:rFonts w:ascii="Minion Pro" w:hAnsi="Minion Pro"/>
                <w:sz w:val="28"/>
                <w:szCs w:val="28"/>
                <w:lang w:val="sl-SI"/>
              </w:rPr>
              <w:t xml:space="preserve"> </w:t>
            </w:r>
            <w:r w:rsidRPr="008117AB">
              <w:rPr>
                <w:rFonts w:ascii="Minion Pro" w:hAnsi="Minion Pro"/>
                <w:sz w:val="28"/>
                <w:szCs w:val="28"/>
                <w:lang w:val="sl-SI"/>
              </w:rPr>
              <w:t xml:space="preserve">to </w:t>
            </w:r>
            <w:r w:rsidR="00B54FFA" w:rsidRPr="008117AB">
              <w:rPr>
                <w:rFonts w:ascii="Minion Pro" w:hAnsi="Minion Pro"/>
                <w:sz w:val="28"/>
                <w:szCs w:val="28"/>
                <w:lang w:val="sl-SI"/>
              </w:rPr>
              <w:t>je veliko</w:t>
            </w:r>
            <w:r w:rsidRPr="008117AB">
              <w:rPr>
                <w:rFonts w:ascii="Minion Pro" w:hAnsi="Minion Pro"/>
                <w:sz w:val="28"/>
                <w:szCs w:val="28"/>
                <w:lang w:val="sl-SI"/>
              </w:rPr>
              <w:t xml:space="preserve"> dokazov v star</w:t>
            </w:r>
            <w:r w:rsidR="00B54FFA" w:rsidRPr="008117AB">
              <w:rPr>
                <w:rFonts w:ascii="Minion Pro" w:hAnsi="Minion Pro"/>
                <w:sz w:val="28"/>
                <w:szCs w:val="28"/>
                <w:lang w:val="sl-SI"/>
              </w:rPr>
              <w:t>ejš</w:t>
            </w:r>
            <w:r w:rsidRPr="008117AB">
              <w:rPr>
                <w:rFonts w:ascii="Minion Pro" w:hAnsi="Minion Pro"/>
                <w:sz w:val="28"/>
                <w:szCs w:val="28"/>
                <w:lang w:val="sl-SI"/>
              </w:rPr>
              <w:t xml:space="preserve">ih besedilih. Tudi današnji romarji in romarke </w:t>
            </w:r>
            <w:r w:rsidR="00036EBA" w:rsidRPr="008117AB">
              <w:rPr>
                <w:rFonts w:ascii="Minion Pro" w:hAnsi="Minion Pro"/>
                <w:sz w:val="28"/>
                <w:szCs w:val="28"/>
                <w:lang w:val="sl-SI"/>
              </w:rPr>
              <w:t xml:space="preserve">imajo raje blago, ne </w:t>
            </w:r>
            <w:r w:rsidR="00E01A45" w:rsidRPr="008117AB">
              <w:rPr>
                <w:rFonts w:ascii="Minion Pro" w:hAnsi="Minion Pro"/>
                <w:sz w:val="28"/>
                <w:szCs w:val="28"/>
                <w:lang w:val="sl-SI"/>
              </w:rPr>
              <w:t>»</w:t>
            </w:r>
            <w:r w:rsidR="00036EBA" w:rsidRPr="008117AB">
              <w:rPr>
                <w:rFonts w:ascii="Minion Pro" w:hAnsi="Minion Pro"/>
                <w:sz w:val="28"/>
                <w:szCs w:val="28"/>
                <w:lang w:val="sl-SI"/>
              </w:rPr>
              <w:t>grobo, neblago gorovje</w:t>
            </w:r>
            <w:r w:rsidR="00E01A45" w:rsidRPr="008117AB">
              <w:rPr>
                <w:rFonts w:ascii="Minion Pro" w:hAnsi="Minion Pro"/>
                <w:sz w:val="28"/>
                <w:szCs w:val="28"/>
                <w:lang w:val="sl-SI"/>
              </w:rPr>
              <w:t>«</w:t>
            </w:r>
            <w:r w:rsidR="00036EBA" w:rsidRPr="008117AB">
              <w:rPr>
                <w:rFonts w:ascii="Minion Pro" w:hAnsi="Minion Pro"/>
                <w:sz w:val="28"/>
                <w:szCs w:val="28"/>
                <w:lang w:val="sl-SI"/>
              </w:rPr>
              <w:t xml:space="preserve">, kjer </w:t>
            </w:r>
            <w:r w:rsidR="00B54FFA" w:rsidRPr="008117AB">
              <w:rPr>
                <w:rFonts w:ascii="Minion Pro" w:hAnsi="Minion Pro"/>
                <w:sz w:val="28"/>
                <w:szCs w:val="28"/>
                <w:lang w:val="sl-SI"/>
              </w:rPr>
              <w:t>jim</w:t>
            </w:r>
            <w:r w:rsidR="00036EBA" w:rsidRPr="008117AB">
              <w:rPr>
                <w:rFonts w:ascii="Minion Pro" w:hAnsi="Minion Pro"/>
                <w:sz w:val="28"/>
                <w:szCs w:val="28"/>
                <w:lang w:val="sl-SI"/>
              </w:rPr>
              <w:t xml:space="preserve"> zmanjka sape in mora</w:t>
            </w:r>
            <w:r w:rsidR="00B54FFA" w:rsidRPr="008117AB">
              <w:rPr>
                <w:rFonts w:ascii="Minion Pro" w:hAnsi="Minion Pro"/>
                <w:sz w:val="28"/>
                <w:szCs w:val="28"/>
                <w:lang w:val="sl-SI"/>
              </w:rPr>
              <w:t>jo</w:t>
            </w:r>
            <w:r w:rsidR="00036EBA" w:rsidRPr="008117AB">
              <w:rPr>
                <w:rFonts w:ascii="Minion Pro" w:hAnsi="Minion Pro"/>
                <w:sz w:val="28"/>
                <w:szCs w:val="28"/>
                <w:lang w:val="sl-SI"/>
              </w:rPr>
              <w:t xml:space="preserve"> velikokrat počivati.</w:t>
            </w:r>
            <w:r w:rsidR="00DD58BE" w:rsidRPr="008117AB">
              <w:rPr>
                <w:rFonts w:ascii="Minion Pro" w:hAnsi="Minion Pro"/>
                <w:sz w:val="28"/>
                <w:szCs w:val="28"/>
                <w:lang w:val="sl-SI"/>
              </w:rPr>
              <w:t xml:space="preserve"> </w:t>
            </w:r>
          </w:p>
          <w:p w14:paraId="1C128D66" w14:textId="77777777" w:rsidR="00E01A45" w:rsidRPr="008117AB" w:rsidRDefault="00E01A45" w:rsidP="00427462">
            <w:pPr>
              <w:spacing w:after="0" w:line="276" w:lineRule="auto"/>
              <w:jc w:val="both"/>
              <w:rPr>
                <w:rFonts w:ascii="Minion Pro" w:hAnsi="Minion Pro"/>
                <w:sz w:val="28"/>
                <w:szCs w:val="28"/>
                <w:lang w:val="sl-SI"/>
              </w:rPr>
            </w:pPr>
          </w:p>
          <w:p w14:paraId="3EF1F502" w14:textId="1BB848A8" w:rsidR="00C35015" w:rsidRPr="008117AB" w:rsidRDefault="00036EBA" w:rsidP="00427462">
            <w:pPr>
              <w:spacing w:after="0" w:line="276" w:lineRule="auto"/>
              <w:jc w:val="both"/>
              <w:rPr>
                <w:rFonts w:ascii="Minion Pro" w:hAnsi="Minion Pro"/>
                <w:sz w:val="28"/>
                <w:szCs w:val="28"/>
                <w:lang w:val="sl-SI"/>
              </w:rPr>
            </w:pPr>
            <w:r w:rsidRPr="008117AB">
              <w:rPr>
                <w:rFonts w:ascii="Minion Pro" w:hAnsi="Minion Pro"/>
                <w:sz w:val="28"/>
                <w:szCs w:val="28"/>
                <w:lang w:val="sl-SI"/>
              </w:rPr>
              <w:t>S kulturnozgodovinskega stališča je oboje tesno povezano. V 15. in 16. stoletju</w:t>
            </w:r>
            <w:r w:rsidR="005F4890" w:rsidRPr="008117AB">
              <w:rPr>
                <w:rFonts w:ascii="Minion Pro" w:hAnsi="Minion Pro"/>
                <w:sz w:val="28"/>
                <w:szCs w:val="28"/>
                <w:lang w:val="sl-SI"/>
              </w:rPr>
              <w:t xml:space="preserve"> </w:t>
            </w:r>
            <w:r w:rsidRPr="008117AB">
              <w:rPr>
                <w:rFonts w:ascii="Minion Pro" w:hAnsi="Minion Pro"/>
                <w:sz w:val="28"/>
                <w:szCs w:val="28"/>
                <w:lang w:val="sl-SI"/>
              </w:rPr>
              <w:t xml:space="preserve">se je na pot do svetišč v Rimu, Santiagu ali Jeruzalemu </w:t>
            </w:r>
            <w:r w:rsidR="00B54FFA" w:rsidRPr="008117AB">
              <w:rPr>
                <w:rFonts w:ascii="Minion Pro" w:hAnsi="Minion Pro"/>
                <w:sz w:val="28"/>
                <w:szCs w:val="28"/>
                <w:lang w:val="sl-SI"/>
              </w:rPr>
              <w:t xml:space="preserve">podalo na stotisoče romarjev, </w:t>
            </w:r>
            <w:r w:rsidRPr="008117AB">
              <w:rPr>
                <w:rFonts w:ascii="Minion Pro" w:hAnsi="Minion Pro"/>
                <w:sz w:val="28"/>
                <w:szCs w:val="28"/>
                <w:lang w:val="sl-SI"/>
              </w:rPr>
              <w:t>da bi našli duševni mir</w:t>
            </w:r>
            <w:r w:rsidR="00674F00" w:rsidRPr="008117AB">
              <w:rPr>
                <w:rFonts w:ascii="Minion Pro" w:hAnsi="Minion Pro"/>
                <w:sz w:val="28"/>
                <w:szCs w:val="28"/>
                <w:lang w:val="sl-SI"/>
              </w:rPr>
              <w:t>.</w:t>
            </w:r>
            <w:r w:rsidR="005F4890" w:rsidRPr="008117AB">
              <w:rPr>
                <w:rFonts w:ascii="Minion Pro" w:hAnsi="Minion Pro"/>
                <w:sz w:val="28"/>
                <w:szCs w:val="28"/>
                <w:lang w:val="sl-SI"/>
              </w:rPr>
              <w:t xml:space="preserve"> </w:t>
            </w:r>
            <w:r w:rsidRPr="008117AB">
              <w:rPr>
                <w:rFonts w:ascii="Minion Pro" w:hAnsi="Minion Pro"/>
                <w:sz w:val="28"/>
                <w:szCs w:val="28"/>
                <w:lang w:val="sl-SI"/>
              </w:rPr>
              <w:t>Njihova poročila so polna skrbi in prito</w:t>
            </w:r>
            <w:r w:rsidR="00B54FFA" w:rsidRPr="008117AB">
              <w:rPr>
                <w:rFonts w:ascii="Minion Pro" w:hAnsi="Minion Pro"/>
                <w:sz w:val="28"/>
                <w:szCs w:val="28"/>
                <w:lang w:val="sl-SI"/>
              </w:rPr>
              <w:t>ževanja pri</w:t>
            </w:r>
            <w:r w:rsidRPr="008117AB">
              <w:rPr>
                <w:rFonts w:ascii="Minion Pro" w:hAnsi="Minion Pro"/>
                <w:sz w:val="28"/>
                <w:szCs w:val="28"/>
                <w:lang w:val="sl-SI"/>
              </w:rPr>
              <w:t xml:space="preserve"> premag</w:t>
            </w:r>
            <w:r w:rsidR="00B54FFA" w:rsidRPr="008117AB">
              <w:rPr>
                <w:rFonts w:ascii="Minion Pro" w:hAnsi="Minion Pro"/>
                <w:sz w:val="28"/>
                <w:szCs w:val="28"/>
                <w:lang w:val="sl-SI"/>
              </w:rPr>
              <w:t>ov</w:t>
            </w:r>
            <w:r w:rsidRPr="008117AB">
              <w:rPr>
                <w:rFonts w:ascii="Minion Pro" w:hAnsi="Minion Pro"/>
                <w:sz w:val="28"/>
                <w:szCs w:val="28"/>
                <w:lang w:val="sl-SI"/>
              </w:rPr>
              <w:t>anj</w:t>
            </w:r>
            <w:r w:rsidR="00B54FFA" w:rsidRPr="008117AB">
              <w:rPr>
                <w:rFonts w:ascii="Minion Pro" w:hAnsi="Minion Pro"/>
                <w:sz w:val="28"/>
                <w:szCs w:val="28"/>
                <w:lang w:val="sl-SI"/>
              </w:rPr>
              <w:t>u</w:t>
            </w:r>
            <w:r w:rsidRPr="008117AB">
              <w:rPr>
                <w:rFonts w:ascii="Minion Pro" w:hAnsi="Minion Pro"/>
                <w:sz w:val="28"/>
                <w:szCs w:val="28"/>
                <w:lang w:val="sl-SI"/>
              </w:rPr>
              <w:t xml:space="preserve"> prelazov.</w:t>
            </w:r>
            <w:r w:rsidR="00745082" w:rsidRPr="008117AB">
              <w:rPr>
                <w:rFonts w:ascii="Minion Pro" w:hAnsi="Minion Pro"/>
                <w:sz w:val="28"/>
                <w:szCs w:val="28"/>
                <w:lang w:val="sl-SI"/>
              </w:rPr>
              <w:t xml:space="preserve"> </w:t>
            </w:r>
            <w:r w:rsidRPr="008117AB">
              <w:rPr>
                <w:rFonts w:ascii="Minion Pro" w:hAnsi="Minion Pro"/>
                <w:sz w:val="28"/>
                <w:szCs w:val="28"/>
                <w:lang w:val="sl-SI"/>
              </w:rPr>
              <w:t>Pri Brennerju na primer dobimo vtis, da tre za tritisočaka.</w:t>
            </w:r>
            <w:r w:rsidR="00796AE7" w:rsidRPr="008117AB">
              <w:rPr>
                <w:rFonts w:ascii="Minion Pro" w:hAnsi="Minion Pro"/>
                <w:sz w:val="28"/>
                <w:szCs w:val="28"/>
                <w:lang w:val="sl-SI"/>
              </w:rPr>
              <w:t xml:space="preserve"> </w:t>
            </w:r>
            <w:r w:rsidR="00946394" w:rsidRPr="008117AB">
              <w:rPr>
                <w:rFonts w:ascii="Minion Pro" w:hAnsi="Minion Pro"/>
                <w:sz w:val="28"/>
                <w:szCs w:val="28"/>
                <w:lang w:val="sl-SI"/>
              </w:rPr>
              <w:t>Seveda, cest tam ni bilo, namesto tega pa</w:t>
            </w:r>
            <w:r w:rsidR="005F4890" w:rsidRPr="008117AB">
              <w:rPr>
                <w:rFonts w:ascii="Minion Pro" w:hAnsi="Minion Pro"/>
                <w:sz w:val="28"/>
                <w:szCs w:val="28"/>
                <w:lang w:val="sl-SI"/>
              </w:rPr>
              <w:t xml:space="preserve"> </w:t>
            </w:r>
            <w:r w:rsidR="00946394" w:rsidRPr="008117AB">
              <w:rPr>
                <w:rFonts w:ascii="Minion Pro" w:hAnsi="Minion Pro"/>
                <w:sz w:val="28"/>
                <w:szCs w:val="28"/>
                <w:lang w:val="sl-SI"/>
              </w:rPr>
              <w:t xml:space="preserve">mulatjere, kjer so grozili zemeljski in snežni plazovi. </w:t>
            </w:r>
            <w:r w:rsidR="00124975" w:rsidRPr="008117AB">
              <w:rPr>
                <w:rFonts w:ascii="Minion Pro" w:hAnsi="Minion Pro"/>
                <w:sz w:val="28"/>
                <w:szCs w:val="28"/>
                <w:lang w:val="sl-SI"/>
              </w:rPr>
              <w:t>Romarji so se</w:t>
            </w:r>
            <w:r w:rsidR="005F4890" w:rsidRPr="008117AB">
              <w:rPr>
                <w:rFonts w:ascii="Minion Pro" w:hAnsi="Minion Pro"/>
                <w:sz w:val="28"/>
                <w:szCs w:val="28"/>
                <w:lang w:val="sl-SI"/>
              </w:rPr>
              <w:t xml:space="preserve"> </w:t>
            </w:r>
            <w:r w:rsidR="00124975" w:rsidRPr="008117AB">
              <w:rPr>
                <w:rFonts w:ascii="Minion Pro" w:hAnsi="Minion Pro"/>
                <w:sz w:val="28"/>
                <w:szCs w:val="28"/>
                <w:lang w:val="sl-SI"/>
              </w:rPr>
              <w:t xml:space="preserve">bali, da bodo obtičali s konjem in prtljago v blatu, da jih bo tiha voda vlekla s seboj ali da bodo pokopani pod snegom ali prodom. </w:t>
            </w:r>
            <w:r w:rsidR="0052301A" w:rsidRPr="008117AB">
              <w:rPr>
                <w:rFonts w:ascii="Minion Pro" w:hAnsi="Minion Pro"/>
                <w:sz w:val="28"/>
                <w:szCs w:val="28"/>
                <w:lang w:val="sl-SI"/>
              </w:rPr>
              <w:t>Tisti, ki krenejo na pot iz drugih razlogov, delijo ta strah, vendar pri njih prevladuje nekaj drugega</w:t>
            </w:r>
            <w:r w:rsidR="00B5779C" w:rsidRPr="008117AB">
              <w:rPr>
                <w:rFonts w:ascii="Minion Pro" w:hAnsi="Minion Pro"/>
                <w:sz w:val="28"/>
                <w:szCs w:val="28"/>
                <w:lang w:val="sl-SI"/>
              </w:rPr>
              <w:t>.</w:t>
            </w:r>
            <w:r w:rsidR="00487CDF" w:rsidRPr="008117AB">
              <w:rPr>
                <w:rFonts w:ascii="Minion Pro" w:hAnsi="Minion Pro"/>
                <w:sz w:val="28"/>
                <w:szCs w:val="28"/>
                <w:lang w:val="sl-SI"/>
              </w:rPr>
              <w:t xml:space="preserve"> </w:t>
            </w:r>
            <w:r w:rsidR="0052301A" w:rsidRPr="008117AB">
              <w:rPr>
                <w:rFonts w:ascii="Minion Pro" w:hAnsi="Minion Pro"/>
                <w:sz w:val="28"/>
                <w:szCs w:val="28"/>
                <w:lang w:val="sl-SI"/>
              </w:rPr>
              <w:t>Če začnemo pri italijanskem pesniku in zgodovinarju</w:t>
            </w:r>
            <w:r w:rsidR="00F03671" w:rsidRPr="008117AB">
              <w:rPr>
                <w:rFonts w:ascii="Minion Pro" w:hAnsi="Minion Pro"/>
                <w:sz w:val="28"/>
                <w:szCs w:val="28"/>
                <w:lang w:val="sl-SI"/>
              </w:rPr>
              <w:t xml:space="preserve"> </w:t>
            </w:r>
            <w:r w:rsidR="00487084" w:rsidRPr="008117AB">
              <w:rPr>
                <w:rFonts w:ascii="Minion Pro" w:hAnsi="Minion Pro"/>
                <w:sz w:val="28"/>
                <w:szCs w:val="28"/>
                <w:lang w:val="sl-SI"/>
              </w:rPr>
              <w:t>Francesc</w:t>
            </w:r>
            <w:r w:rsidR="0052301A" w:rsidRPr="008117AB">
              <w:rPr>
                <w:rFonts w:ascii="Minion Pro" w:hAnsi="Minion Pro"/>
                <w:sz w:val="28"/>
                <w:szCs w:val="28"/>
                <w:lang w:val="sl-SI"/>
              </w:rPr>
              <w:t>u</w:t>
            </w:r>
            <w:r w:rsidR="00487084" w:rsidRPr="008117AB">
              <w:rPr>
                <w:rFonts w:ascii="Minion Pro" w:hAnsi="Minion Pro"/>
                <w:sz w:val="28"/>
                <w:szCs w:val="28"/>
                <w:lang w:val="sl-SI"/>
              </w:rPr>
              <w:t xml:space="preserve"> Petrarc</w:t>
            </w:r>
            <w:r w:rsidR="00B5779C" w:rsidRPr="008117AB">
              <w:rPr>
                <w:rFonts w:ascii="Minion Pro" w:hAnsi="Minion Pro"/>
                <w:sz w:val="28"/>
                <w:szCs w:val="28"/>
                <w:lang w:val="sl-SI"/>
              </w:rPr>
              <w:t>i</w:t>
            </w:r>
            <w:r w:rsidR="00487084" w:rsidRPr="008117AB">
              <w:rPr>
                <w:rFonts w:ascii="Minion Pro" w:hAnsi="Minion Pro"/>
                <w:sz w:val="28"/>
                <w:szCs w:val="28"/>
                <w:lang w:val="sl-SI"/>
              </w:rPr>
              <w:t xml:space="preserve"> </w:t>
            </w:r>
            <w:r w:rsidR="00487CDF" w:rsidRPr="008117AB">
              <w:rPr>
                <w:rFonts w:ascii="Minion Pro" w:hAnsi="Minion Pro"/>
                <w:sz w:val="28"/>
                <w:szCs w:val="28"/>
                <w:lang w:val="sl-SI"/>
              </w:rPr>
              <w:t>(1304</w:t>
            </w:r>
            <w:r w:rsidR="00B5779C" w:rsidRPr="008117AB">
              <w:rPr>
                <w:rFonts w:ascii="Minion Pro" w:hAnsi="Minion Pro"/>
                <w:sz w:val="28"/>
                <w:szCs w:val="28"/>
                <w:lang w:val="sl-SI"/>
              </w:rPr>
              <w:t>–</w:t>
            </w:r>
            <w:r w:rsidR="00487CDF" w:rsidRPr="008117AB">
              <w:rPr>
                <w:rFonts w:ascii="Minion Pro" w:hAnsi="Minion Pro"/>
                <w:sz w:val="28"/>
                <w:szCs w:val="28"/>
                <w:lang w:val="sl-SI"/>
              </w:rPr>
              <w:t>1374)</w:t>
            </w:r>
            <w:r w:rsidR="00F03671" w:rsidRPr="008117AB">
              <w:rPr>
                <w:rFonts w:ascii="Minion Pro" w:hAnsi="Minion Pro"/>
                <w:sz w:val="28"/>
                <w:szCs w:val="28"/>
                <w:lang w:val="sl-SI"/>
              </w:rPr>
              <w:t xml:space="preserve">, </w:t>
            </w:r>
            <w:r w:rsidR="0052301A" w:rsidRPr="008117AB">
              <w:rPr>
                <w:rFonts w:ascii="Minion Pro" w:hAnsi="Minion Pro"/>
                <w:sz w:val="28"/>
                <w:szCs w:val="28"/>
                <w:lang w:val="sl-SI"/>
              </w:rPr>
              <w:t>ki velja za praočeta alpinizma</w:t>
            </w:r>
            <w:r w:rsidR="005F4890" w:rsidRPr="008117AB">
              <w:rPr>
                <w:rFonts w:ascii="Minion Pro" w:hAnsi="Minion Pro"/>
                <w:sz w:val="28"/>
                <w:szCs w:val="28"/>
                <w:lang w:val="sl-SI"/>
              </w:rPr>
              <w:t xml:space="preserve"> </w:t>
            </w:r>
            <w:r w:rsidR="0052301A" w:rsidRPr="008117AB">
              <w:rPr>
                <w:rFonts w:ascii="Minion Pro" w:hAnsi="Minion Pro"/>
                <w:sz w:val="28"/>
                <w:szCs w:val="28"/>
                <w:lang w:val="sl-SI"/>
              </w:rPr>
              <w:t xml:space="preserve">in ki naj </w:t>
            </w:r>
            <w:r w:rsidR="006904BD" w:rsidRPr="008117AB">
              <w:rPr>
                <w:rFonts w:ascii="Minion Pro" w:hAnsi="Minion Pro"/>
                <w:sz w:val="28"/>
                <w:szCs w:val="28"/>
                <w:lang w:val="sl-SI"/>
              </w:rPr>
              <w:t xml:space="preserve">bi </w:t>
            </w:r>
            <w:r w:rsidR="0052301A" w:rsidRPr="008117AB">
              <w:rPr>
                <w:rFonts w:ascii="Minion Pro" w:hAnsi="Minion Pro"/>
                <w:sz w:val="28"/>
                <w:szCs w:val="28"/>
                <w:lang w:val="sl-SI"/>
              </w:rPr>
              <w:t>z bratom in dvema služabnikoma</w:t>
            </w:r>
            <w:r w:rsidR="005F4890" w:rsidRPr="008117AB">
              <w:rPr>
                <w:rFonts w:ascii="Minion Pro" w:hAnsi="Minion Pro"/>
                <w:sz w:val="28"/>
                <w:szCs w:val="28"/>
                <w:lang w:val="sl-SI"/>
              </w:rPr>
              <w:t xml:space="preserve"> </w:t>
            </w:r>
            <w:r w:rsidR="00F03671" w:rsidRPr="008117AB">
              <w:rPr>
                <w:rFonts w:ascii="Minion Pro" w:hAnsi="Minion Pro"/>
                <w:sz w:val="28"/>
                <w:szCs w:val="28"/>
                <w:lang w:val="sl-SI"/>
              </w:rPr>
              <w:t xml:space="preserve">26. </w:t>
            </w:r>
            <w:r w:rsidR="0052301A" w:rsidRPr="008117AB">
              <w:rPr>
                <w:rFonts w:ascii="Minion Pro" w:hAnsi="Minion Pro"/>
                <w:sz w:val="28"/>
                <w:szCs w:val="28"/>
                <w:lang w:val="sl-SI"/>
              </w:rPr>
              <w:t>aprila</w:t>
            </w:r>
            <w:r w:rsidR="00F03671" w:rsidRPr="008117AB">
              <w:rPr>
                <w:rFonts w:ascii="Minion Pro" w:hAnsi="Minion Pro"/>
                <w:sz w:val="28"/>
                <w:szCs w:val="28"/>
                <w:lang w:val="sl-SI"/>
              </w:rPr>
              <w:t xml:space="preserve"> 1336</w:t>
            </w:r>
            <w:r w:rsidR="006904BD" w:rsidRPr="008117AB">
              <w:rPr>
                <w:rFonts w:ascii="Minion Pro" w:hAnsi="Minion Pro"/>
                <w:sz w:val="28"/>
                <w:szCs w:val="28"/>
                <w:lang w:val="sl-SI"/>
              </w:rPr>
              <w:t xml:space="preserve"> osvojil </w:t>
            </w:r>
            <w:r w:rsidR="00F03671" w:rsidRPr="008117AB">
              <w:rPr>
                <w:rFonts w:ascii="Minion Pro" w:hAnsi="Minion Pro"/>
                <w:sz w:val="28"/>
                <w:szCs w:val="28"/>
                <w:lang w:val="sl-SI"/>
              </w:rPr>
              <w:t>Mont Ventoux</w:t>
            </w:r>
            <w:r w:rsidR="00487CDF" w:rsidRPr="008117AB">
              <w:rPr>
                <w:rFonts w:ascii="Minion Pro" w:hAnsi="Minion Pro"/>
                <w:sz w:val="28"/>
                <w:szCs w:val="28"/>
                <w:lang w:val="sl-SI"/>
              </w:rPr>
              <w:t xml:space="preserve">, </w:t>
            </w:r>
            <w:r w:rsidR="006904BD" w:rsidRPr="008117AB">
              <w:rPr>
                <w:rFonts w:ascii="Minion Pro" w:hAnsi="Minion Pro"/>
                <w:sz w:val="28"/>
                <w:szCs w:val="28"/>
                <w:lang w:val="sl-SI"/>
              </w:rPr>
              <w:t>se to sliši takole</w:t>
            </w:r>
            <w:r w:rsidR="00E01A45" w:rsidRPr="008117AB">
              <w:rPr>
                <w:rFonts w:ascii="Minion Pro" w:hAnsi="Minion Pro"/>
                <w:sz w:val="28"/>
                <w:szCs w:val="28"/>
                <w:lang w:val="sl-SI"/>
              </w:rPr>
              <w:t xml:space="preserve"> (prim. Peskoller 1999, 59)</w:t>
            </w:r>
            <w:r w:rsidR="00C35015" w:rsidRPr="008117AB">
              <w:rPr>
                <w:rFonts w:ascii="Minion Pro" w:hAnsi="Minion Pro"/>
                <w:sz w:val="28"/>
                <w:szCs w:val="28"/>
                <w:lang w:val="sl-SI"/>
              </w:rPr>
              <w:t>:</w:t>
            </w:r>
          </w:p>
          <w:p w14:paraId="38489B4D" w14:textId="77777777" w:rsidR="00C35015" w:rsidRPr="008117AB" w:rsidRDefault="00C35015" w:rsidP="00427462">
            <w:pPr>
              <w:spacing w:after="0" w:line="276" w:lineRule="auto"/>
              <w:jc w:val="both"/>
              <w:rPr>
                <w:rFonts w:ascii="Minion Pro" w:hAnsi="Minion Pro"/>
                <w:sz w:val="28"/>
                <w:szCs w:val="28"/>
                <w:lang w:val="sl-SI"/>
              </w:rPr>
            </w:pPr>
          </w:p>
          <w:p w14:paraId="31AC5DF8" w14:textId="622D3BA3" w:rsidR="00C35015" w:rsidRPr="008117AB" w:rsidRDefault="00E01A45" w:rsidP="00427462">
            <w:pPr>
              <w:spacing w:after="100" w:afterAutospacing="1" w:line="276" w:lineRule="auto"/>
              <w:ind w:left="283" w:right="283"/>
              <w:jc w:val="both"/>
              <w:rPr>
                <w:rFonts w:ascii="Minion Pro" w:hAnsi="Minion Pro"/>
                <w:sz w:val="28"/>
                <w:szCs w:val="28"/>
                <w:lang w:val="sl-SI"/>
              </w:rPr>
            </w:pPr>
            <w:r w:rsidRPr="0058713B">
              <w:rPr>
                <w:rFonts w:ascii="Minion Pro" w:hAnsi="Minion Pro"/>
                <w:sz w:val="28"/>
                <w:szCs w:val="28"/>
                <w:lang w:val="sl-SI"/>
              </w:rPr>
              <w:t>»</w:t>
            </w:r>
            <w:r w:rsidR="00384198" w:rsidRPr="008117AB">
              <w:rPr>
                <w:rFonts w:ascii="Minion Pro" w:hAnsi="Minion Pro"/>
                <w:i/>
                <w:iCs/>
                <w:sz w:val="28"/>
                <w:szCs w:val="28"/>
                <w:lang w:val="sl-SI"/>
              </w:rPr>
              <w:t>Dan je bil dolg, zrak blag;</w:t>
            </w:r>
            <w:r w:rsidR="00C35015" w:rsidRPr="008117AB">
              <w:rPr>
                <w:rFonts w:ascii="Minion Pro" w:hAnsi="Minion Pro"/>
                <w:i/>
                <w:iCs/>
                <w:sz w:val="28"/>
                <w:szCs w:val="28"/>
                <w:lang w:val="sl-SI"/>
              </w:rPr>
              <w:t xml:space="preserve"> </w:t>
            </w:r>
            <w:r w:rsidR="00384198" w:rsidRPr="008117AB">
              <w:rPr>
                <w:rFonts w:ascii="Minion Pro" w:hAnsi="Minion Pro"/>
                <w:i/>
                <w:iCs/>
                <w:sz w:val="28"/>
                <w:szCs w:val="28"/>
                <w:lang w:val="sl-SI"/>
              </w:rPr>
              <w:t>duše so bil</w:t>
            </w:r>
            <w:r w:rsidR="00B5779C" w:rsidRPr="008117AB">
              <w:rPr>
                <w:rFonts w:ascii="Minion Pro" w:hAnsi="Minion Pro"/>
                <w:i/>
                <w:iCs/>
                <w:sz w:val="28"/>
                <w:szCs w:val="28"/>
                <w:lang w:val="sl-SI"/>
              </w:rPr>
              <w:t>e</w:t>
            </w:r>
            <w:r w:rsidR="00384198" w:rsidRPr="008117AB">
              <w:rPr>
                <w:rFonts w:ascii="Minion Pro" w:hAnsi="Minion Pro"/>
                <w:i/>
                <w:iCs/>
                <w:sz w:val="28"/>
                <w:szCs w:val="28"/>
                <w:lang w:val="sl-SI"/>
              </w:rPr>
              <w:t xml:space="preserve"> odločne, telesa močna in vajena hoje</w:t>
            </w:r>
            <w:r w:rsidR="00C35015" w:rsidRPr="008117AB">
              <w:rPr>
                <w:rFonts w:ascii="Minion Pro" w:hAnsi="Minion Pro"/>
                <w:i/>
                <w:iCs/>
                <w:sz w:val="28"/>
                <w:szCs w:val="28"/>
                <w:lang w:val="sl-SI"/>
              </w:rPr>
              <w:t xml:space="preserve">; </w:t>
            </w:r>
            <w:r w:rsidR="00384198" w:rsidRPr="008117AB">
              <w:rPr>
                <w:rFonts w:ascii="Minion Pro" w:hAnsi="Minion Pro"/>
                <w:i/>
                <w:iCs/>
                <w:sz w:val="28"/>
                <w:szCs w:val="28"/>
                <w:lang w:val="sl-SI"/>
              </w:rPr>
              <w:t>samo narava kraja je ustvarila ovire</w:t>
            </w:r>
            <w:r w:rsidR="00B5779C" w:rsidRPr="008117AB">
              <w:rPr>
                <w:rFonts w:ascii="Minion Pro" w:hAnsi="Minion Pro"/>
                <w:sz w:val="28"/>
                <w:szCs w:val="28"/>
                <w:lang w:val="sl-SI"/>
              </w:rPr>
              <w:t>.</w:t>
            </w:r>
            <w:r w:rsidRPr="008117AB">
              <w:rPr>
                <w:rFonts w:ascii="Minion Pro" w:hAnsi="Minion Pro"/>
                <w:sz w:val="28"/>
                <w:szCs w:val="28"/>
                <w:lang w:val="sl-SI"/>
              </w:rPr>
              <w:t>«</w:t>
            </w:r>
          </w:p>
          <w:p w14:paraId="35971DF4" w14:textId="20CFCCEA" w:rsidR="00101D72" w:rsidRPr="008117AB" w:rsidRDefault="0026500E" w:rsidP="00427462">
            <w:pPr>
              <w:spacing w:after="0" w:line="276" w:lineRule="auto"/>
              <w:jc w:val="both"/>
              <w:rPr>
                <w:rFonts w:ascii="Minion Pro" w:hAnsi="Minion Pro"/>
                <w:sz w:val="28"/>
                <w:szCs w:val="28"/>
                <w:lang w:val="sl-SI"/>
              </w:rPr>
            </w:pPr>
            <w:r w:rsidRPr="008117AB">
              <w:rPr>
                <w:rFonts w:ascii="Minion Pro" w:hAnsi="Minion Pro"/>
                <w:sz w:val="28"/>
                <w:szCs w:val="28"/>
                <w:lang w:val="sl-SI"/>
              </w:rPr>
              <w:t xml:space="preserve">Petrarca se je sicer </w:t>
            </w:r>
            <w:r w:rsidR="00B5779C" w:rsidRPr="008117AB">
              <w:rPr>
                <w:rFonts w:ascii="Minion Pro" w:hAnsi="Minion Pro"/>
                <w:sz w:val="28"/>
                <w:szCs w:val="28"/>
                <w:lang w:val="sl-SI"/>
              </w:rPr>
              <w:t>na</w:t>
            </w:r>
            <w:r w:rsidRPr="008117AB">
              <w:rPr>
                <w:rFonts w:ascii="Minion Pro" w:hAnsi="Minion Pro"/>
                <w:sz w:val="28"/>
                <w:szCs w:val="28"/>
                <w:lang w:val="sl-SI"/>
              </w:rPr>
              <w:t xml:space="preserve"> začetk</w:t>
            </w:r>
            <w:r w:rsidR="00B5779C" w:rsidRPr="008117AB">
              <w:rPr>
                <w:rFonts w:ascii="Minion Pro" w:hAnsi="Minion Pro"/>
                <w:sz w:val="28"/>
                <w:szCs w:val="28"/>
                <w:lang w:val="sl-SI"/>
              </w:rPr>
              <w:t>u</w:t>
            </w:r>
            <w:r w:rsidRPr="008117AB">
              <w:rPr>
                <w:rFonts w:ascii="Minion Pro" w:hAnsi="Minion Pro"/>
                <w:sz w:val="28"/>
                <w:szCs w:val="28"/>
                <w:lang w:val="sl-SI"/>
              </w:rPr>
              <w:t xml:space="preserve"> branil vzpona, ki se mu je zdel tež</w:t>
            </w:r>
            <w:r w:rsidR="00FD2FE0" w:rsidRPr="008117AB">
              <w:rPr>
                <w:rFonts w:ascii="Minion Pro" w:hAnsi="Minion Pro"/>
                <w:sz w:val="28"/>
                <w:szCs w:val="28"/>
                <w:lang w:val="sl-SI"/>
              </w:rPr>
              <w:t>a</w:t>
            </w:r>
            <w:r w:rsidRPr="008117AB">
              <w:rPr>
                <w:rFonts w:ascii="Minion Pro" w:hAnsi="Minion Pro"/>
                <w:sz w:val="28"/>
                <w:szCs w:val="28"/>
                <w:lang w:val="sl-SI"/>
              </w:rPr>
              <w:t>k</w:t>
            </w:r>
            <w:r w:rsidR="00B5779C" w:rsidRPr="008117AB">
              <w:rPr>
                <w:rFonts w:ascii="Minion Pro" w:hAnsi="Minion Pro"/>
                <w:sz w:val="28"/>
                <w:szCs w:val="28"/>
                <w:lang w:val="sl-SI"/>
              </w:rPr>
              <w:t>,</w:t>
            </w:r>
            <w:r w:rsidRPr="008117AB">
              <w:rPr>
                <w:rFonts w:ascii="Minion Pro" w:hAnsi="Minion Pro"/>
                <w:sz w:val="28"/>
                <w:szCs w:val="28"/>
                <w:lang w:val="sl-SI"/>
              </w:rPr>
              <w:t xml:space="preserve"> in </w:t>
            </w:r>
            <w:r w:rsidR="00B5779C" w:rsidRPr="008117AB">
              <w:rPr>
                <w:rFonts w:ascii="Minion Pro" w:hAnsi="Minion Pro"/>
                <w:sz w:val="28"/>
                <w:szCs w:val="28"/>
                <w:lang w:val="sl-SI"/>
              </w:rPr>
              <w:t xml:space="preserve">se </w:t>
            </w:r>
            <w:r w:rsidRPr="008117AB">
              <w:rPr>
                <w:rFonts w:ascii="Minion Pro" w:hAnsi="Minion Pro"/>
                <w:sz w:val="28"/>
                <w:szCs w:val="28"/>
                <w:lang w:val="sl-SI"/>
              </w:rPr>
              <w:t xml:space="preserve">je </w:t>
            </w:r>
            <w:r w:rsidR="00B5779C" w:rsidRPr="008117AB">
              <w:rPr>
                <w:rFonts w:ascii="Minion Pro" w:hAnsi="Minion Pro"/>
                <w:sz w:val="28"/>
                <w:szCs w:val="28"/>
                <w:lang w:val="sl-SI"/>
              </w:rPr>
              <w:t>podal</w:t>
            </w:r>
            <w:r w:rsidRPr="008117AB">
              <w:rPr>
                <w:rFonts w:ascii="Minion Pro" w:hAnsi="Minion Pro"/>
                <w:sz w:val="28"/>
                <w:szCs w:val="28"/>
                <w:lang w:val="sl-SI"/>
              </w:rPr>
              <w:t xml:space="preserve"> do najgloblje doline. Šele tam se je zaved</w:t>
            </w:r>
            <w:r w:rsidR="00B5779C" w:rsidRPr="008117AB">
              <w:rPr>
                <w:rFonts w:ascii="Minion Pro" w:hAnsi="Minion Pro"/>
                <w:sz w:val="28"/>
                <w:szCs w:val="28"/>
                <w:lang w:val="sl-SI"/>
              </w:rPr>
              <w:t>e</w:t>
            </w:r>
            <w:r w:rsidRPr="008117AB">
              <w:rPr>
                <w:rFonts w:ascii="Minion Pro" w:hAnsi="Minion Pro"/>
                <w:sz w:val="28"/>
                <w:szCs w:val="28"/>
                <w:lang w:val="sl-SI"/>
              </w:rPr>
              <w:t>l, da</w:t>
            </w:r>
            <w:r w:rsidR="00B5779C" w:rsidRPr="008117AB">
              <w:rPr>
                <w:rFonts w:ascii="Minion Pro" w:hAnsi="Minion Pro"/>
                <w:sz w:val="28"/>
                <w:szCs w:val="28"/>
                <w:lang w:val="sl-SI"/>
              </w:rPr>
              <w:t xml:space="preserve"> tako</w:t>
            </w:r>
            <w:r w:rsidRPr="008117AB">
              <w:rPr>
                <w:rFonts w:ascii="Minion Pro" w:hAnsi="Minion Pro"/>
                <w:sz w:val="28"/>
                <w:szCs w:val="28"/>
                <w:lang w:val="sl-SI"/>
              </w:rPr>
              <w:t xml:space="preserve"> ne bo pridobil na višini, zbral </w:t>
            </w:r>
            <w:r w:rsidR="00B5779C" w:rsidRPr="008117AB">
              <w:rPr>
                <w:rFonts w:ascii="Minion Pro" w:hAnsi="Minion Pro"/>
                <w:sz w:val="28"/>
                <w:szCs w:val="28"/>
                <w:lang w:val="sl-SI"/>
              </w:rPr>
              <w:t xml:space="preserve">je </w:t>
            </w:r>
            <w:r w:rsidRPr="008117AB">
              <w:rPr>
                <w:rFonts w:ascii="Minion Pro" w:hAnsi="Minion Pro"/>
                <w:sz w:val="28"/>
                <w:szCs w:val="28"/>
                <w:lang w:val="sl-SI"/>
              </w:rPr>
              <w:t>pogum in začel vzpon.</w:t>
            </w:r>
            <w:r w:rsidR="008E294E" w:rsidRPr="008117AB">
              <w:rPr>
                <w:rFonts w:ascii="Minion Pro" w:hAnsi="Minion Pro"/>
                <w:sz w:val="28"/>
                <w:szCs w:val="28"/>
                <w:lang w:val="sl-SI"/>
              </w:rPr>
              <w:t xml:space="preserve"> </w:t>
            </w:r>
            <w:r w:rsidRPr="008117AB">
              <w:rPr>
                <w:rFonts w:ascii="Minion Pro" w:hAnsi="Minion Pro"/>
                <w:sz w:val="28"/>
                <w:szCs w:val="28"/>
                <w:lang w:val="sl-SI"/>
              </w:rPr>
              <w:t>Ko je stopil na vrh,</w:t>
            </w:r>
            <w:r w:rsidR="008E294E" w:rsidRPr="008117AB">
              <w:rPr>
                <w:rFonts w:ascii="Minion Pro" w:hAnsi="Minion Pro"/>
                <w:sz w:val="28"/>
                <w:szCs w:val="28"/>
                <w:lang w:val="sl-SI"/>
              </w:rPr>
              <w:t xml:space="preserve"> </w:t>
            </w:r>
            <w:r w:rsidRPr="008117AB">
              <w:rPr>
                <w:rFonts w:ascii="Minion Pro" w:hAnsi="Minion Pro"/>
                <w:sz w:val="28"/>
                <w:szCs w:val="28"/>
                <w:lang w:val="sl-SI"/>
              </w:rPr>
              <w:t>je</w:t>
            </w:r>
            <w:r w:rsidR="004B5D19" w:rsidRPr="008117AB">
              <w:rPr>
                <w:rFonts w:ascii="Minion Pro" w:hAnsi="Minion Pro"/>
                <w:sz w:val="28"/>
                <w:szCs w:val="28"/>
                <w:lang w:val="sl-SI"/>
              </w:rPr>
              <w:t xml:space="preserve"> razgled naredil tako velik vtis nanj,</w:t>
            </w:r>
            <w:r w:rsidRPr="008117AB">
              <w:rPr>
                <w:rFonts w:ascii="Minion Pro" w:hAnsi="Minion Pro"/>
                <w:sz w:val="28"/>
                <w:szCs w:val="28"/>
                <w:lang w:val="sl-SI"/>
              </w:rPr>
              <w:t xml:space="preserve"> </w:t>
            </w:r>
            <w:r w:rsidR="004B5D19" w:rsidRPr="008117AB">
              <w:rPr>
                <w:rFonts w:ascii="Minion Pro" w:hAnsi="Minion Pro"/>
                <w:sz w:val="28"/>
                <w:szCs w:val="28"/>
                <w:lang w:val="sl-SI"/>
              </w:rPr>
              <w:t xml:space="preserve">da se je vrnil molče in sestavil prvo </w:t>
            </w:r>
            <w:r w:rsidR="00265C09" w:rsidRPr="008117AB">
              <w:rPr>
                <w:rFonts w:ascii="Minion Pro" w:hAnsi="Minion Pro"/>
                <w:sz w:val="28"/>
                <w:szCs w:val="28"/>
                <w:lang w:val="sl-SI"/>
              </w:rPr>
              <w:t>obsežno</w:t>
            </w:r>
            <w:r w:rsidR="004B5D19" w:rsidRPr="008117AB">
              <w:rPr>
                <w:rFonts w:ascii="Minion Pro" w:hAnsi="Minion Pro"/>
                <w:sz w:val="28"/>
                <w:szCs w:val="28"/>
                <w:lang w:val="sl-SI"/>
              </w:rPr>
              <w:t xml:space="preserve"> poročilo o osvajanju gore, ki govori tudi o njegovem motivu:</w:t>
            </w:r>
            <w:r w:rsidR="00DC6777" w:rsidRPr="008117AB">
              <w:rPr>
                <w:rFonts w:ascii="Minion Pro" w:hAnsi="Minion Pro"/>
                <w:sz w:val="28"/>
                <w:szCs w:val="28"/>
                <w:lang w:val="sl-SI"/>
              </w:rPr>
              <w:t xml:space="preserve"> </w:t>
            </w:r>
            <w:r w:rsidR="00265C09" w:rsidRPr="008117AB">
              <w:rPr>
                <w:rFonts w:ascii="Minion Pro" w:hAnsi="Minion Pro"/>
                <w:sz w:val="28"/>
                <w:szCs w:val="28"/>
                <w:lang w:val="sl-SI"/>
              </w:rPr>
              <w:t>ž</w:t>
            </w:r>
            <w:r w:rsidR="004B5D19" w:rsidRPr="008117AB">
              <w:rPr>
                <w:rFonts w:ascii="Minion Pro" w:hAnsi="Minion Pro"/>
                <w:sz w:val="28"/>
                <w:szCs w:val="28"/>
                <w:lang w:val="sl-SI"/>
              </w:rPr>
              <w:t>el</w:t>
            </w:r>
            <w:r w:rsidR="00FD2FE0" w:rsidRPr="008117AB">
              <w:rPr>
                <w:rFonts w:ascii="Minion Pro" w:hAnsi="Minion Pro"/>
                <w:sz w:val="28"/>
                <w:szCs w:val="28"/>
                <w:lang w:val="sl-SI"/>
              </w:rPr>
              <w:t>el je</w:t>
            </w:r>
            <w:r w:rsidR="004B5D19" w:rsidRPr="008117AB">
              <w:rPr>
                <w:rFonts w:ascii="Minion Pro" w:hAnsi="Minion Pro"/>
                <w:sz w:val="28"/>
                <w:szCs w:val="28"/>
                <w:lang w:val="sl-SI"/>
              </w:rPr>
              <w:t xml:space="preserve"> spoznati višino kraja.</w:t>
            </w:r>
            <w:r w:rsidR="00E01A45" w:rsidRPr="008117AB">
              <w:rPr>
                <w:rFonts w:ascii="Minion Pro" w:hAnsi="Minion Pro"/>
                <w:sz w:val="28"/>
                <w:szCs w:val="28"/>
                <w:lang w:val="sl-SI"/>
              </w:rPr>
              <w:t xml:space="preserve"> </w:t>
            </w:r>
            <w:r w:rsidR="00E97175" w:rsidRPr="0058713B">
              <w:rPr>
                <w:rFonts w:ascii="Minion Pro" w:hAnsi="Minion Pro"/>
                <w:sz w:val="28"/>
                <w:szCs w:val="28"/>
                <w:lang w:val="sl-SI"/>
              </w:rPr>
              <w:t>D</w:t>
            </w:r>
            <w:r w:rsidR="00B9065A" w:rsidRPr="008117AB">
              <w:rPr>
                <w:rFonts w:ascii="Minion Pro" w:hAnsi="Minion Pro"/>
                <w:sz w:val="28"/>
                <w:szCs w:val="28"/>
                <w:lang w:val="sl-SI"/>
              </w:rPr>
              <w:t xml:space="preserve">a hodi na goro zaradi gore, </w:t>
            </w:r>
            <w:r w:rsidR="00E97175" w:rsidRPr="0058713B">
              <w:rPr>
                <w:rFonts w:ascii="Minion Pro" w:hAnsi="Minion Pro"/>
                <w:sz w:val="28"/>
                <w:szCs w:val="28"/>
                <w:lang w:val="sl-SI"/>
              </w:rPr>
              <w:t xml:space="preserve">je </w:t>
            </w:r>
            <w:r w:rsidR="00B9065A" w:rsidRPr="008117AB">
              <w:rPr>
                <w:rFonts w:ascii="Minion Pro" w:hAnsi="Minion Pro"/>
                <w:sz w:val="28"/>
                <w:szCs w:val="28"/>
                <w:lang w:val="sl-SI"/>
              </w:rPr>
              <w:t xml:space="preserve">gorništvo kot namen </w:t>
            </w:r>
            <w:r w:rsidR="00FD2FE0" w:rsidRPr="008117AB">
              <w:rPr>
                <w:rFonts w:ascii="Minion Pro" w:hAnsi="Minion Pro"/>
                <w:sz w:val="28"/>
                <w:szCs w:val="28"/>
                <w:lang w:val="sl-SI"/>
              </w:rPr>
              <w:t xml:space="preserve">sam </w:t>
            </w:r>
            <w:r w:rsidR="00B9065A" w:rsidRPr="008117AB">
              <w:rPr>
                <w:rFonts w:ascii="Minion Pro" w:hAnsi="Minion Pro"/>
                <w:sz w:val="28"/>
                <w:szCs w:val="28"/>
                <w:lang w:val="sl-SI"/>
              </w:rPr>
              <w:t>po sebi.</w:t>
            </w:r>
            <w:r w:rsidR="005F4890" w:rsidRPr="008117AB">
              <w:rPr>
                <w:rFonts w:ascii="Minion Pro" w:hAnsi="Minion Pro"/>
                <w:sz w:val="28"/>
                <w:szCs w:val="28"/>
                <w:lang w:val="sl-SI"/>
              </w:rPr>
              <w:t xml:space="preserve"> </w:t>
            </w:r>
            <w:r w:rsidR="00B9065A" w:rsidRPr="008117AB">
              <w:rPr>
                <w:rFonts w:ascii="Minion Pro" w:hAnsi="Minion Pro"/>
                <w:sz w:val="28"/>
                <w:szCs w:val="28"/>
                <w:lang w:val="sl-SI"/>
              </w:rPr>
              <w:t xml:space="preserve">Za tem </w:t>
            </w:r>
            <w:r w:rsidR="00265C09" w:rsidRPr="008117AB">
              <w:rPr>
                <w:rFonts w:ascii="Minion Pro" w:hAnsi="Minion Pro"/>
                <w:sz w:val="28"/>
                <w:szCs w:val="28"/>
                <w:lang w:val="sl-SI"/>
              </w:rPr>
              <w:t>ni</w:t>
            </w:r>
            <w:r w:rsidR="00B9065A" w:rsidRPr="008117AB">
              <w:rPr>
                <w:rFonts w:ascii="Minion Pro" w:hAnsi="Minion Pro"/>
                <w:sz w:val="28"/>
                <w:szCs w:val="28"/>
                <w:lang w:val="sl-SI"/>
              </w:rPr>
              <w:t xml:space="preserve"> toliko želja po </w:t>
            </w:r>
            <w:r w:rsidR="00265C09" w:rsidRPr="008117AB">
              <w:rPr>
                <w:rFonts w:ascii="Minion Pro" w:hAnsi="Minion Pro"/>
                <w:sz w:val="28"/>
                <w:szCs w:val="28"/>
                <w:lang w:val="sl-SI"/>
              </w:rPr>
              <w:t>o</w:t>
            </w:r>
            <w:r w:rsidR="00B9065A" w:rsidRPr="008117AB">
              <w:rPr>
                <w:rFonts w:ascii="Minion Pro" w:hAnsi="Minion Pro"/>
                <w:sz w:val="28"/>
                <w:szCs w:val="28"/>
                <w:lang w:val="sl-SI"/>
              </w:rPr>
              <w:t>čiščenju in duševnem miru kot volja do izkušnje in spoznanja.</w:t>
            </w:r>
            <w:r w:rsidR="00DC6777" w:rsidRPr="008117AB">
              <w:rPr>
                <w:rFonts w:ascii="Minion Pro" w:hAnsi="Minion Pro"/>
                <w:sz w:val="28"/>
                <w:szCs w:val="28"/>
                <w:lang w:val="sl-SI"/>
              </w:rPr>
              <w:t xml:space="preserve"> </w:t>
            </w:r>
            <w:r w:rsidR="00265C09" w:rsidRPr="008117AB">
              <w:rPr>
                <w:rFonts w:ascii="Minion Pro" w:hAnsi="Minion Pro"/>
                <w:sz w:val="28"/>
                <w:szCs w:val="28"/>
                <w:lang w:val="sl-SI"/>
              </w:rPr>
              <w:t>To so</w:t>
            </w:r>
            <w:r w:rsidR="00B9065A" w:rsidRPr="008117AB">
              <w:rPr>
                <w:rFonts w:ascii="Minion Pro" w:hAnsi="Minion Pro"/>
                <w:sz w:val="28"/>
                <w:szCs w:val="28"/>
                <w:lang w:val="sl-SI"/>
              </w:rPr>
              <w:t xml:space="preserve"> osrednji razlogi, ki določ</w:t>
            </w:r>
            <w:r w:rsidR="00265C09" w:rsidRPr="008117AB">
              <w:rPr>
                <w:rFonts w:ascii="Minion Pro" w:hAnsi="Minion Pro"/>
                <w:sz w:val="28"/>
                <w:szCs w:val="28"/>
                <w:lang w:val="sl-SI"/>
              </w:rPr>
              <w:t>a</w:t>
            </w:r>
            <w:r w:rsidR="00B9065A" w:rsidRPr="008117AB">
              <w:rPr>
                <w:rFonts w:ascii="Minion Pro" w:hAnsi="Minion Pro"/>
                <w:sz w:val="28"/>
                <w:szCs w:val="28"/>
                <w:lang w:val="sl-SI"/>
              </w:rPr>
              <w:t xml:space="preserve">jo to, kar se leta 1575 prvič imenuje gorništvo. </w:t>
            </w:r>
          </w:p>
          <w:p w14:paraId="71D001CA" w14:textId="77777777" w:rsidR="00E01A45" w:rsidRPr="008117AB" w:rsidRDefault="00E01A45" w:rsidP="00427462">
            <w:pPr>
              <w:spacing w:after="0" w:line="276" w:lineRule="auto"/>
              <w:jc w:val="both"/>
              <w:rPr>
                <w:rFonts w:ascii="Minion Pro" w:hAnsi="Minion Pro"/>
                <w:sz w:val="28"/>
                <w:szCs w:val="28"/>
                <w:lang w:val="sl-SI"/>
              </w:rPr>
            </w:pPr>
          </w:p>
          <w:p w14:paraId="1FC4A5CF" w14:textId="7622619A" w:rsidR="000848DA" w:rsidRPr="008117AB" w:rsidRDefault="00265C09" w:rsidP="00427462">
            <w:pPr>
              <w:spacing w:after="0" w:line="276" w:lineRule="auto"/>
              <w:jc w:val="both"/>
              <w:rPr>
                <w:rFonts w:ascii="Minion Pro" w:hAnsi="Minion Pro"/>
                <w:sz w:val="28"/>
                <w:szCs w:val="28"/>
                <w:lang w:val="sl-SI"/>
              </w:rPr>
            </w:pPr>
            <w:r w:rsidRPr="008117AB">
              <w:rPr>
                <w:rFonts w:ascii="Minion Pro" w:hAnsi="Minion Pro"/>
                <w:sz w:val="28"/>
                <w:szCs w:val="28"/>
                <w:lang w:val="sl-SI"/>
              </w:rPr>
              <w:lastRenderedPageBreak/>
              <w:t>Gre za</w:t>
            </w:r>
            <w:r w:rsidR="00AC5556" w:rsidRPr="008117AB">
              <w:rPr>
                <w:rFonts w:ascii="Minion Pro" w:hAnsi="Minion Pro"/>
                <w:sz w:val="28"/>
                <w:szCs w:val="28"/>
                <w:lang w:val="sl-SI"/>
              </w:rPr>
              <w:t xml:space="preserve"> dejavnost, ki je podobna romanju, </w:t>
            </w:r>
            <w:r w:rsidRPr="008117AB">
              <w:rPr>
                <w:rFonts w:ascii="Minion Pro" w:hAnsi="Minion Pro"/>
                <w:sz w:val="28"/>
                <w:szCs w:val="28"/>
                <w:lang w:val="sl-SI"/>
              </w:rPr>
              <w:t>pa</w:t>
            </w:r>
            <w:r w:rsidR="00AC5556" w:rsidRPr="008117AB">
              <w:rPr>
                <w:rFonts w:ascii="Minion Pro" w:hAnsi="Minion Pro"/>
                <w:sz w:val="28"/>
                <w:szCs w:val="28"/>
                <w:lang w:val="sl-SI"/>
              </w:rPr>
              <w:t xml:space="preserve"> vendar </w:t>
            </w:r>
            <w:r w:rsidRPr="008117AB">
              <w:rPr>
                <w:rFonts w:ascii="Minion Pro" w:hAnsi="Minion Pro"/>
                <w:sz w:val="28"/>
                <w:szCs w:val="28"/>
                <w:lang w:val="sl-SI"/>
              </w:rPr>
              <w:t xml:space="preserve">se od njega </w:t>
            </w:r>
            <w:r w:rsidR="00AC5556" w:rsidRPr="008117AB">
              <w:rPr>
                <w:rFonts w:ascii="Minion Pro" w:hAnsi="Minion Pro"/>
                <w:sz w:val="28"/>
                <w:szCs w:val="28"/>
                <w:lang w:val="sl-SI"/>
              </w:rPr>
              <w:t>zelo razlikuje</w:t>
            </w:r>
            <w:r w:rsidRPr="008117AB">
              <w:rPr>
                <w:rFonts w:ascii="Minion Pro" w:hAnsi="Minion Pro"/>
                <w:sz w:val="28"/>
                <w:szCs w:val="28"/>
                <w:lang w:val="sl-SI"/>
              </w:rPr>
              <w:t>.</w:t>
            </w:r>
            <w:r w:rsidR="005F4890" w:rsidRPr="008117AB">
              <w:rPr>
                <w:rFonts w:ascii="Minion Pro" w:hAnsi="Minion Pro"/>
                <w:sz w:val="28"/>
                <w:szCs w:val="28"/>
                <w:lang w:val="sl-SI"/>
              </w:rPr>
              <w:t xml:space="preserve"> </w:t>
            </w:r>
            <w:r w:rsidRPr="008117AB">
              <w:rPr>
                <w:rFonts w:ascii="Minion Pro" w:hAnsi="Minion Pro"/>
                <w:sz w:val="28"/>
                <w:szCs w:val="28"/>
                <w:lang w:val="sl-SI"/>
              </w:rPr>
              <w:t>T</w:t>
            </w:r>
            <w:r w:rsidR="00FF7A4E" w:rsidRPr="008117AB">
              <w:rPr>
                <w:rFonts w:ascii="Minion Pro" w:hAnsi="Minion Pro"/>
                <w:sz w:val="28"/>
                <w:szCs w:val="28"/>
                <w:lang w:val="sl-SI"/>
              </w:rPr>
              <w:t xml:space="preserve">ovorni konji </w:t>
            </w:r>
            <w:r w:rsidR="007A4D9E" w:rsidRPr="008117AB">
              <w:rPr>
                <w:rFonts w:ascii="Minion Pro" w:hAnsi="Minion Pro"/>
                <w:sz w:val="28"/>
                <w:szCs w:val="28"/>
                <w:lang w:val="sl-SI"/>
              </w:rPr>
              <w:t xml:space="preserve">pomagajo romarjem, ne pa gornikom, ker je teren neprijazen, zaradi česar sami postanemo tovorna žival, ki pa </w:t>
            </w:r>
            <w:r w:rsidRPr="008117AB">
              <w:rPr>
                <w:rFonts w:ascii="Minion Pro" w:hAnsi="Minion Pro"/>
                <w:sz w:val="28"/>
                <w:szCs w:val="28"/>
                <w:lang w:val="sl-SI"/>
              </w:rPr>
              <w:t xml:space="preserve">se </w:t>
            </w:r>
            <w:r w:rsidR="007A4D9E" w:rsidRPr="008117AB">
              <w:rPr>
                <w:rFonts w:ascii="Minion Pro" w:hAnsi="Minion Pro"/>
                <w:sz w:val="28"/>
                <w:szCs w:val="28"/>
                <w:lang w:val="sl-SI"/>
              </w:rPr>
              <w:t xml:space="preserve">spremeni, čim </w:t>
            </w:r>
            <w:r w:rsidRPr="008117AB">
              <w:rPr>
                <w:rFonts w:ascii="Minion Pro" w:hAnsi="Minion Pro"/>
                <w:sz w:val="28"/>
                <w:szCs w:val="28"/>
                <w:lang w:val="sl-SI"/>
              </w:rPr>
              <w:t>dlje</w:t>
            </w:r>
            <w:r w:rsidR="007A4D9E" w:rsidRPr="008117AB">
              <w:rPr>
                <w:rFonts w:ascii="Minion Pro" w:hAnsi="Minion Pro"/>
                <w:sz w:val="28"/>
                <w:szCs w:val="28"/>
                <w:lang w:val="sl-SI"/>
              </w:rPr>
              <w:t xml:space="preserve"> traja muka in čim težja je. </w:t>
            </w:r>
            <w:r w:rsidR="00F21D43" w:rsidRPr="008117AB">
              <w:rPr>
                <w:rFonts w:ascii="Minion Pro" w:hAnsi="Minion Pro"/>
                <w:sz w:val="28"/>
                <w:szCs w:val="28"/>
                <w:lang w:val="sl-SI"/>
              </w:rPr>
              <w:t>S</w:t>
            </w:r>
            <w:r w:rsidR="007A4D9E" w:rsidRPr="008117AB">
              <w:rPr>
                <w:rFonts w:ascii="Minion Pro" w:hAnsi="Minion Pro"/>
                <w:sz w:val="28"/>
                <w:szCs w:val="28"/>
                <w:lang w:val="sl-SI"/>
              </w:rPr>
              <w:t xml:space="preserve">icer </w:t>
            </w:r>
            <w:r w:rsidR="00A73FCF" w:rsidRPr="008117AB">
              <w:rPr>
                <w:rFonts w:ascii="Minion Pro" w:hAnsi="Minion Pro"/>
                <w:sz w:val="28"/>
                <w:szCs w:val="28"/>
                <w:lang w:val="sl-SI"/>
              </w:rPr>
              <w:t>takšnega napora ne b</w:t>
            </w:r>
            <w:r w:rsidRPr="008117AB">
              <w:rPr>
                <w:rFonts w:ascii="Minion Pro" w:hAnsi="Minion Pro"/>
                <w:sz w:val="28"/>
                <w:szCs w:val="28"/>
                <w:lang w:val="sl-SI"/>
              </w:rPr>
              <w:t>i</w:t>
            </w:r>
            <w:r w:rsidR="00A73FCF" w:rsidRPr="008117AB">
              <w:rPr>
                <w:rFonts w:ascii="Minion Pro" w:hAnsi="Minion Pro"/>
                <w:sz w:val="28"/>
                <w:szCs w:val="28"/>
                <w:lang w:val="sl-SI"/>
              </w:rPr>
              <w:t xml:space="preserve"> prestali. Sprememba je v tem, da iz sile naredimo krepost in da izrecno pozdravljamo napor, težavnost, višino in nevarnost, da iz tega naredimo program, čemu</w:t>
            </w:r>
            <w:r w:rsidRPr="008117AB">
              <w:rPr>
                <w:rFonts w:ascii="Minion Pro" w:hAnsi="Minion Pro"/>
                <w:sz w:val="28"/>
                <w:szCs w:val="28"/>
                <w:lang w:val="sl-SI"/>
              </w:rPr>
              <w:t>r</w:t>
            </w:r>
            <w:r w:rsidR="00A73FCF" w:rsidRPr="008117AB">
              <w:rPr>
                <w:rFonts w:ascii="Minion Pro" w:hAnsi="Minion Pro"/>
                <w:sz w:val="28"/>
                <w:szCs w:val="28"/>
                <w:lang w:val="sl-SI"/>
              </w:rPr>
              <w:t xml:space="preserve"> bi se romarji najraje</w:t>
            </w:r>
            <w:r w:rsidR="005F4890" w:rsidRPr="008117AB">
              <w:rPr>
                <w:rFonts w:ascii="Minion Pro" w:hAnsi="Minion Pro"/>
                <w:sz w:val="28"/>
                <w:szCs w:val="28"/>
                <w:lang w:val="sl-SI"/>
              </w:rPr>
              <w:t xml:space="preserve"> </w:t>
            </w:r>
            <w:r w:rsidR="00A73FCF" w:rsidRPr="008117AB">
              <w:rPr>
                <w:rFonts w:ascii="Minion Pro" w:hAnsi="Minion Pro"/>
                <w:sz w:val="28"/>
                <w:szCs w:val="28"/>
                <w:lang w:val="sl-SI"/>
              </w:rPr>
              <w:t>izognili</w:t>
            </w:r>
            <w:r w:rsidR="00F21D43" w:rsidRPr="008117AB">
              <w:rPr>
                <w:rFonts w:ascii="Minion Pro" w:hAnsi="Minion Pro"/>
                <w:sz w:val="28"/>
                <w:szCs w:val="28"/>
                <w:lang w:val="sl-SI"/>
              </w:rPr>
              <w:t>.</w:t>
            </w:r>
          </w:p>
          <w:p w14:paraId="2ED6EB7F" w14:textId="77777777" w:rsidR="00D22C8E" w:rsidRPr="008117AB" w:rsidRDefault="00D22C8E" w:rsidP="00427462">
            <w:pPr>
              <w:spacing w:after="0" w:line="276" w:lineRule="auto"/>
              <w:jc w:val="both"/>
              <w:rPr>
                <w:rFonts w:ascii="Minion Pro" w:hAnsi="Minion Pro"/>
                <w:sz w:val="28"/>
                <w:szCs w:val="28"/>
                <w:lang w:val="sl-SI"/>
              </w:rPr>
            </w:pPr>
          </w:p>
          <w:p w14:paraId="0DC3025F" w14:textId="296E382E" w:rsidR="00BF5F81" w:rsidRPr="008117AB" w:rsidRDefault="005F2EB7" w:rsidP="00427462">
            <w:pPr>
              <w:spacing w:after="0" w:line="276" w:lineRule="auto"/>
              <w:jc w:val="both"/>
              <w:rPr>
                <w:rFonts w:ascii="Minion Pro" w:hAnsi="Minion Pro"/>
                <w:sz w:val="28"/>
                <w:szCs w:val="28"/>
                <w:lang w:val="sl-SI"/>
              </w:rPr>
            </w:pPr>
            <w:r w:rsidRPr="008117AB">
              <w:rPr>
                <w:rFonts w:ascii="Minion Pro" w:hAnsi="Minion Pro"/>
                <w:sz w:val="28"/>
                <w:szCs w:val="28"/>
                <w:lang w:val="sl-SI"/>
              </w:rPr>
              <w:t>Tako</w:t>
            </w:r>
            <w:r w:rsidR="00265C09" w:rsidRPr="008117AB">
              <w:rPr>
                <w:rFonts w:ascii="Minion Pro" w:hAnsi="Minion Pro"/>
                <w:sz w:val="28"/>
                <w:szCs w:val="28"/>
                <w:lang w:val="sl-SI"/>
              </w:rPr>
              <w:t xml:space="preserve"> </w:t>
            </w:r>
            <w:r w:rsidRPr="008117AB">
              <w:rPr>
                <w:rFonts w:ascii="Minion Pro" w:hAnsi="Minion Pro"/>
                <w:sz w:val="28"/>
                <w:szCs w:val="28"/>
                <w:lang w:val="sl-SI"/>
              </w:rPr>
              <w:t xml:space="preserve">gorniki </w:t>
            </w:r>
            <w:r w:rsidR="00265C09" w:rsidRPr="008117AB">
              <w:rPr>
                <w:rFonts w:ascii="Minion Pro" w:hAnsi="Minion Pro"/>
                <w:sz w:val="28"/>
                <w:szCs w:val="28"/>
                <w:lang w:val="sl-SI"/>
              </w:rPr>
              <w:t xml:space="preserve">z </w:t>
            </w:r>
            <w:r w:rsidRPr="008117AB">
              <w:rPr>
                <w:rFonts w:ascii="Minion Pro" w:hAnsi="Minion Pro"/>
                <w:sz w:val="28"/>
                <w:szCs w:val="28"/>
                <w:lang w:val="sl-SI"/>
              </w:rPr>
              <w:t>zgodovins</w:t>
            </w:r>
            <w:r w:rsidR="00265C09" w:rsidRPr="008117AB">
              <w:rPr>
                <w:rFonts w:ascii="Minion Pro" w:hAnsi="Minion Pro"/>
                <w:sz w:val="28"/>
                <w:szCs w:val="28"/>
                <w:lang w:val="sl-SI"/>
              </w:rPr>
              <w:t>kega vidika</w:t>
            </w:r>
            <w:r w:rsidRPr="008117AB">
              <w:rPr>
                <w:rFonts w:ascii="Minion Pro" w:hAnsi="Minion Pro"/>
                <w:sz w:val="28"/>
                <w:szCs w:val="28"/>
                <w:lang w:val="sl-SI"/>
              </w:rPr>
              <w:t xml:space="preserve"> v poznejšem času </w:t>
            </w:r>
            <w:r w:rsidR="00265C09" w:rsidRPr="008117AB">
              <w:rPr>
                <w:rFonts w:ascii="Minion Pro" w:hAnsi="Minion Pro"/>
                <w:sz w:val="28"/>
                <w:szCs w:val="28"/>
                <w:lang w:val="sl-SI"/>
              </w:rPr>
              <w:t xml:space="preserve">postajajo </w:t>
            </w:r>
            <w:r w:rsidRPr="008117AB">
              <w:rPr>
                <w:rFonts w:ascii="Minion Pro" w:hAnsi="Minion Pro"/>
                <w:sz w:val="28"/>
                <w:szCs w:val="28"/>
                <w:lang w:val="sl-SI"/>
              </w:rPr>
              <w:t>č</w:t>
            </w:r>
            <w:r w:rsidR="00265C09" w:rsidRPr="008117AB">
              <w:rPr>
                <w:rFonts w:ascii="Minion Pro" w:hAnsi="Minion Pro"/>
                <w:sz w:val="28"/>
                <w:szCs w:val="28"/>
                <w:lang w:val="sl-SI"/>
              </w:rPr>
              <w:t>edalje večji</w:t>
            </w:r>
            <w:r w:rsidRPr="008117AB">
              <w:rPr>
                <w:rFonts w:ascii="Minion Pro" w:hAnsi="Minion Pro"/>
                <w:sz w:val="28"/>
                <w:szCs w:val="28"/>
                <w:lang w:val="sl-SI"/>
              </w:rPr>
              <w:t xml:space="preserve"> mojstri v izčrpavanju sebe.</w:t>
            </w:r>
            <w:r w:rsidR="00265C09" w:rsidRPr="008117AB">
              <w:rPr>
                <w:rFonts w:ascii="Minion Pro" w:hAnsi="Minion Pro"/>
                <w:sz w:val="28"/>
                <w:szCs w:val="28"/>
                <w:lang w:val="sl-SI"/>
              </w:rPr>
              <w:t xml:space="preserve"> Ob tem</w:t>
            </w:r>
            <w:r w:rsidRPr="008117AB">
              <w:rPr>
                <w:rFonts w:ascii="Minion Pro" w:hAnsi="Minion Pro"/>
                <w:sz w:val="28"/>
                <w:szCs w:val="28"/>
                <w:lang w:val="sl-SI"/>
              </w:rPr>
              <w:t xml:space="preserve"> je treba omeniti negornika</w:t>
            </w:r>
            <w:r w:rsidR="005F4890" w:rsidRPr="008117AB">
              <w:rPr>
                <w:rFonts w:ascii="Minion Pro" w:hAnsi="Minion Pro"/>
                <w:sz w:val="28"/>
                <w:szCs w:val="28"/>
                <w:lang w:val="sl-SI"/>
              </w:rPr>
              <w:t xml:space="preserve"> </w:t>
            </w:r>
            <w:r w:rsidR="00F00649" w:rsidRPr="008117AB">
              <w:rPr>
                <w:rFonts w:ascii="Minion Pro" w:hAnsi="Minion Pro"/>
                <w:sz w:val="28"/>
                <w:szCs w:val="28"/>
                <w:lang w:val="sl-SI"/>
              </w:rPr>
              <w:t>Wilhelm</w:t>
            </w:r>
            <w:r w:rsidRPr="008117AB">
              <w:rPr>
                <w:rFonts w:ascii="Minion Pro" w:hAnsi="Minion Pro"/>
                <w:sz w:val="28"/>
                <w:szCs w:val="28"/>
                <w:lang w:val="sl-SI"/>
              </w:rPr>
              <w:t>a</w:t>
            </w:r>
            <w:r w:rsidR="00F00649" w:rsidRPr="008117AB">
              <w:rPr>
                <w:rFonts w:ascii="Minion Pro" w:hAnsi="Minion Pro"/>
                <w:sz w:val="28"/>
                <w:szCs w:val="28"/>
                <w:lang w:val="sl-SI"/>
              </w:rPr>
              <w:t xml:space="preserve"> von Humboldt</w:t>
            </w:r>
            <w:r w:rsidRPr="008117AB">
              <w:rPr>
                <w:rFonts w:ascii="Minion Pro" w:hAnsi="Minion Pro"/>
                <w:sz w:val="28"/>
                <w:szCs w:val="28"/>
                <w:lang w:val="sl-SI"/>
              </w:rPr>
              <w:t>a</w:t>
            </w:r>
            <w:r w:rsidR="00764BED" w:rsidRPr="008117AB">
              <w:rPr>
                <w:rFonts w:ascii="Minion Pro" w:hAnsi="Minion Pro"/>
                <w:sz w:val="28"/>
                <w:szCs w:val="28"/>
                <w:lang w:val="sl-SI"/>
              </w:rPr>
              <w:t xml:space="preserve"> (1767</w:t>
            </w:r>
            <w:r w:rsidR="00265C09" w:rsidRPr="008117AB">
              <w:rPr>
                <w:rFonts w:ascii="Minion Pro" w:hAnsi="Minion Pro"/>
                <w:sz w:val="28"/>
                <w:szCs w:val="28"/>
                <w:lang w:val="sl-SI"/>
              </w:rPr>
              <w:t>–</w:t>
            </w:r>
            <w:r w:rsidR="00764BED" w:rsidRPr="008117AB">
              <w:rPr>
                <w:rFonts w:ascii="Minion Pro" w:hAnsi="Minion Pro"/>
                <w:sz w:val="28"/>
                <w:szCs w:val="28"/>
                <w:lang w:val="sl-SI"/>
              </w:rPr>
              <w:t xml:space="preserve">1835), </w:t>
            </w:r>
            <w:r w:rsidRPr="008117AB">
              <w:rPr>
                <w:rFonts w:ascii="Minion Pro" w:hAnsi="Minion Pro"/>
                <w:sz w:val="28"/>
                <w:szCs w:val="28"/>
                <w:lang w:val="sl-SI"/>
              </w:rPr>
              <w:t>brata raziskovalca narave</w:t>
            </w:r>
            <w:r w:rsidR="00764BED" w:rsidRPr="008117AB">
              <w:rPr>
                <w:rFonts w:ascii="Minion Pro" w:hAnsi="Minion Pro"/>
                <w:sz w:val="28"/>
                <w:szCs w:val="28"/>
                <w:lang w:val="sl-SI"/>
              </w:rPr>
              <w:t xml:space="preserve"> </w:t>
            </w:r>
            <w:r w:rsidR="00B93902" w:rsidRPr="008117AB">
              <w:rPr>
                <w:rFonts w:ascii="Minion Pro" w:hAnsi="Minion Pro"/>
                <w:sz w:val="28"/>
                <w:szCs w:val="28"/>
                <w:lang w:val="sl-SI"/>
              </w:rPr>
              <w:t>Ale</w:t>
            </w:r>
            <w:r w:rsidRPr="008117AB">
              <w:rPr>
                <w:rFonts w:ascii="Minion Pro" w:hAnsi="Minion Pro"/>
                <w:sz w:val="28"/>
                <w:szCs w:val="28"/>
                <w:lang w:val="sl-SI"/>
              </w:rPr>
              <w:t>ksandra</w:t>
            </w:r>
            <w:r w:rsidR="006D78F1" w:rsidRPr="008117AB">
              <w:rPr>
                <w:rFonts w:ascii="Minion Pro" w:hAnsi="Minion Pro"/>
                <w:sz w:val="28"/>
                <w:szCs w:val="28"/>
                <w:lang w:val="sl-SI"/>
              </w:rPr>
              <w:t xml:space="preserve"> von Humboldt</w:t>
            </w:r>
            <w:r w:rsidRPr="008117AB">
              <w:rPr>
                <w:rFonts w:ascii="Minion Pro" w:hAnsi="Minion Pro"/>
                <w:sz w:val="28"/>
                <w:szCs w:val="28"/>
                <w:lang w:val="sl-SI"/>
              </w:rPr>
              <w:t>a</w:t>
            </w:r>
            <w:r w:rsidR="00764BED" w:rsidRPr="008117AB">
              <w:rPr>
                <w:rFonts w:ascii="Minion Pro" w:hAnsi="Minion Pro"/>
                <w:sz w:val="28"/>
                <w:szCs w:val="28"/>
                <w:lang w:val="sl-SI"/>
              </w:rPr>
              <w:t xml:space="preserve">, </w:t>
            </w:r>
            <w:r w:rsidRPr="008117AB">
              <w:rPr>
                <w:rFonts w:ascii="Minion Pro" w:hAnsi="Minion Pro"/>
                <w:sz w:val="28"/>
                <w:szCs w:val="28"/>
                <w:lang w:val="sl-SI"/>
              </w:rPr>
              <w:t>ki si je leta</w:t>
            </w:r>
            <w:r w:rsidR="00764BED" w:rsidRPr="008117AB">
              <w:rPr>
                <w:rFonts w:ascii="Minion Pro" w:hAnsi="Minion Pro"/>
                <w:sz w:val="28"/>
                <w:szCs w:val="28"/>
                <w:lang w:val="sl-SI"/>
              </w:rPr>
              <w:t xml:space="preserve"> </w:t>
            </w:r>
            <w:r w:rsidR="00BB10FA" w:rsidRPr="008117AB">
              <w:rPr>
                <w:rFonts w:ascii="Minion Pro" w:hAnsi="Minion Pro"/>
                <w:sz w:val="28"/>
                <w:szCs w:val="28"/>
                <w:lang w:val="sl-SI"/>
              </w:rPr>
              <w:t xml:space="preserve">1802 </w:t>
            </w:r>
            <w:r w:rsidRPr="008117AB">
              <w:rPr>
                <w:rFonts w:ascii="Minion Pro" w:hAnsi="Minion Pro"/>
                <w:sz w:val="28"/>
                <w:szCs w:val="28"/>
                <w:lang w:val="sl-SI"/>
              </w:rPr>
              <w:t>upal na</w:t>
            </w:r>
            <w:r w:rsidR="00B03E3F" w:rsidRPr="008117AB">
              <w:rPr>
                <w:rFonts w:ascii="Minion Pro" w:hAnsi="Minion Pro"/>
                <w:sz w:val="28"/>
                <w:szCs w:val="28"/>
                <w:lang w:val="sl-SI"/>
              </w:rPr>
              <w:t xml:space="preserve"> 6263 m </w:t>
            </w:r>
            <w:r w:rsidRPr="008117AB">
              <w:rPr>
                <w:rFonts w:ascii="Minion Pro" w:hAnsi="Minion Pro"/>
                <w:sz w:val="28"/>
                <w:szCs w:val="28"/>
                <w:lang w:val="sl-SI"/>
              </w:rPr>
              <w:t>visok</w:t>
            </w:r>
            <w:r w:rsidR="00B03E3F" w:rsidRPr="008117AB">
              <w:rPr>
                <w:rFonts w:ascii="Minion Pro" w:hAnsi="Minion Pro"/>
                <w:sz w:val="28"/>
                <w:szCs w:val="28"/>
                <w:lang w:val="sl-SI"/>
              </w:rPr>
              <w:t xml:space="preserve"> Chimborazo</w:t>
            </w:r>
            <w:r w:rsidRPr="008117AB">
              <w:rPr>
                <w:rFonts w:ascii="Minion Pro" w:hAnsi="Minion Pro"/>
                <w:sz w:val="28"/>
                <w:szCs w:val="28"/>
                <w:lang w:val="sl-SI"/>
              </w:rPr>
              <w:t>,</w:t>
            </w:r>
            <w:r w:rsidR="00BB10FA" w:rsidRPr="008117AB">
              <w:rPr>
                <w:rFonts w:ascii="Minion Pro" w:hAnsi="Minion Pro"/>
                <w:sz w:val="28"/>
                <w:szCs w:val="28"/>
                <w:lang w:val="sl-SI"/>
              </w:rPr>
              <w:t xml:space="preserve"> </w:t>
            </w:r>
            <w:r w:rsidRPr="008117AB">
              <w:rPr>
                <w:rFonts w:ascii="Minion Pro" w:hAnsi="Minion Pro"/>
                <w:sz w:val="28"/>
                <w:szCs w:val="28"/>
                <w:lang w:val="sl-SI"/>
              </w:rPr>
              <w:t xml:space="preserve">zbolel za višinsko boleznijo, vrha ni dosegel in dolgo obdržal višinski rekord </w:t>
            </w:r>
            <w:r w:rsidR="00265C09" w:rsidRPr="008117AB">
              <w:rPr>
                <w:rFonts w:ascii="Minion Pro" w:hAnsi="Minion Pro"/>
                <w:sz w:val="28"/>
                <w:szCs w:val="28"/>
                <w:lang w:val="sl-SI"/>
              </w:rPr>
              <w:t>ter</w:t>
            </w:r>
            <w:r w:rsidRPr="008117AB">
              <w:rPr>
                <w:rFonts w:ascii="Minion Pro" w:hAnsi="Minion Pro"/>
                <w:sz w:val="28"/>
                <w:szCs w:val="28"/>
                <w:lang w:val="sl-SI"/>
              </w:rPr>
              <w:t xml:space="preserve"> izdelal skice o vulkanu. Zato velja za pionirja estetskega prikaza znanstvenih spoznanj</w:t>
            </w:r>
            <w:r w:rsidR="00596067" w:rsidRPr="008117AB">
              <w:rPr>
                <w:rFonts w:ascii="Minion Pro" w:hAnsi="Minion Pro"/>
                <w:sz w:val="28"/>
                <w:szCs w:val="28"/>
                <w:lang w:val="sl-SI"/>
              </w:rPr>
              <w:t xml:space="preserve">. </w:t>
            </w:r>
            <w:r w:rsidRPr="008117AB">
              <w:rPr>
                <w:rFonts w:ascii="Minion Pro" w:hAnsi="Minion Pro"/>
                <w:sz w:val="28"/>
                <w:szCs w:val="28"/>
                <w:lang w:val="sl-SI"/>
              </w:rPr>
              <w:t>Njegov brat</w:t>
            </w:r>
            <w:r w:rsidR="001A40DE" w:rsidRPr="008117AB">
              <w:rPr>
                <w:rFonts w:ascii="Minion Pro" w:hAnsi="Minion Pro"/>
                <w:sz w:val="28"/>
                <w:szCs w:val="28"/>
                <w:lang w:val="sl-SI"/>
              </w:rPr>
              <w:t xml:space="preserve"> Wilhelm</w:t>
            </w:r>
            <w:r w:rsidRPr="008117AB">
              <w:rPr>
                <w:rFonts w:ascii="Minion Pro" w:hAnsi="Minion Pro"/>
                <w:sz w:val="28"/>
                <w:szCs w:val="28"/>
                <w:lang w:val="sl-SI"/>
              </w:rPr>
              <w:t xml:space="preserve"> je bil druge narave</w:t>
            </w:r>
            <w:r w:rsidR="002537DC" w:rsidRPr="008117AB">
              <w:rPr>
                <w:rFonts w:ascii="Minion Pro" w:hAnsi="Minion Pro"/>
                <w:sz w:val="28"/>
                <w:szCs w:val="28"/>
                <w:lang w:val="sl-SI"/>
              </w:rPr>
              <w:t xml:space="preserve">, </w:t>
            </w:r>
            <w:r w:rsidRPr="008117AB">
              <w:rPr>
                <w:rFonts w:ascii="Minion Pro" w:hAnsi="Minion Pro"/>
                <w:sz w:val="28"/>
                <w:szCs w:val="28"/>
                <w:lang w:val="sl-SI"/>
              </w:rPr>
              <w:t xml:space="preserve">sicer </w:t>
            </w:r>
            <w:r w:rsidR="00300CAA" w:rsidRPr="008117AB">
              <w:rPr>
                <w:rFonts w:ascii="Minion Pro" w:hAnsi="Minion Pro"/>
                <w:sz w:val="28"/>
                <w:szCs w:val="28"/>
                <w:lang w:val="sl-SI"/>
              </w:rPr>
              <w:t xml:space="preserve">je </w:t>
            </w:r>
            <w:r w:rsidRPr="008117AB">
              <w:rPr>
                <w:rFonts w:ascii="Minion Pro" w:hAnsi="Minion Pro"/>
                <w:sz w:val="28"/>
                <w:szCs w:val="28"/>
                <w:lang w:val="sl-SI"/>
              </w:rPr>
              <w:t xml:space="preserve">tudi potoval, vendar nikoli ni zapustil Evrope in je kot pisatelj, etnograf in reformator izobraževanja postavil v ospredje </w:t>
            </w:r>
            <w:r w:rsidR="00300CAA" w:rsidRPr="008117AB">
              <w:rPr>
                <w:rFonts w:ascii="Minion Pro" w:hAnsi="Minion Pro"/>
                <w:sz w:val="28"/>
                <w:szCs w:val="28"/>
                <w:lang w:val="sl-SI"/>
              </w:rPr>
              <w:t>to</w:t>
            </w:r>
            <w:r w:rsidR="00307680" w:rsidRPr="008117AB">
              <w:rPr>
                <w:rFonts w:ascii="Minion Pro" w:hAnsi="Minion Pro"/>
                <w:sz w:val="28"/>
                <w:szCs w:val="28"/>
                <w:lang w:val="sl-SI"/>
              </w:rPr>
              <w:t xml:space="preserve">, kar je jedro gorništva: kultiviranje lastnih moči. </w:t>
            </w:r>
            <w:r w:rsidR="00090E37" w:rsidRPr="008117AB">
              <w:rPr>
                <w:rFonts w:ascii="Minion Pro" w:hAnsi="Minion Pro"/>
                <w:sz w:val="28"/>
                <w:szCs w:val="28"/>
                <w:lang w:val="sl-SI"/>
              </w:rPr>
              <w:t>Razlikovanje, ki ga predstavi</w:t>
            </w:r>
            <w:r w:rsidR="002537DC" w:rsidRPr="008117AB">
              <w:rPr>
                <w:rFonts w:ascii="Minion Pro" w:hAnsi="Minion Pro"/>
                <w:sz w:val="28"/>
                <w:szCs w:val="28"/>
                <w:lang w:val="sl-SI"/>
              </w:rPr>
              <w:t xml:space="preserve"> Humboldt</w:t>
            </w:r>
            <w:r w:rsidR="00090E37" w:rsidRPr="008117AB">
              <w:rPr>
                <w:rFonts w:ascii="Minion Pro" w:hAnsi="Minion Pro"/>
                <w:sz w:val="28"/>
                <w:szCs w:val="28"/>
                <w:lang w:val="sl-SI"/>
              </w:rPr>
              <w:t>, je pomembno tudi za gorništvo.</w:t>
            </w:r>
            <w:r w:rsidR="002537DC" w:rsidRPr="008117AB">
              <w:rPr>
                <w:rFonts w:ascii="Minion Pro" w:hAnsi="Minion Pro"/>
                <w:sz w:val="28"/>
                <w:szCs w:val="28"/>
                <w:lang w:val="sl-SI"/>
              </w:rPr>
              <w:t xml:space="preserve"> </w:t>
            </w:r>
            <w:r w:rsidR="00324622" w:rsidRPr="008117AB">
              <w:rPr>
                <w:rFonts w:ascii="Minion Pro" w:hAnsi="Minion Pro"/>
                <w:sz w:val="28"/>
                <w:szCs w:val="28"/>
                <w:lang w:val="sl-SI"/>
              </w:rPr>
              <w:t>Govori o fizično-čutnih, duhovno-intelektualnih, ustvarjalno-estetskih in moralno-etičnih energijah.</w:t>
            </w:r>
            <w:r w:rsidR="005F4890" w:rsidRPr="008117AB">
              <w:rPr>
                <w:rFonts w:ascii="Minion Pro" w:hAnsi="Minion Pro"/>
                <w:sz w:val="28"/>
                <w:szCs w:val="28"/>
                <w:lang w:val="sl-SI"/>
              </w:rPr>
              <w:t xml:space="preserve"> </w:t>
            </w:r>
            <w:r w:rsidR="00300CAA" w:rsidRPr="008117AB">
              <w:rPr>
                <w:rFonts w:ascii="Minion Pro" w:hAnsi="Minion Pro"/>
                <w:sz w:val="28"/>
                <w:szCs w:val="28"/>
                <w:lang w:val="sl-SI"/>
              </w:rPr>
              <w:t>Bil</w:t>
            </w:r>
            <w:r w:rsidR="002E7D25" w:rsidRPr="008117AB">
              <w:rPr>
                <w:rFonts w:ascii="Minion Pro" w:hAnsi="Minion Pro"/>
                <w:sz w:val="28"/>
                <w:szCs w:val="28"/>
                <w:lang w:val="sl-SI"/>
              </w:rPr>
              <w:t>e</w:t>
            </w:r>
            <w:r w:rsidR="00300CAA" w:rsidRPr="008117AB">
              <w:rPr>
                <w:rFonts w:ascii="Minion Pro" w:hAnsi="Minion Pro"/>
                <w:sz w:val="28"/>
                <w:szCs w:val="28"/>
                <w:lang w:val="sl-SI"/>
              </w:rPr>
              <w:t xml:space="preserve"> naj bi s</w:t>
            </w:r>
            <w:r w:rsidR="00324622" w:rsidRPr="008117AB">
              <w:rPr>
                <w:rFonts w:ascii="Minion Pro" w:hAnsi="Minion Pro"/>
                <w:sz w:val="28"/>
                <w:szCs w:val="28"/>
                <w:lang w:val="sl-SI"/>
              </w:rPr>
              <w:t>orazmern</w:t>
            </w:r>
            <w:r w:rsidR="002E7D25" w:rsidRPr="008117AB">
              <w:rPr>
                <w:rFonts w:ascii="Minion Pro" w:hAnsi="Minion Pro"/>
                <w:sz w:val="28"/>
                <w:szCs w:val="28"/>
                <w:lang w:val="sl-SI"/>
              </w:rPr>
              <w:t>e</w:t>
            </w:r>
            <w:r w:rsidR="00324622" w:rsidRPr="008117AB">
              <w:rPr>
                <w:rFonts w:ascii="Minion Pro" w:hAnsi="Minion Pro"/>
                <w:sz w:val="28"/>
                <w:szCs w:val="28"/>
                <w:lang w:val="sl-SI"/>
              </w:rPr>
              <w:t>, deloval</w:t>
            </w:r>
            <w:r w:rsidR="002E7D25" w:rsidRPr="008117AB">
              <w:rPr>
                <w:rFonts w:ascii="Minion Pro" w:hAnsi="Minion Pro"/>
                <w:sz w:val="28"/>
                <w:szCs w:val="28"/>
                <w:lang w:val="sl-SI"/>
              </w:rPr>
              <w:t>e</w:t>
            </w:r>
            <w:r w:rsidR="00324622" w:rsidRPr="008117AB">
              <w:rPr>
                <w:rFonts w:ascii="Minion Pro" w:hAnsi="Minion Pro"/>
                <w:sz w:val="28"/>
                <w:szCs w:val="28"/>
                <w:lang w:val="sl-SI"/>
              </w:rPr>
              <w:t xml:space="preserve"> naj bi v ravnotežju in</w:t>
            </w:r>
            <w:r w:rsidR="00897336" w:rsidRPr="008117AB">
              <w:rPr>
                <w:rFonts w:ascii="Minion Pro" w:hAnsi="Minion Pro"/>
                <w:i/>
                <w:iCs/>
                <w:sz w:val="28"/>
                <w:szCs w:val="28"/>
                <w:lang w:val="sl-SI"/>
              </w:rPr>
              <w:t xml:space="preserve"> </w:t>
            </w:r>
            <w:r w:rsidR="00324622" w:rsidRPr="008117AB">
              <w:rPr>
                <w:rFonts w:ascii="Minion Pro" w:hAnsi="Minion Pro"/>
                <w:sz w:val="28"/>
                <w:szCs w:val="28"/>
                <w:lang w:val="sl-SI"/>
              </w:rPr>
              <w:t>izmenjujoč,</w:t>
            </w:r>
            <w:r w:rsidR="001379A1" w:rsidRPr="008117AB">
              <w:rPr>
                <w:rFonts w:ascii="Minion Pro" w:hAnsi="Minion Pro"/>
                <w:sz w:val="28"/>
                <w:szCs w:val="28"/>
                <w:lang w:val="sl-SI"/>
              </w:rPr>
              <w:t xml:space="preserve"> </w:t>
            </w:r>
            <w:r w:rsidR="00324622" w:rsidRPr="008117AB">
              <w:rPr>
                <w:rFonts w:ascii="Minion Pro" w:hAnsi="Minion Pro"/>
                <w:sz w:val="28"/>
                <w:szCs w:val="28"/>
                <w:lang w:val="sl-SI"/>
              </w:rPr>
              <w:t xml:space="preserve">pod nadzorom </w:t>
            </w:r>
            <w:r w:rsidR="00D10F41" w:rsidRPr="008117AB">
              <w:rPr>
                <w:rFonts w:ascii="Minion Pro" w:hAnsi="Minion Pro"/>
                <w:sz w:val="28"/>
                <w:szCs w:val="28"/>
                <w:lang w:val="sl-SI"/>
              </w:rPr>
              <w:t>kritičnega</w:t>
            </w:r>
            <w:r w:rsidR="00324622" w:rsidRPr="008117AB">
              <w:rPr>
                <w:rFonts w:ascii="Minion Pro" w:hAnsi="Minion Pro"/>
                <w:sz w:val="28"/>
                <w:szCs w:val="28"/>
                <w:lang w:val="sl-SI"/>
              </w:rPr>
              <w:t xml:space="preserve"> razuma</w:t>
            </w:r>
            <w:r w:rsidR="00897336" w:rsidRPr="008117AB">
              <w:rPr>
                <w:rFonts w:ascii="Minion Pro" w:hAnsi="Minion Pro"/>
                <w:sz w:val="28"/>
                <w:szCs w:val="28"/>
                <w:lang w:val="sl-SI"/>
              </w:rPr>
              <w:t xml:space="preserve">. </w:t>
            </w:r>
            <w:r w:rsidR="00F36506" w:rsidRPr="008117AB">
              <w:rPr>
                <w:rFonts w:ascii="Minion Pro" w:hAnsi="Minion Pro"/>
                <w:sz w:val="28"/>
                <w:szCs w:val="28"/>
                <w:lang w:val="sl-SI"/>
              </w:rPr>
              <w:t>Ko se to zgodi</w:t>
            </w:r>
            <w:r w:rsidR="001379A1" w:rsidRPr="008117AB">
              <w:rPr>
                <w:rFonts w:ascii="Minion Pro" w:hAnsi="Minion Pro"/>
                <w:sz w:val="28"/>
                <w:szCs w:val="28"/>
                <w:lang w:val="sl-SI"/>
              </w:rPr>
              <w:t xml:space="preserve">, </w:t>
            </w:r>
            <w:r w:rsidR="00F36506" w:rsidRPr="008117AB">
              <w:rPr>
                <w:rFonts w:ascii="Minion Pro" w:hAnsi="Minion Pro"/>
                <w:sz w:val="28"/>
                <w:szCs w:val="28"/>
                <w:lang w:val="sl-SI"/>
              </w:rPr>
              <w:t>bi bil dosežen</w:t>
            </w:r>
            <w:r w:rsidR="001379A1" w:rsidRPr="008117AB">
              <w:rPr>
                <w:rFonts w:ascii="Minion Pro" w:hAnsi="Minion Pro"/>
                <w:sz w:val="28"/>
                <w:szCs w:val="28"/>
                <w:lang w:val="sl-SI"/>
              </w:rPr>
              <w:t xml:space="preserve"> </w:t>
            </w:r>
            <w:r w:rsidR="00173866" w:rsidRPr="008117AB">
              <w:rPr>
                <w:rFonts w:ascii="Minion Pro" w:hAnsi="Minion Pro"/>
                <w:sz w:val="28"/>
                <w:szCs w:val="28"/>
                <w:lang w:val="sl-SI"/>
              </w:rPr>
              <w:t>»</w:t>
            </w:r>
            <w:r w:rsidR="00F36506" w:rsidRPr="008117AB">
              <w:rPr>
                <w:rFonts w:ascii="Minion Pro" w:hAnsi="Minion Pro"/>
                <w:sz w:val="28"/>
                <w:szCs w:val="28"/>
                <w:lang w:val="sl-SI"/>
              </w:rPr>
              <w:t>pravi</w:t>
            </w:r>
            <w:r w:rsidR="002B1CC6" w:rsidRPr="008117AB">
              <w:rPr>
                <w:rFonts w:ascii="Minion Pro" w:hAnsi="Minion Pro"/>
                <w:sz w:val="28"/>
                <w:szCs w:val="28"/>
                <w:lang w:val="sl-SI"/>
              </w:rPr>
              <w:t xml:space="preserve"> </w:t>
            </w:r>
            <w:r w:rsidR="00F36506" w:rsidRPr="008117AB">
              <w:rPr>
                <w:rFonts w:ascii="Minion Pro" w:hAnsi="Minion Pro"/>
                <w:sz w:val="28"/>
                <w:szCs w:val="28"/>
                <w:lang w:val="sl-SI"/>
              </w:rPr>
              <w:t>smoter človeka</w:t>
            </w:r>
            <w:r w:rsidR="00173866" w:rsidRPr="008117AB">
              <w:rPr>
                <w:rFonts w:ascii="Minion Pro" w:hAnsi="Minion Pro"/>
                <w:sz w:val="28"/>
                <w:szCs w:val="28"/>
                <w:lang w:val="sl-SI"/>
              </w:rPr>
              <w:t>«</w:t>
            </w:r>
            <w:r w:rsidR="00F36506" w:rsidRPr="008117AB">
              <w:rPr>
                <w:rFonts w:ascii="Minion Pro" w:hAnsi="Minion Pro"/>
                <w:sz w:val="28"/>
                <w:szCs w:val="28"/>
                <w:lang w:val="sl-SI"/>
              </w:rPr>
              <w:t>, in to</w:t>
            </w:r>
            <w:r w:rsidR="00D10F41" w:rsidRPr="008117AB">
              <w:rPr>
                <w:rFonts w:ascii="Minion Pro" w:hAnsi="Minion Pro"/>
                <w:sz w:val="28"/>
                <w:szCs w:val="28"/>
                <w:lang w:val="sl-SI"/>
              </w:rPr>
              <w:t xml:space="preserve"> je</w:t>
            </w:r>
            <w:r w:rsidR="00F36506" w:rsidRPr="008117AB">
              <w:rPr>
                <w:rFonts w:ascii="Minion Pro" w:hAnsi="Minion Pro"/>
                <w:sz w:val="28"/>
                <w:szCs w:val="28"/>
                <w:lang w:val="sl-SI"/>
              </w:rPr>
              <w:t xml:space="preserve"> </w:t>
            </w:r>
            <w:r w:rsidR="00F36506" w:rsidRPr="008117AB">
              <w:rPr>
                <w:rFonts w:ascii="Minion Pro" w:hAnsi="Minion Pro"/>
                <w:i/>
                <w:iCs/>
                <w:sz w:val="28"/>
                <w:szCs w:val="28"/>
                <w:lang w:val="sl-SI"/>
              </w:rPr>
              <w:t>izobrazba</w:t>
            </w:r>
            <w:r w:rsidR="00BF5F81" w:rsidRPr="008117AB">
              <w:rPr>
                <w:rFonts w:ascii="Minion Pro" w:hAnsi="Minion Pro"/>
                <w:sz w:val="28"/>
                <w:szCs w:val="28"/>
                <w:lang w:val="sl-SI"/>
              </w:rPr>
              <w:t>.</w:t>
            </w:r>
            <w:r w:rsidR="00950D21" w:rsidRPr="008117AB">
              <w:rPr>
                <w:rStyle w:val="Funotenzeichen"/>
                <w:rFonts w:ascii="Minion Pro" w:hAnsi="Minion Pro"/>
                <w:sz w:val="28"/>
                <w:szCs w:val="28"/>
                <w:lang w:val="sl-SI"/>
              </w:rPr>
              <w:footnoteReference w:id="1"/>
            </w:r>
            <w:r w:rsidR="002B1CC6" w:rsidRPr="008117AB">
              <w:rPr>
                <w:rFonts w:ascii="Minion Pro" w:hAnsi="Minion Pro"/>
                <w:sz w:val="28"/>
                <w:szCs w:val="28"/>
                <w:lang w:val="sl-SI"/>
              </w:rPr>
              <w:t xml:space="preserve"> </w:t>
            </w:r>
          </w:p>
          <w:p w14:paraId="7A8F2317" w14:textId="77777777" w:rsidR="00173866" w:rsidRPr="008117AB" w:rsidRDefault="00173866" w:rsidP="00427462">
            <w:pPr>
              <w:spacing w:after="0" w:line="276" w:lineRule="auto"/>
              <w:jc w:val="both"/>
              <w:rPr>
                <w:rFonts w:ascii="Minion Pro" w:hAnsi="Minion Pro"/>
                <w:sz w:val="28"/>
                <w:szCs w:val="28"/>
                <w:lang w:val="sl-SI"/>
              </w:rPr>
            </w:pPr>
          </w:p>
          <w:p w14:paraId="093D701E" w14:textId="7640E909" w:rsidR="0022615C" w:rsidRPr="008117AB" w:rsidRDefault="009D2238" w:rsidP="00427462">
            <w:pPr>
              <w:spacing w:after="0" w:line="276" w:lineRule="auto"/>
              <w:jc w:val="both"/>
              <w:rPr>
                <w:rFonts w:ascii="Minion Pro" w:hAnsi="Minion Pro"/>
                <w:sz w:val="28"/>
                <w:szCs w:val="28"/>
                <w:lang w:val="sl-SI"/>
              </w:rPr>
            </w:pPr>
            <w:r w:rsidRPr="008117AB">
              <w:rPr>
                <w:rFonts w:ascii="Minion Pro" w:hAnsi="Minion Pro"/>
                <w:sz w:val="28"/>
                <w:szCs w:val="28"/>
                <w:lang w:val="sl-SI"/>
              </w:rPr>
              <w:t xml:space="preserve">Ko si </w:t>
            </w:r>
            <w:r w:rsidR="00C76E7F" w:rsidRPr="008117AB">
              <w:rPr>
                <w:rFonts w:ascii="Minion Pro" w:hAnsi="Minion Pro"/>
                <w:sz w:val="28"/>
                <w:szCs w:val="28"/>
                <w:lang w:val="sl-SI"/>
              </w:rPr>
              <w:t xml:space="preserve">podrobneje ogledamo </w:t>
            </w:r>
            <w:r w:rsidR="001379A1" w:rsidRPr="008117AB">
              <w:rPr>
                <w:rFonts w:ascii="Minion Pro" w:hAnsi="Minion Pro"/>
                <w:sz w:val="28"/>
                <w:szCs w:val="28"/>
                <w:lang w:val="sl-SI"/>
              </w:rPr>
              <w:t>Humboldt</w:t>
            </w:r>
            <w:r w:rsidR="00C76E7F" w:rsidRPr="008117AB">
              <w:rPr>
                <w:rFonts w:ascii="Minion Pro" w:hAnsi="Minion Pro"/>
                <w:sz w:val="28"/>
                <w:szCs w:val="28"/>
                <w:lang w:val="sl-SI"/>
              </w:rPr>
              <w:t>ov opis človeških energij, doživ</w:t>
            </w:r>
            <w:r w:rsidR="00300CAA" w:rsidRPr="008117AB">
              <w:rPr>
                <w:rFonts w:ascii="Minion Pro" w:hAnsi="Minion Pro"/>
                <w:sz w:val="28"/>
                <w:szCs w:val="28"/>
                <w:lang w:val="sl-SI"/>
              </w:rPr>
              <w:t>imo</w:t>
            </w:r>
            <w:r w:rsidR="00C76E7F" w:rsidRPr="008117AB">
              <w:rPr>
                <w:rFonts w:ascii="Minion Pro" w:hAnsi="Minion Pro"/>
                <w:sz w:val="28"/>
                <w:szCs w:val="28"/>
                <w:lang w:val="sl-SI"/>
              </w:rPr>
              <w:t xml:space="preserve"> presenečenje, kajti njegov nauk o človeških energijah se pokri</w:t>
            </w:r>
            <w:r w:rsidR="00300CAA" w:rsidRPr="008117AB">
              <w:rPr>
                <w:rFonts w:ascii="Minion Pro" w:hAnsi="Minion Pro"/>
                <w:sz w:val="28"/>
                <w:szCs w:val="28"/>
                <w:lang w:val="sl-SI"/>
              </w:rPr>
              <w:t>va</w:t>
            </w:r>
            <w:r w:rsidR="00C76E7F" w:rsidRPr="008117AB">
              <w:rPr>
                <w:rFonts w:ascii="Minion Pro" w:hAnsi="Minion Pro"/>
                <w:sz w:val="28"/>
                <w:szCs w:val="28"/>
                <w:lang w:val="sl-SI"/>
              </w:rPr>
              <w:t xml:space="preserve"> z zgodovino motivov gorništva</w:t>
            </w:r>
            <w:r w:rsidR="000C2114" w:rsidRPr="008117AB">
              <w:rPr>
                <w:rFonts w:ascii="Minion Pro" w:hAnsi="Minion Pro"/>
                <w:sz w:val="28"/>
                <w:szCs w:val="28"/>
                <w:lang w:val="sl-SI"/>
              </w:rPr>
              <w:t xml:space="preserve">. </w:t>
            </w:r>
            <w:r w:rsidR="00C76E7F" w:rsidRPr="008117AB">
              <w:rPr>
                <w:rFonts w:ascii="Minion Pro" w:hAnsi="Minion Pro"/>
                <w:sz w:val="28"/>
                <w:szCs w:val="28"/>
                <w:lang w:val="sl-SI"/>
              </w:rPr>
              <w:t>Ko sprašujemo</w:t>
            </w:r>
            <w:r w:rsidR="000C2114" w:rsidRPr="008117AB">
              <w:rPr>
                <w:rFonts w:ascii="Minion Pro" w:hAnsi="Minion Pro"/>
                <w:sz w:val="28"/>
                <w:szCs w:val="28"/>
                <w:lang w:val="sl-SI"/>
              </w:rPr>
              <w:t xml:space="preserve">, </w:t>
            </w:r>
            <w:r w:rsidR="00C76E7F" w:rsidRPr="008117AB">
              <w:rPr>
                <w:rFonts w:ascii="Minion Pro" w:hAnsi="Minion Pro"/>
                <w:sz w:val="28"/>
                <w:szCs w:val="28"/>
                <w:lang w:val="sl-SI"/>
              </w:rPr>
              <w:t>kaj ljudi žene prostovoljno v višino, pridemo do zaključka, da obstaja nekaj razlogov za to, o katerih govorim v svoji knjigi</w:t>
            </w:r>
            <w:r w:rsidR="000C2114" w:rsidRPr="008117AB">
              <w:rPr>
                <w:rFonts w:ascii="Minion Pro" w:hAnsi="Minion Pro"/>
                <w:sz w:val="28"/>
                <w:szCs w:val="28"/>
                <w:lang w:val="sl-SI"/>
              </w:rPr>
              <w:t xml:space="preserve"> </w:t>
            </w:r>
            <w:r w:rsidR="00173866" w:rsidRPr="008117AB">
              <w:rPr>
                <w:rFonts w:ascii="Minion Pro" w:hAnsi="Minion Pro"/>
                <w:sz w:val="28"/>
                <w:szCs w:val="28"/>
                <w:lang w:val="sl-SI"/>
              </w:rPr>
              <w:t>»</w:t>
            </w:r>
            <w:r w:rsidR="00874CC5" w:rsidRPr="008117AB">
              <w:rPr>
                <w:rFonts w:ascii="Minion Pro" w:hAnsi="Minion Pro"/>
                <w:sz w:val="28"/>
                <w:szCs w:val="28"/>
                <w:lang w:val="sl-SI"/>
              </w:rPr>
              <w:t>Berg</w:t>
            </w:r>
            <w:r w:rsidR="00950D21" w:rsidRPr="008117AB">
              <w:rPr>
                <w:rFonts w:ascii="Minion Pro" w:hAnsi="Minion Pro"/>
                <w:sz w:val="28"/>
                <w:szCs w:val="28"/>
                <w:lang w:val="sl-SI"/>
              </w:rPr>
              <w:t>Denken. Eine Kulturgeschichte der Höhe</w:t>
            </w:r>
            <w:r w:rsidR="00173866" w:rsidRPr="008117AB">
              <w:rPr>
                <w:rFonts w:ascii="Minion Pro" w:hAnsi="Minion Pro"/>
                <w:sz w:val="28"/>
                <w:szCs w:val="28"/>
                <w:lang w:val="sl-SI"/>
              </w:rPr>
              <w:t>«</w:t>
            </w:r>
            <w:r w:rsidR="00C76E7F" w:rsidRPr="008117AB">
              <w:rPr>
                <w:rFonts w:ascii="Minion Pro" w:hAnsi="Minion Pro"/>
                <w:sz w:val="28"/>
                <w:szCs w:val="28"/>
                <w:lang w:val="sl-SI"/>
              </w:rPr>
              <w:t xml:space="preserve"> iz leta </w:t>
            </w:r>
            <w:r w:rsidR="00082304" w:rsidRPr="008117AB">
              <w:rPr>
                <w:rFonts w:ascii="Minion Pro" w:hAnsi="Minion Pro"/>
                <w:sz w:val="28"/>
                <w:szCs w:val="28"/>
                <w:lang w:val="sl-SI"/>
              </w:rPr>
              <w:t>1997</w:t>
            </w:r>
            <w:r w:rsidR="00C76E7F" w:rsidRPr="008117AB">
              <w:rPr>
                <w:rFonts w:ascii="Minion Pro" w:hAnsi="Minion Pro"/>
                <w:sz w:val="28"/>
                <w:szCs w:val="28"/>
                <w:lang w:val="sl-SI"/>
              </w:rPr>
              <w:t>, ki so se razvili v obdobju 800 let</w:t>
            </w:r>
            <w:r w:rsidR="00613842" w:rsidRPr="008117AB">
              <w:rPr>
                <w:rFonts w:ascii="Minion Pro" w:hAnsi="Minion Pro"/>
                <w:sz w:val="28"/>
                <w:szCs w:val="28"/>
                <w:lang w:val="sl-SI"/>
              </w:rPr>
              <w:t>.</w:t>
            </w:r>
            <w:r w:rsidR="00082304" w:rsidRPr="008117AB">
              <w:rPr>
                <w:rStyle w:val="Funotenzeichen"/>
                <w:rFonts w:ascii="Minion Pro" w:hAnsi="Minion Pro"/>
                <w:sz w:val="28"/>
                <w:szCs w:val="28"/>
                <w:lang w:val="sl-SI"/>
              </w:rPr>
              <w:footnoteReference w:id="2"/>
            </w:r>
            <w:r w:rsidR="00082304" w:rsidRPr="008117AB">
              <w:rPr>
                <w:rFonts w:ascii="Minion Pro" w:hAnsi="Minion Pro"/>
                <w:sz w:val="28"/>
                <w:szCs w:val="28"/>
                <w:lang w:val="sl-SI"/>
              </w:rPr>
              <w:t xml:space="preserve"> </w:t>
            </w:r>
          </w:p>
          <w:p w14:paraId="1AD769B4" w14:textId="77777777" w:rsidR="0006536F" w:rsidRPr="008117AB" w:rsidRDefault="0006536F" w:rsidP="00427462">
            <w:pPr>
              <w:spacing w:after="0" w:line="276" w:lineRule="auto"/>
              <w:jc w:val="both"/>
              <w:rPr>
                <w:rFonts w:ascii="Minion Pro" w:hAnsi="Minion Pro"/>
                <w:sz w:val="28"/>
                <w:szCs w:val="28"/>
                <w:lang w:val="sl-SI"/>
              </w:rPr>
            </w:pPr>
          </w:p>
          <w:p w14:paraId="79C034B4" w14:textId="2487107B" w:rsidR="002E02B9" w:rsidRPr="008117AB" w:rsidRDefault="00C76E7F" w:rsidP="00427462">
            <w:pPr>
              <w:spacing w:after="0" w:line="276" w:lineRule="auto"/>
              <w:jc w:val="both"/>
              <w:rPr>
                <w:rFonts w:ascii="Minion Pro" w:hAnsi="Minion Pro"/>
                <w:i/>
                <w:iCs/>
                <w:sz w:val="32"/>
                <w:szCs w:val="32"/>
                <w:lang w:val="sl-SI"/>
              </w:rPr>
            </w:pPr>
            <w:r w:rsidRPr="008117AB">
              <w:rPr>
                <w:rFonts w:ascii="Minion Pro" w:hAnsi="Minion Pro"/>
                <w:i/>
                <w:iCs/>
                <w:sz w:val="32"/>
                <w:szCs w:val="32"/>
                <w:lang w:val="sl-SI"/>
              </w:rPr>
              <w:t>Omejitev kot dar</w:t>
            </w:r>
            <w:r w:rsidR="00205A17" w:rsidRPr="008117AB">
              <w:rPr>
                <w:rFonts w:ascii="Minion Pro" w:hAnsi="Minion Pro"/>
                <w:i/>
                <w:iCs/>
                <w:sz w:val="32"/>
                <w:szCs w:val="32"/>
                <w:lang w:val="sl-SI"/>
              </w:rPr>
              <w:t xml:space="preserve"> </w:t>
            </w:r>
          </w:p>
          <w:p w14:paraId="7019FC57" w14:textId="77777777" w:rsidR="00082304" w:rsidRPr="008117AB" w:rsidRDefault="00082304" w:rsidP="00427462">
            <w:pPr>
              <w:spacing w:after="0" w:line="276" w:lineRule="auto"/>
              <w:jc w:val="both"/>
              <w:rPr>
                <w:rFonts w:ascii="Minion Pro" w:hAnsi="Minion Pro"/>
                <w:i/>
                <w:iCs/>
                <w:sz w:val="12"/>
                <w:szCs w:val="12"/>
                <w:lang w:val="sl-SI"/>
              </w:rPr>
            </w:pPr>
          </w:p>
          <w:p w14:paraId="0512AA84" w14:textId="16B8CBC5" w:rsidR="00A520F3" w:rsidRPr="008117AB" w:rsidRDefault="00C76E7F" w:rsidP="00427462">
            <w:pPr>
              <w:spacing w:after="0" w:line="276" w:lineRule="auto"/>
              <w:jc w:val="both"/>
              <w:rPr>
                <w:rFonts w:ascii="Minion Pro" w:hAnsi="Minion Pro"/>
                <w:sz w:val="28"/>
                <w:szCs w:val="28"/>
                <w:lang w:val="sl-SI"/>
              </w:rPr>
            </w:pPr>
            <w:r w:rsidRPr="008117AB">
              <w:rPr>
                <w:rFonts w:ascii="Minion Pro" w:hAnsi="Minion Pro"/>
                <w:sz w:val="28"/>
                <w:szCs w:val="28"/>
                <w:lang w:val="sl-SI"/>
              </w:rPr>
              <w:lastRenderedPageBreak/>
              <w:t xml:space="preserve">Ko sledimo zgodovini alpinizma, je od najmanj 19. stoletja naprej v ospredju vseh želja </w:t>
            </w:r>
            <w:r w:rsidRPr="008117AB">
              <w:rPr>
                <w:rFonts w:ascii="Minion Pro" w:hAnsi="Minion Pro"/>
                <w:i/>
                <w:iCs/>
                <w:sz w:val="28"/>
                <w:szCs w:val="28"/>
                <w:lang w:val="sl-SI"/>
              </w:rPr>
              <w:t>težavnost</w:t>
            </w:r>
            <w:r w:rsidRPr="008117AB">
              <w:rPr>
                <w:rFonts w:ascii="Minion Pro" w:hAnsi="Minion Pro"/>
                <w:sz w:val="28"/>
                <w:szCs w:val="28"/>
                <w:lang w:val="sl-SI"/>
              </w:rPr>
              <w:t>. Številni vrhovi, vključ</w:t>
            </w:r>
            <w:r w:rsidR="002E7D25" w:rsidRPr="008117AB">
              <w:rPr>
                <w:rFonts w:ascii="Minion Pro" w:hAnsi="Minion Pro"/>
                <w:sz w:val="28"/>
                <w:szCs w:val="28"/>
                <w:lang w:val="sl-SI"/>
              </w:rPr>
              <w:t>no z</w:t>
            </w:r>
            <w:r w:rsidR="00A373CD" w:rsidRPr="008117AB">
              <w:rPr>
                <w:rFonts w:ascii="Minion Pro" w:hAnsi="Minion Pro"/>
                <w:sz w:val="28"/>
                <w:szCs w:val="28"/>
                <w:lang w:val="sl-SI"/>
              </w:rPr>
              <w:t xml:space="preserve"> </w:t>
            </w:r>
            <w:r w:rsidR="00936C28" w:rsidRPr="008117AB">
              <w:rPr>
                <w:rFonts w:ascii="Minion Pro" w:hAnsi="Minion Pro"/>
                <w:sz w:val="28"/>
                <w:szCs w:val="28"/>
                <w:lang w:val="sl-SI"/>
              </w:rPr>
              <w:t>Mont Blanc</w:t>
            </w:r>
            <w:r w:rsidR="002E7D25" w:rsidRPr="008117AB">
              <w:rPr>
                <w:rFonts w:ascii="Minion Pro" w:hAnsi="Minion Pro"/>
                <w:sz w:val="28"/>
                <w:szCs w:val="28"/>
                <w:lang w:val="sl-SI"/>
              </w:rPr>
              <w:t>om,</w:t>
            </w:r>
            <w:r w:rsidR="00936C28" w:rsidRPr="008117AB">
              <w:rPr>
                <w:rFonts w:ascii="Minion Pro" w:hAnsi="Minion Pro"/>
                <w:sz w:val="28"/>
                <w:szCs w:val="28"/>
                <w:lang w:val="sl-SI"/>
              </w:rPr>
              <w:t xml:space="preserve"> </w:t>
            </w:r>
            <w:r w:rsidRPr="008117AB">
              <w:rPr>
                <w:rFonts w:ascii="Minion Pro" w:hAnsi="Minion Pro"/>
                <w:sz w:val="28"/>
                <w:szCs w:val="28"/>
                <w:lang w:val="sl-SI"/>
              </w:rPr>
              <w:t>so bili osvojeni</w:t>
            </w:r>
            <w:r w:rsidR="00936C28" w:rsidRPr="008117AB">
              <w:rPr>
                <w:rFonts w:ascii="Minion Pro" w:hAnsi="Minion Pro"/>
                <w:sz w:val="28"/>
                <w:szCs w:val="28"/>
                <w:lang w:val="sl-SI"/>
              </w:rPr>
              <w:t xml:space="preserve">, </w:t>
            </w:r>
            <w:r w:rsidRPr="008117AB">
              <w:rPr>
                <w:rFonts w:ascii="Minion Pro" w:hAnsi="Minion Pro"/>
                <w:sz w:val="28"/>
                <w:szCs w:val="28"/>
                <w:lang w:val="sl-SI"/>
              </w:rPr>
              <w:t xml:space="preserve">tako da je </w:t>
            </w:r>
            <w:r w:rsidR="002E7D25" w:rsidRPr="008117AB">
              <w:rPr>
                <w:rFonts w:ascii="Minion Pro" w:hAnsi="Minion Pro"/>
                <w:sz w:val="28"/>
                <w:szCs w:val="28"/>
                <w:lang w:val="sl-SI"/>
              </w:rPr>
              <w:t xml:space="preserve">bila </w:t>
            </w:r>
            <w:r w:rsidRPr="008117AB">
              <w:rPr>
                <w:rFonts w:ascii="Minion Pro" w:hAnsi="Minion Pro"/>
                <w:sz w:val="28"/>
                <w:szCs w:val="28"/>
                <w:lang w:val="sl-SI"/>
              </w:rPr>
              <w:t xml:space="preserve">pozornost </w:t>
            </w:r>
            <w:r w:rsidR="002E7D25" w:rsidRPr="008117AB">
              <w:rPr>
                <w:rFonts w:ascii="Minion Pro" w:hAnsi="Minion Pro"/>
                <w:sz w:val="28"/>
                <w:szCs w:val="28"/>
                <w:lang w:val="sl-SI"/>
              </w:rPr>
              <w:t>usmerjena</w:t>
            </w:r>
            <w:r w:rsidR="004B2DC2" w:rsidRPr="008117AB">
              <w:rPr>
                <w:rFonts w:ascii="Minion Pro" w:hAnsi="Minion Pro"/>
                <w:sz w:val="28"/>
                <w:szCs w:val="28"/>
                <w:lang w:val="sl-SI"/>
              </w:rPr>
              <w:t xml:space="preserve"> na stene.</w:t>
            </w:r>
            <w:r w:rsidR="005F4890" w:rsidRPr="008117AB">
              <w:rPr>
                <w:rFonts w:ascii="Minion Pro" w:hAnsi="Minion Pro"/>
                <w:sz w:val="28"/>
                <w:szCs w:val="28"/>
                <w:lang w:val="sl-SI"/>
              </w:rPr>
              <w:t xml:space="preserve"> </w:t>
            </w:r>
            <w:r w:rsidR="004B2DC2" w:rsidRPr="008117AB">
              <w:rPr>
                <w:rFonts w:ascii="Minion Pro" w:hAnsi="Minion Pro"/>
                <w:sz w:val="28"/>
                <w:szCs w:val="28"/>
                <w:lang w:val="sl-SI"/>
              </w:rPr>
              <w:t xml:space="preserve">V 20. stoletju se je znova uveljavila višina v obliki osemtisočakov, toda ko so bili tudi </w:t>
            </w:r>
            <w:r w:rsidR="002E7D25" w:rsidRPr="008117AB">
              <w:rPr>
                <w:rFonts w:ascii="Minion Pro" w:hAnsi="Minion Pro"/>
                <w:sz w:val="28"/>
                <w:szCs w:val="28"/>
                <w:lang w:val="sl-SI"/>
              </w:rPr>
              <w:t>ti</w:t>
            </w:r>
            <w:r w:rsidR="004B2DC2" w:rsidRPr="008117AB">
              <w:rPr>
                <w:rFonts w:ascii="Minion Pro" w:hAnsi="Minion Pro"/>
                <w:sz w:val="28"/>
                <w:szCs w:val="28"/>
                <w:lang w:val="sl-SI"/>
              </w:rPr>
              <w:t xml:space="preserve"> osvojeni </w:t>
            </w:r>
            <w:r w:rsidR="002E7D25" w:rsidRPr="008117AB">
              <w:rPr>
                <w:rFonts w:ascii="Minion Pro" w:hAnsi="Minion Pro"/>
                <w:sz w:val="28"/>
                <w:szCs w:val="28"/>
                <w:lang w:val="sl-SI"/>
              </w:rPr>
              <w:t xml:space="preserve">tako </w:t>
            </w:r>
            <w:r w:rsidR="004B2DC2" w:rsidRPr="008117AB">
              <w:rPr>
                <w:rFonts w:ascii="Minion Pro" w:hAnsi="Minion Pro"/>
                <w:sz w:val="28"/>
                <w:szCs w:val="28"/>
                <w:lang w:val="sl-SI"/>
              </w:rPr>
              <w:t>kot drugi visoki vrhovi onstran Himalaje,</w:t>
            </w:r>
            <w:r w:rsidR="00BA6839" w:rsidRPr="008117AB">
              <w:rPr>
                <w:rFonts w:ascii="Minion Pro" w:hAnsi="Minion Pro"/>
                <w:sz w:val="28"/>
                <w:szCs w:val="28"/>
                <w:lang w:val="sl-SI"/>
              </w:rPr>
              <w:t xml:space="preserve"> </w:t>
            </w:r>
            <w:r w:rsidR="004B2DC2" w:rsidRPr="008117AB">
              <w:rPr>
                <w:rFonts w:ascii="Minion Pro" w:hAnsi="Minion Pro"/>
                <w:sz w:val="28"/>
                <w:szCs w:val="28"/>
                <w:lang w:val="sl-SI"/>
              </w:rPr>
              <w:t>se je spet uveljavilo iskanje težavnih vzponov. Ne glede na to, kje so ti vrhovi, ali v Alpah, Andih ali v Himalaji,</w:t>
            </w:r>
            <w:r w:rsidR="008D3ACB" w:rsidRPr="008117AB">
              <w:rPr>
                <w:rFonts w:ascii="Minion Pro" w:hAnsi="Minion Pro"/>
                <w:sz w:val="28"/>
                <w:szCs w:val="28"/>
                <w:lang w:val="sl-SI"/>
              </w:rPr>
              <w:t xml:space="preserve"> </w:t>
            </w:r>
            <w:r w:rsidR="002E7D25" w:rsidRPr="008117AB">
              <w:rPr>
                <w:rFonts w:ascii="Minion Pro" w:hAnsi="Minion Pro"/>
                <w:sz w:val="28"/>
                <w:szCs w:val="28"/>
                <w:lang w:val="sl-SI"/>
              </w:rPr>
              <w:t xml:space="preserve">so </w:t>
            </w:r>
            <w:r w:rsidR="004B2DC2" w:rsidRPr="008117AB">
              <w:rPr>
                <w:rFonts w:ascii="Minion Pro" w:hAnsi="Minion Pro"/>
                <w:sz w:val="28"/>
                <w:szCs w:val="28"/>
                <w:lang w:val="sl-SI"/>
              </w:rPr>
              <w:t xml:space="preserve">za stopnjevanje težavnosti poleg izbire </w:t>
            </w:r>
            <w:r w:rsidR="00CA4210" w:rsidRPr="008117AB">
              <w:rPr>
                <w:rFonts w:ascii="Minion Pro" w:hAnsi="Minion Pro"/>
                <w:sz w:val="28"/>
                <w:szCs w:val="28"/>
                <w:lang w:val="sl-SI"/>
              </w:rPr>
              <w:t>smeri</w:t>
            </w:r>
            <w:r w:rsidR="004B2DC2" w:rsidRPr="008117AB">
              <w:rPr>
                <w:rFonts w:ascii="Minion Pro" w:hAnsi="Minion Pro"/>
                <w:sz w:val="28"/>
                <w:szCs w:val="28"/>
                <w:lang w:val="sl-SI"/>
              </w:rPr>
              <w:t xml:space="preserve"> </w:t>
            </w:r>
            <w:r w:rsidR="002E7D25" w:rsidRPr="008117AB">
              <w:rPr>
                <w:rFonts w:ascii="Minion Pro" w:hAnsi="Minion Pro"/>
                <w:sz w:val="28"/>
                <w:szCs w:val="28"/>
                <w:lang w:val="sl-SI"/>
              </w:rPr>
              <w:t xml:space="preserve">pomembni tudi primerna </w:t>
            </w:r>
            <w:r w:rsidR="004B2DC2" w:rsidRPr="008117AB">
              <w:rPr>
                <w:rFonts w:ascii="Minion Pro" w:hAnsi="Minion Pro"/>
                <w:sz w:val="28"/>
                <w:szCs w:val="28"/>
                <w:lang w:val="sl-SI"/>
              </w:rPr>
              <w:t>sredstva in slog plezanja. Geslo za to se imenuje odrekanje tehniki</w:t>
            </w:r>
            <w:r w:rsidR="004C0D04" w:rsidRPr="008117AB">
              <w:rPr>
                <w:rFonts w:ascii="Minion Pro" w:hAnsi="Minion Pro"/>
                <w:sz w:val="28"/>
                <w:szCs w:val="28"/>
                <w:lang w:val="sl-SI"/>
              </w:rPr>
              <w:t>.</w:t>
            </w:r>
            <w:r w:rsidR="005F4890" w:rsidRPr="008117AB">
              <w:rPr>
                <w:rFonts w:ascii="Minion Pro" w:hAnsi="Minion Pro"/>
                <w:sz w:val="28"/>
                <w:szCs w:val="28"/>
                <w:lang w:val="sl-SI"/>
              </w:rPr>
              <w:t xml:space="preserve"> </w:t>
            </w:r>
            <w:r w:rsidR="004C0D04" w:rsidRPr="008117AB">
              <w:rPr>
                <w:rFonts w:ascii="Minion Pro" w:hAnsi="Minion Pro"/>
                <w:sz w:val="28"/>
                <w:szCs w:val="28"/>
                <w:lang w:val="sl-SI"/>
              </w:rPr>
              <w:t>Naj</w:t>
            </w:r>
            <w:r w:rsidR="004B2DC2" w:rsidRPr="008117AB">
              <w:rPr>
                <w:rFonts w:ascii="Minion Pro" w:hAnsi="Minion Pro"/>
                <w:sz w:val="28"/>
                <w:szCs w:val="28"/>
                <w:lang w:val="sl-SI"/>
              </w:rPr>
              <w:t xml:space="preserve"> navedemo samo dva primera</w:t>
            </w:r>
            <w:r w:rsidR="00C3599E" w:rsidRPr="008117AB">
              <w:rPr>
                <w:rFonts w:ascii="Minion Pro" w:hAnsi="Minion Pro"/>
                <w:sz w:val="28"/>
                <w:szCs w:val="28"/>
                <w:lang w:val="sl-SI"/>
              </w:rPr>
              <w:t xml:space="preserve">: </w:t>
            </w:r>
            <w:r w:rsidR="004B2DC2" w:rsidRPr="008117AB">
              <w:rPr>
                <w:rFonts w:ascii="Minion Pro" w:hAnsi="Minion Pro"/>
                <w:sz w:val="28"/>
                <w:szCs w:val="28"/>
                <w:lang w:val="sl-SI"/>
              </w:rPr>
              <w:t>vzpon na Mount Everest let</w:t>
            </w:r>
            <w:r w:rsidR="00173866" w:rsidRPr="008117AB">
              <w:rPr>
                <w:rFonts w:ascii="Minion Pro" w:hAnsi="Minion Pro"/>
                <w:sz w:val="28"/>
                <w:szCs w:val="28"/>
                <w:lang w:val="sl-SI"/>
              </w:rPr>
              <w:t>a</w:t>
            </w:r>
            <w:r w:rsidR="004B2DC2" w:rsidRPr="008117AB">
              <w:rPr>
                <w:rFonts w:ascii="Minion Pro" w:hAnsi="Minion Pro"/>
                <w:sz w:val="28"/>
                <w:szCs w:val="28"/>
                <w:lang w:val="sl-SI"/>
              </w:rPr>
              <w:t xml:space="preserve"> 1978 brez kisika v jeklenkah ali trenutno najtežja plezalna smer</w:t>
            </w:r>
            <w:r w:rsidR="00C3599E" w:rsidRPr="008117AB">
              <w:rPr>
                <w:rFonts w:ascii="Minion Pro" w:hAnsi="Minion Pro"/>
                <w:sz w:val="28"/>
                <w:szCs w:val="28"/>
                <w:lang w:val="sl-SI"/>
              </w:rPr>
              <w:t xml:space="preserve"> </w:t>
            </w:r>
            <w:r w:rsidR="00173866" w:rsidRPr="008117AB">
              <w:rPr>
                <w:rFonts w:ascii="Minion Pro" w:hAnsi="Minion Pro"/>
                <w:sz w:val="28"/>
                <w:szCs w:val="28"/>
                <w:lang w:val="sl-SI"/>
              </w:rPr>
              <w:t>»</w:t>
            </w:r>
            <w:r w:rsidR="00F402FC" w:rsidRPr="008117AB">
              <w:rPr>
                <w:rFonts w:ascii="Minion Pro" w:hAnsi="Minion Pro"/>
                <w:sz w:val="28"/>
                <w:szCs w:val="28"/>
                <w:lang w:val="sl-SI"/>
              </w:rPr>
              <w:t>Silence</w:t>
            </w:r>
            <w:r w:rsidR="00173866" w:rsidRPr="008117AB">
              <w:rPr>
                <w:rFonts w:ascii="Minion Pro" w:hAnsi="Minion Pro"/>
                <w:sz w:val="28"/>
                <w:szCs w:val="28"/>
                <w:lang w:val="sl-SI"/>
              </w:rPr>
              <w:t>«</w:t>
            </w:r>
            <w:r w:rsidR="00613842" w:rsidRPr="008117AB">
              <w:rPr>
                <w:rFonts w:ascii="Minion Pro" w:hAnsi="Minion Pro"/>
                <w:sz w:val="28"/>
                <w:szCs w:val="28"/>
                <w:lang w:val="sl-SI"/>
              </w:rPr>
              <w:t xml:space="preserve"> </w:t>
            </w:r>
            <w:r w:rsidR="00CA4210" w:rsidRPr="008117AB">
              <w:rPr>
                <w:rFonts w:ascii="Minion Pro" w:hAnsi="Minion Pro"/>
                <w:sz w:val="28"/>
                <w:szCs w:val="28"/>
                <w:lang w:val="sl-SI"/>
              </w:rPr>
              <w:t>v jami</w:t>
            </w:r>
            <w:r w:rsidR="00613842" w:rsidRPr="008117AB">
              <w:rPr>
                <w:rFonts w:ascii="Minion Pro" w:hAnsi="Minion Pro"/>
                <w:sz w:val="28"/>
                <w:szCs w:val="28"/>
                <w:lang w:val="sl-SI"/>
              </w:rPr>
              <w:t xml:space="preserve"> </w:t>
            </w:r>
            <w:r w:rsidR="00F402FC" w:rsidRPr="008117AB">
              <w:rPr>
                <w:rFonts w:ascii="Minion Pro" w:hAnsi="Minion Pro"/>
                <w:sz w:val="28"/>
                <w:szCs w:val="28"/>
                <w:lang w:val="sl-SI"/>
              </w:rPr>
              <w:t>Faltanger</w:t>
            </w:r>
            <w:r w:rsidR="00CA4210" w:rsidRPr="008117AB">
              <w:rPr>
                <w:rFonts w:ascii="Minion Pro" w:hAnsi="Minion Pro"/>
                <w:sz w:val="28"/>
                <w:szCs w:val="28"/>
                <w:lang w:val="sl-SI"/>
              </w:rPr>
              <w:t xml:space="preserve"> na Norveškem, </w:t>
            </w:r>
            <w:r w:rsidR="00613842" w:rsidRPr="008117AB">
              <w:rPr>
                <w:rFonts w:ascii="Minion Pro" w:hAnsi="Minion Pro"/>
                <w:sz w:val="28"/>
                <w:szCs w:val="28"/>
                <w:lang w:val="sl-SI"/>
              </w:rPr>
              <w:t>9c.</w:t>
            </w:r>
            <w:r w:rsidR="00A86EB6" w:rsidRPr="008117AB">
              <w:rPr>
                <w:rStyle w:val="Funotenzeichen"/>
                <w:rFonts w:ascii="Minion Pro" w:hAnsi="Minion Pro"/>
                <w:sz w:val="28"/>
                <w:szCs w:val="28"/>
                <w:lang w:val="sl-SI"/>
              </w:rPr>
              <w:footnoteReference w:id="3"/>
            </w:r>
            <w:r w:rsidR="0006536F" w:rsidRPr="008117AB">
              <w:rPr>
                <w:rFonts w:ascii="Minion Pro" w:hAnsi="Minion Pro"/>
                <w:sz w:val="28"/>
                <w:szCs w:val="28"/>
                <w:lang w:val="sl-SI"/>
              </w:rPr>
              <w:t xml:space="preserve"> </w:t>
            </w:r>
          </w:p>
          <w:p w14:paraId="3733EF32" w14:textId="77777777" w:rsidR="00173866" w:rsidRPr="008117AB" w:rsidRDefault="00173866" w:rsidP="00427462">
            <w:pPr>
              <w:spacing w:after="0" w:line="276" w:lineRule="auto"/>
              <w:jc w:val="both"/>
              <w:rPr>
                <w:rFonts w:ascii="Minion Pro" w:hAnsi="Minion Pro"/>
                <w:sz w:val="28"/>
                <w:szCs w:val="28"/>
                <w:lang w:val="sl-SI"/>
              </w:rPr>
            </w:pPr>
          </w:p>
          <w:p w14:paraId="6E7A1045" w14:textId="072CA14E" w:rsidR="003A1B63" w:rsidRPr="008117AB" w:rsidRDefault="00DD2884" w:rsidP="00427462">
            <w:pPr>
              <w:spacing w:after="0" w:line="276" w:lineRule="auto"/>
              <w:jc w:val="both"/>
              <w:rPr>
                <w:rFonts w:ascii="Minion Pro" w:hAnsi="Minion Pro"/>
                <w:sz w:val="28"/>
                <w:szCs w:val="28"/>
                <w:lang w:val="sl-SI"/>
              </w:rPr>
            </w:pPr>
            <w:r w:rsidRPr="008117AB">
              <w:rPr>
                <w:rFonts w:ascii="Minion Pro" w:hAnsi="Minion Pro"/>
                <w:sz w:val="28"/>
                <w:szCs w:val="28"/>
                <w:lang w:val="sl-SI"/>
              </w:rPr>
              <w:t>Iskanje težavnosti se nanaša na sposobnost, tekmovalnost</w:t>
            </w:r>
            <w:r w:rsidR="0079612B" w:rsidRPr="008117AB">
              <w:rPr>
                <w:rFonts w:ascii="Minion Pro" w:hAnsi="Minion Pro"/>
                <w:sz w:val="28"/>
                <w:szCs w:val="28"/>
                <w:lang w:val="sl-SI"/>
              </w:rPr>
              <w:t xml:space="preserve"> </w:t>
            </w:r>
            <w:r w:rsidRPr="008117AB">
              <w:rPr>
                <w:rFonts w:ascii="Minion Pro" w:hAnsi="Minion Pro"/>
                <w:sz w:val="28"/>
                <w:szCs w:val="28"/>
                <w:lang w:val="sl-SI"/>
              </w:rPr>
              <w:t>in konkurenco</w:t>
            </w:r>
            <w:r w:rsidR="0077169F" w:rsidRPr="008117AB">
              <w:rPr>
                <w:rFonts w:ascii="Minion Pro" w:hAnsi="Minion Pro"/>
                <w:sz w:val="28"/>
                <w:szCs w:val="28"/>
                <w:lang w:val="sl-SI"/>
              </w:rPr>
              <w:t xml:space="preserve">, </w:t>
            </w:r>
            <w:r w:rsidR="004C0D04" w:rsidRPr="008117AB">
              <w:rPr>
                <w:rFonts w:ascii="Minion Pro" w:hAnsi="Minion Pro"/>
                <w:sz w:val="28"/>
                <w:szCs w:val="28"/>
                <w:lang w:val="sl-SI"/>
              </w:rPr>
              <w:t>a</w:t>
            </w:r>
            <w:r w:rsidRPr="008117AB">
              <w:rPr>
                <w:rFonts w:ascii="Minion Pro" w:hAnsi="Minion Pro"/>
                <w:sz w:val="28"/>
                <w:szCs w:val="28"/>
                <w:lang w:val="sl-SI"/>
              </w:rPr>
              <w:t xml:space="preserve"> tudi na drug</w:t>
            </w:r>
            <w:r w:rsidR="004C0D04" w:rsidRPr="008117AB">
              <w:rPr>
                <w:rFonts w:ascii="Minion Pro" w:hAnsi="Minion Pro"/>
                <w:sz w:val="28"/>
                <w:szCs w:val="28"/>
                <w:lang w:val="sl-SI"/>
              </w:rPr>
              <w:t>e</w:t>
            </w:r>
            <w:r w:rsidRPr="008117AB">
              <w:rPr>
                <w:rFonts w:ascii="Minion Pro" w:hAnsi="Minion Pro"/>
                <w:sz w:val="28"/>
                <w:szCs w:val="28"/>
                <w:lang w:val="sl-SI"/>
              </w:rPr>
              <w:t xml:space="preserve"> učinke.</w:t>
            </w:r>
            <w:r w:rsidR="005F4890" w:rsidRPr="008117AB">
              <w:rPr>
                <w:rFonts w:ascii="Minion Pro" w:hAnsi="Minion Pro"/>
                <w:sz w:val="28"/>
                <w:szCs w:val="28"/>
                <w:lang w:val="sl-SI"/>
              </w:rPr>
              <w:t xml:space="preserve"> </w:t>
            </w:r>
            <w:r w:rsidRPr="008117AB">
              <w:rPr>
                <w:rFonts w:ascii="Minion Pro" w:hAnsi="Minion Pro"/>
                <w:sz w:val="28"/>
                <w:szCs w:val="28"/>
                <w:lang w:val="sl-SI"/>
              </w:rPr>
              <w:t xml:space="preserve">Čim manj je tega, kar potrebujemo za vzpon, </w:t>
            </w:r>
            <w:r w:rsidR="004C0D04" w:rsidRPr="008117AB">
              <w:rPr>
                <w:rFonts w:ascii="Minion Pro" w:hAnsi="Minion Pro"/>
                <w:sz w:val="28"/>
                <w:szCs w:val="28"/>
                <w:lang w:val="sl-SI"/>
              </w:rPr>
              <w:t>tj.</w:t>
            </w:r>
            <w:r w:rsidRPr="008117AB">
              <w:rPr>
                <w:rFonts w:ascii="Minion Pro" w:hAnsi="Minion Pro"/>
                <w:sz w:val="28"/>
                <w:szCs w:val="28"/>
                <w:lang w:val="sl-SI"/>
              </w:rPr>
              <w:t xml:space="preserve"> poti, stopajev, oprimkov, kisika, tem težje postane.</w:t>
            </w:r>
            <w:r w:rsidR="00CE706C" w:rsidRPr="008117AB">
              <w:rPr>
                <w:rFonts w:ascii="Minion Pro" w:hAnsi="Minion Pro"/>
                <w:sz w:val="28"/>
                <w:szCs w:val="28"/>
                <w:lang w:val="sl-SI"/>
              </w:rPr>
              <w:t xml:space="preserve"> </w:t>
            </w:r>
            <w:r w:rsidR="004C0D04" w:rsidRPr="008117AB">
              <w:rPr>
                <w:rFonts w:ascii="Minion Pro" w:hAnsi="Minion Pro"/>
                <w:sz w:val="28"/>
                <w:szCs w:val="28"/>
                <w:lang w:val="sl-SI"/>
              </w:rPr>
              <w:t>R</w:t>
            </w:r>
            <w:r w:rsidR="001B032C" w:rsidRPr="008117AB">
              <w:rPr>
                <w:rFonts w:ascii="Minion Pro" w:hAnsi="Minion Pro"/>
                <w:sz w:val="28"/>
                <w:szCs w:val="28"/>
                <w:lang w:val="sl-SI"/>
              </w:rPr>
              <w:t>ečeno</w:t>
            </w:r>
            <w:r w:rsidR="004C0D04" w:rsidRPr="008117AB">
              <w:rPr>
                <w:rFonts w:ascii="Minion Pro" w:hAnsi="Minion Pro"/>
                <w:sz w:val="28"/>
                <w:szCs w:val="28"/>
                <w:lang w:val="sl-SI"/>
              </w:rPr>
              <w:t xml:space="preserve"> drugače</w:t>
            </w:r>
            <w:r w:rsidR="001B032C" w:rsidRPr="008117AB">
              <w:rPr>
                <w:rFonts w:ascii="Minion Pro" w:hAnsi="Minion Pro"/>
                <w:sz w:val="28"/>
                <w:szCs w:val="28"/>
                <w:lang w:val="sl-SI"/>
              </w:rPr>
              <w:t xml:space="preserve">, čim težje prehodno, </w:t>
            </w:r>
            <w:r w:rsidR="004C0D04" w:rsidRPr="008117AB">
              <w:rPr>
                <w:rFonts w:ascii="Minion Pro" w:hAnsi="Minion Pro"/>
                <w:sz w:val="28"/>
                <w:szCs w:val="28"/>
                <w:lang w:val="sl-SI"/>
              </w:rPr>
              <w:t xml:space="preserve">čim </w:t>
            </w:r>
            <w:r w:rsidR="001B032C" w:rsidRPr="008117AB">
              <w:rPr>
                <w:rFonts w:ascii="Minion Pro" w:hAnsi="Minion Pro"/>
                <w:sz w:val="28"/>
                <w:szCs w:val="28"/>
                <w:lang w:val="sl-SI"/>
              </w:rPr>
              <w:t>bolj izpostavljeno</w:t>
            </w:r>
            <w:r w:rsidR="004C0D04" w:rsidRPr="008117AB">
              <w:rPr>
                <w:rFonts w:ascii="Minion Pro" w:hAnsi="Minion Pro"/>
                <w:sz w:val="28"/>
                <w:szCs w:val="28"/>
                <w:lang w:val="sl-SI"/>
              </w:rPr>
              <w:t xml:space="preserve"> in</w:t>
            </w:r>
            <w:r w:rsidR="00C95271" w:rsidRPr="008117AB">
              <w:rPr>
                <w:rFonts w:ascii="Minion Pro" w:hAnsi="Minion Pro"/>
                <w:sz w:val="28"/>
                <w:szCs w:val="28"/>
                <w:lang w:val="sl-SI"/>
              </w:rPr>
              <w:t xml:space="preserve"> </w:t>
            </w:r>
            <w:r w:rsidR="001B032C" w:rsidRPr="008117AB">
              <w:rPr>
                <w:rFonts w:ascii="Minion Pro" w:hAnsi="Minion Pro"/>
                <w:sz w:val="28"/>
                <w:szCs w:val="28"/>
                <w:lang w:val="sl-SI"/>
              </w:rPr>
              <w:t>odročno</w:t>
            </w:r>
            <w:r w:rsidR="00C95271" w:rsidRPr="008117AB">
              <w:rPr>
                <w:rFonts w:ascii="Minion Pro" w:hAnsi="Minion Pro"/>
                <w:sz w:val="28"/>
                <w:szCs w:val="28"/>
                <w:lang w:val="sl-SI"/>
              </w:rPr>
              <w:t xml:space="preserve">, </w:t>
            </w:r>
            <w:r w:rsidR="004C0D04" w:rsidRPr="008117AB">
              <w:rPr>
                <w:rFonts w:ascii="Minion Pro" w:hAnsi="Minion Pro"/>
                <w:sz w:val="28"/>
                <w:szCs w:val="28"/>
                <w:lang w:val="sl-SI"/>
              </w:rPr>
              <w:t xml:space="preserve">čim </w:t>
            </w:r>
            <w:r w:rsidR="001B032C" w:rsidRPr="008117AB">
              <w:rPr>
                <w:rFonts w:ascii="Minion Pro" w:hAnsi="Minion Pro"/>
                <w:sz w:val="28"/>
                <w:szCs w:val="28"/>
                <w:lang w:val="sl-SI"/>
              </w:rPr>
              <w:t>strmejše in višje</w:t>
            </w:r>
            <w:r w:rsidR="004C0D04" w:rsidRPr="008117AB">
              <w:rPr>
                <w:rFonts w:ascii="Minion Pro" w:hAnsi="Minion Pro"/>
                <w:sz w:val="28"/>
                <w:szCs w:val="28"/>
                <w:lang w:val="sl-SI"/>
              </w:rPr>
              <w:t xml:space="preserve"> je</w:t>
            </w:r>
            <w:r w:rsidR="001B032C" w:rsidRPr="008117AB">
              <w:rPr>
                <w:rFonts w:ascii="Minion Pro" w:hAnsi="Minion Pro"/>
                <w:sz w:val="28"/>
                <w:szCs w:val="28"/>
                <w:lang w:val="sl-SI"/>
              </w:rPr>
              <w:t>, tem  zahtevn</w:t>
            </w:r>
            <w:r w:rsidR="004C0D04" w:rsidRPr="008117AB">
              <w:rPr>
                <w:rFonts w:ascii="Minion Pro" w:hAnsi="Minion Pro"/>
                <w:sz w:val="28"/>
                <w:szCs w:val="28"/>
                <w:lang w:val="sl-SI"/>
              </w:rPr>
              <w:t>ejše</w:t>
            </w:r>
            <w:r w:rsidR="001B032C" w:rsidRPr="008117AB">
              <w:rPr>
                <w:rFonts w:ascii="Minion Pro" w:hAnsi="Minion Pro"/>
                <w:sz w:val="28"/>
                <w:szCs w:val="28"/>
                <w:lang w:val="sl-SI"/>
              </w:rPr>
              <w:t xml:space="preserve"> postane.</w:t>
            </w:r>
            <w:r w:rsidR="00C95271" w:rsidRPr="008117AB">
              <w:rPr>
                <w:rFonts w:ascii="Minion Pro" w:hAnsi="Minion Pro"/>
                <w:sz w:val="28"/>
                <w:szCs w:val="28"/>
                <w:lang w:val="sl-SI"/>
              </w:rPr>
              <w:t xml:space="preserve"> </w:t>
            </w:r>
            <w:r w:rsidR="001B032C" w:rsidRPr="008117AB">
              <w:rPr>
                <w:rFonts w:ascii="Minion Pro" w:hAnsi="Minion Pro"/>
                <w:sz w:val="28"/>
                <w:szCs w:val="28"/>
                <w:lang w:val="sl-SI"/>
              </w:rPr>
              <w:t>Za</w:t>
            </w:r>
            <w:r w:rsidR="004C0D04" w:rsidRPr="008117AB">
              <w:rPr>
                <w:rFonts w:ascii="Minion Pro" w:hAnsi="Minion Pro"/>
                <w:sz w:val="28"/>
                <w:szCs w:val="28"/>
                <w:lang w:val="sl-SI"/>
              </w:rPr>
              <w:t xml:space="preserve"> </w:t>
            </w:r>
            <w:r w:rsidR="001B032C" w:rsidRPr="008117AB">
              <w:rPr>
                <w:rFonts w:ascii="Minion Pro" w:hAnsi="Minion Pro"/>
                <w:sz w:val="28"/>
                <w:szCs w:val="28"/>
                <w:lang w:val="sl-SI"/>
              </w:rPr>
              <w:t>to pa vendar gre, za zahtevnost</w:t>
            </w:r>
            <w:r w:rsidR="00AF7678" w:rsidRPr="008117AB">
              <w:rPr>
                <w:rFonts w:ascii="Minion Pro" w:hAnsi="Minion Pro"/>
                <w:sz w:val="28"/>
                <w:szCs w:val="28"/>
                <w:lang w:val="sl-SI"/>
              </w:rPr>
              <w:t xml:space="preserve">. </w:t>
            </w:r>
            <w:r w:rsidR="001B032C" w:rsidRPr="008117AB">
              <w:rPr>
                <w:rFonts w:ascii="Minion Pro" w:hAnsi="Minion Pro"/>
                <w:sz w:val="28"/>
                <w:szCs w:val="28"/>
                <w:lang w:val="sl-SI"/>
              </w:rPr>
              <w:t>To pojasn</w:t>
            </w:r>
            <w:r w:rsidR="004C0D04" w:rsidRPr="008117AB">
              <w:rPr>
                <w:rFonts w:ascii="Minion Pro" w:hAnsi="Minion Pro"/>
                <w:sz w:val="28"/>
                <w:szCs w:val="28"/>
                <w:lang w:val="sl-SI"/>
              </w:rPr>
              <w:t>juje</w:t>
            </w:r>
            <w:r w:rsidR="001B032C" w:rsidRPr="008117AB">
              <w:rPr>
                <w:rFonts w:ascii="Minion Pro" w:hAnsi="Minion Pro"/>
                <w:sz w:val="28"/>
                <w:szCs w:val="28"/>
                <w:lang w:val="sl-SI"/>
              </w:rPr>
              <w:t xml:space="preserve"> primer, za katere</w:t>
            </w:r>
            <w:r w:rsidR="00D10F41" w:rsidRPr="008117AB">
              <w:rPr>
                <w:rFonts w:ascii="Minion Pro" w:hAnsi="Minion Pro"/>
                <w:sz w:val="28"/>
                <w:szCs w:val="28"/>
                <w:lang w:val="sl-SI"/>
              </w:rPr>
              <w:t>ga</w:t>
            </w:r>
            <w:r w:rsidR="001B032C" w:rsidRPr="008117AB">
              <w:rPr>
                <w:rFonts w:ascii="Minion Pro" w:hAnsi="Minion Pro"/>
                <w:sz w:val="28"/>
                <w:szCs w:val="28"/>
                <w:lang w:val="sl-SI"/>
              </w:rPr>
              <w:t xml:space="preserve"> bomo zapustili Alpe in se podali v</w:t>
            </w:r>
            <w:r w:rsidR="005F4890" w:rsidRPr="008117AB">
              <w:rPr>
                <w:rFonts w:ascii="Minion Pro" w:hAnsi="Minion Pro"/>
                <w:sz w:val="28"/>
                <w:szCs w:val="28"/>
                <w:lang w:val="sl-SI"/>
              </w:rPr>
              <w:t xml:space="preserve"> </w:t>
            </w:r>
            <w:r w:rsidR="001B032C" w:rsidRPr="008117AB">
              <w:rPr>
                <w:rFonts w:ascii="Minion Pro" w:hAnsi="Minion Pro"/>
                <w:sz w:val="28"/>
                <w:szCs w:val="28"/>
                <w:lang w:val="sl-SI"/>
              </w:rPr>
              <w:t>dolino</w:t>
            </w:r>
            <w:r w:rsidR="00AF7678" w:rsidRPr="008117AB">
              <w:rPr>
                <w:rFonts w:ascii="Minion Pro" w:hAnsi="Minion Pro"/>
                <w:sz w:val="28"/>
                <w:szCs w:val="28"/>
                <w:lang w:val="sl-SI"/>
              </w:rPr>
              <w:t xml:space="preserve"> Yosemite</w:t>
            </w:r>
            <w:r w:rsidR="001B032C" w:rsidRPr="008117AB">
              <w:rPr>
                <w:rFonts w:ascii="Minion Pro" w:hAnsi="Minion Pro"/>
                <w:sz w:val="28"/>
                <w:szCs w:val="28"/>
                <w:lang w:val="sl-SI"/>
              </w:rPr>
              <w:t xml:space="preserve"> na vrh</w:t>
            </w:r>
            <w:r w:rsidR="00AF7678" w:rsidRPr="008117AB">
              <w:rPr>
                <w:rFonts w:ascii="Minion Pro" w:hAnsi="Minion Pro"/>
                <w:sz w:val="28"/>
                <w:szCs w:val="28"/>
                <w:lang w:val="sl-SI"/>
              </w:rPr>
              <w:t xml:space="preserve"> El-Capitan</w:t>
            </w:r>
            <w:r w:rsidR="00016538" w:rsidRPr="008117AB">
              <w:rPr>
                <w:rFonts w:ascii="Minion Pro" w:hAnsi="Minion Pro"/>
                <w:sz w:val="28"/>
                <w:szCs w:val="28"/>
                <w:lang w:val="sl-SI"/>
              </w:rPr>
              <w:t xml:space="preserve"> </w:t>
            </w:r>
            <w:r w:rsidR="00D10F41" w:rsidRPr="008117AB">
              <w:rPr>
                <w:rFonts w:ascii="Minion Pro" w:hAnsi="Minion Pro"/>
                <w:sz w:val="28"/>
                <w:szCs w:val="28"/>
                <w:lang w:val="sl-SI"/>
              </w:rPr>
              <w:t>skupaj z</w:t>
            </w:r>
            <w:r w:rsidR="00016538" w:rsidRPr="008117AB">
              <w:rPr>
                <w:rFonts w:ascii="Minion Pro" w:hAnsi="Minion Pro"/>
                <w:sz w:val="28"/>
                <w:szCs w:val="28"/>
                <w:lang w:val="sl-SI"/>
              </w:rPr>
              <w:t xml:space="preserve"> Lynn Hill </w:t>
            </w:r>
            <w:r w:rsidR="004C0D04" w:rsidRPr="008117AB">
              <w:rPr>
                <w:rFonts w:ascii="Minion Pro" w:hAnsi="Minion Pro"/>
                <w:sz w:val="28"/>
                <w:szCs w:val="28"/>
                <w:lang w:val="sl-SI"/>
              </w:rPr>
              <w:t xml:space="preserve">leta </w:t>
            </w:r>
            <w:r w:rsidR="00016538" w:rsidRPr="008117AB">
              <w:rPr>
                <w:rFonts w:ascii="Minion Pro" w:hAnsi="Minion Pro"/>
                <w:sz w:val="28"/>
                <w:szCs w:val="28"/>
                <w:lang w:val="sl-SI"/>
              </w:rPr>
              <w:t>1993</w:t>
            </w:r>
            <w:r w:rsidR="00AF7678" w:rsidRPr="008117AB">
              <w:rPr>
                <w:rFonts w:ascii="Minion Pro" w:hAnsi="Minion Pro"/>
                <w:sz w:val="28"/>
                <w:szCs w:val="28"/>
                <w:lang w:val="sl-SI"/>
              </w:rPr>
              <w:t>.</w:t>
            </w:r>
          </w:p>
          <w:p w14:paraId="596B1348" w14:textId="77777777" w:rsidR="005F3D4C" w:rsidRPr="008117AB" w:rsidRDefault="005F3D4C" w:rsidP="00427462">
            <w:pPr>
              <w:spacing w:after="0" w:line="276" w:lineRule="auto"/>
              <w:jc w:val="both"/>
              <w:rPr>
                <w:rFonts w:ascii="Minion Pro" w:hAnsi="Minion Pro"/>
                <w:sz w:val="28"/>
                <w:szCs w:val="28"/>
                <w:lang w:val="sl-SI"/>
              </w:rPr>
            </w:pPr>
          </w:p>
          <w:p w14:paraId="04BF0654" w14:textId="0D93F826" w:rsidR="00715DD8" w:rsidRPr="008117AB" w:rsidRDefault="009B1385" w:rsidP="00427462">
            <w:pPr>
              <w:spacing w:after="0" w:line="276" w:lineRule="auto"/>
              <w:jc w:val="center"/>
              <w:rPr>
                <w:rFonts w:ascii="Minion Pro" w:hAnsi="Minion Pro"/>
                <w:sz w:val="28"/>
                <w:szCs w:val="28"/>
                <w:lang w:val="sl-SI"/>
              </w:rPr>
            </w:pPr>
            <w:r w:rsidRPr="0058713B">
              <w:rPr>
                <w:rFonts w:ascii="Minion Pro" w:hAnsi="Minion Pro"/>
                <w:sz w:val="28"/>
                <w:szCs w:val="28"/>
                <w:lang w:val="sl-SI"/>
              </w:rPr>
              <w:t xml:space="preserve"> </w:t>
            </w:r>
            <w:r w:rsidR="00DE57E1" w:rsidRPr="0058713B">
              <w:rPr>
                <w:rFonts w:ascii="Minion Pro" w:hAnsi="Minion Pro"/>
                <w:noProof/>
                <w:sz w:val="28"/>
                <w:szCs w:val="28"/>
                <w:lang w:val="de-DE" w:eastAsia="de-DE"/>
              </w:rPr>
              <w:drawing>
                <wp:inline distT="0" distB="0" distL="0" distR="0" wp14:anchorId="791A40CC" wp14:editId="0CF49BD4">
                  <wp:extent cx="1174750" cy="916765"/>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7781" cy="934738"/>
                          </a:xfrm>
                          <a:prstGeom prst="rect">
                            <a:avLst/>
                          </a:prstGeom>
                        </pic:spPr>
                      </pic:pic>
                    </a:graphicData>
                  </a:graphic>
                </wp:inline>
              </w:drawing>
            </w:r>
            <w:r w:rsidRPr="0058713B">
              <w:rPr>
                <w:rFonts w:ascii="Minion Pro" w:hAnsi="Minion Pro"/>
                <w:sz w:val="28"/>
                <w:szCs w:val="28"/>
                <w:lang w:val="sl-SI"/>
              </w:rPr>
              <w:t xml:space="preserve"> </w:t>
            </w:r>
            <w:r w:rsidR="005C06EB" w:rsidRPr="0058713B">
              <w:rPr>
                <w:rFonts w:ascii="Minion Pro" w:hAnsi="Minion Pro"/>
                <w:noProof/>
                <w:sz w:val="28"/>
                <w:szCs w:val="28"/>
                <w:lang w:val="de-DE" w:eastAsia="de-DE"/>
              </w:rPr>
              <w:drawing>
                <wp:inline distT="0" distB="0" distL="0" distR="0" wp14:anchorId="7D8D983F" wp14:editId="43D8AAA0">
                  <wp:extent cx="1219835" cy="91487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3063" cy="932297"/>
                          </a:xfrm>
                          <a:prstGeom prst="rect">
                            <a:avLst/>
                          </a:prstGeom>
                        </pic:spPr>
                      </pic:pic>
                    </a:graphicData>
                  </a:graphic>
                </wp:inline>
              </w:drawing>
            </w:r>
            <w:r w:rsidRPr="0058713B">
              <w:rPr>
                <w:rFonts w:ascii="Minion Pro" w:hAnsi="Minion Pro"/>
                <w:sz w:val="28"/>
                <w:szCs w:val="28"/>
                <w:lang w:val="sl-SI"/>
              </w:rPr>
              <w:t xml:space="preserve"> </w:t>
            </w:r>
            <w:r w:rsidR="00DE57E1" w:rsidRPr="0058713B">
              <w:rPr>
                <w:rFonts w:ascii="Minion Pro" w:hAnsi="Minion Pro"/>
                <w:noProof/>
                <w:sz w:val="28"/>
                <w:szCs w:val="28"/>
                <w:lang w:val="de-DE" w:eastAsia="de-DE"/>
              </w:rPr>
              <w:drawing>
                <wp:inline distT="0" distB="0" distL="0" distR="0" wp14:anchorId="63FE85A0" wp14:editId="43EED060">
                  <wp:extent cx="1219200" cy="914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7058" cy="927794"/>
                          </a:xfrm>
                          <a:prstGeom prst="rect">
                            <a:avLst/>
                          </a:prstGeom>
                        </pic:spPr>
                      </pic:pic>
                    </a:graphicData>
                  </a:graphic>
                </wp:inline>
              </w:drawing>
            </w:r>
            <w:r w:rsidRPr="0058713B">
              <w:rPr>
                <w:rFonts w:ascii="Minion Pro" w:hAnsi="Minion Pro"/>
                <w:sz w:val="28"/>
                <w:szCs w:val="28"/>
                <w:lang w:val="sl-SI"/>
              </w:rPr>
              <w:t xml:space="preserve"> </w:t>
            </w:r>
            <w:r w:rsidR="005C06EB" w:rsidRPr="0058713B">
              <w:rPr>
                <w:rFonts w:ascii="Minion Pro" w:hAnsi="Minion Pro"/>
                <w:noProof/>
                <w:sz w:val="28"/>
                <w:szCs w:val="28"/>
                <w:lang w:val="de-DE" w:eastAsia="de-DE"/>
              </w:rPr>
              <w:drawing>
                <wp:inline distT="0" distB="0" distL="0" distR="0" wp14:anchorId="3297B9A8" wp14:editId="07F51095">
                  <wp:extent cx="1187450" cy="890588"/>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5249" cy="896437"/>
                          </a:xfrm>
                          <a:prstGeom prst="rect">
                            <a:avLst/>
                          </a:prstGeom>
                        </pic:spPr>
                      </pic:pic>
                    </a:graphicData>
                  </a:graphic>
                </wp:inline>
              </w:drawing>
            </w:r>
            <w:r w:rsidR="008C5734" w:rsidRPr="0058713B">
              <w:rPr>
                <w:rFonts w:ascii="Minion Pro" w:hAnsi="Minion Pro"/>
                <w:sz w:val="28"/>
                <w:szCs w:val="28"/>
                <w:lang w:val="sl-SI"/>
              </w:rPr>
              <w:t xml:space="preserve"> </w:t>
            </w:r>
            <w:r w:rsidR="008C5734" w:rsidRPr="0058713B">
              <w:rPr>
                <w:rStyle w:val="Funotenzeichen"/>
                <w:rFonts w:ascii="Minion Pro" w:hAnsi="Minion Pro"/>
                <w:sz w:val="28"/>
                <w:szCs w:val="28"/>
                <w:lang w:val="sl-SI"/>
              </w:rPr>
              <w:footnoteReference w:id="4"/>
            </w:r>
          </w:p>
          <w:p w14:paraId="010D948C" w14:textId="2FE4A3C6" w:rsidR="00931C53" w:rsidRPr="0058713B" w:rsidRDefault="001B032C" w:rsidP="0058713B">
            <w:pPr>
              <w:spacing w:after="0" w:line="276" w:lineRule="auto"/>
              <w:rPr>
                <w:rFonts w:ascii="Minion Pro" w:hAnsi="Minion Pro"/>
                <w:sz w:val="28"/>
                <w:szCs w:val="28"/>
                <w:lang w:val="sl-SI"/>
              </w:rPr>
            </w:pPr>
            <w:r w:rsidRPr="0058713B">
              <w:rPr>
                <w:rFonts w:ascii="Minion Pro" w:hAnsi="Minion Pro"/>
                <w:sz w:val="24"/>
                <w:szCs w:val="24"/>
                <w:lang w:val="sl-SI"/>
              </w:rPr>
              <w:t>Predvajanje videoposnetka</w:t>
            </w:r>
            <w:r w:rsidR="00AF7678" w:rsidRPr="0058713B">
              <w:rPr>
                <w:rFonts w:ascii="Minion Pro" w:hAnsi="Minion Pro"/>
                <w:sz w:val="24"/>
                <w:szCs w:val="24"/>
                <w:lang w:val="sl-SI"/>
              </w:rPr>
              <w:t xml:space="preserve"> </w:t>
            </w:r>
            <w:r w:rsidR="00173866" w:rsidRPr="0058713B">
              <w:rPr>
                <w:rFonts w:ascii="Minion Pro" w:hAnsi="Minion Pro"/>
                <w:sz w:val="24"/>
                <w:szCs w:val="24"/>
                <w:lang w:val="sl-SI"/>
              </w:rPr>
              <w:t>»</w:t>
            </w:r>
            <w:r w:rsidR="00AF7678" w:rsidRPr="0058713B">
              <w:rPr>
                <w:rFonts w:ascii="Minion Pro" w:hAnsi="Minion Pro"/>
                <w:sz w:val="24"/>
                <w:szCs w:val="24"/>
                <w:lang w:val="sl-SI"/>
              </w:rPr>
              <w:t>Freeclimbing</w:t>
            </w:r>
            <w:r w:rsidR="00173866" w:rsidRPr="0058713B">
              <w:rPr>
                <w:rFonts w:ascii="Minion Pro" w:hAnsi="Minion Pro"/>
                <w:sz w:val="24"/>
                <w:szCs w:val="24"/>
                <w:lang w:val="sl-SI"/>
              </w:rPr>
              <w:t>«</w:t>
            </w:r>
            <w:r w:rsidR="00AF7678" w:rsidRPr="0058713B">
              <w:rPr>
                <w:rFonts w:ascii="Minion Pro" w:hAnsi="Minion Pro"/>
                <w:sz w:val="24"/>
                <w:szCs w:val="24"/>
                <w:lang w:val="sl-SI"/>
              </w:rPr>
              <w:t xml:space="preserve">, 45 </w:t>
            </w:r>
            <w:r w:rsidRPr="0058713B">
              <w:rPr>
                <w:rFonts w:ascii="Minion Pro" w:hAnsi="Minion Pro"/>
                <w:sz w:val="24"/>
                <w:szCs w:val="24"/>
                <w:lang w:val="sl-SI"/>
              </w:rPr>
              <w:t>s</w:t>
            </w:r>
            <w:r w:rsidR="00AF7678" w:rsidRPr="0058713B">
              <w:rPr>
                <w:rFonts w:ascii="Minion Pro" w:hAnsi="Minion Pro"/>
                <w:sz w:val="24"/>
                <w:szCs w:val="24"/>
                <w:lang w:val="sl-SI"/>
              </w:rPr>
              <w:t xml:space="preserve">ek., </w:t>
            </w:r>
            <w:r w:rsidRPr="0058713B">
              <w:rPr>
                <w:rFonts w:ascii="Minion Pro" w:hAnsi="Minion Pro"/>
                <w:sz w:val="24"/>
                <w:szCs w:val="24"/>
                <w:lang w:val="sl-SI"/>
              </w:rPr>
              <w:t>upočasnjen</w:t>
            </w:r>
            <w:r w:rsidR="004C0D04" w:rsidRPr="0058713B">
              <w:rPr>
                <w:rFonts w:ascii="Minion Pro" w:hAnsi="Minion Pro"/>
                <w:sz w:val="24"/>
                <w:szCs w:val="24"/>
                <w:lang w:val="sl-SI"/>
              </w:rPr>
              <w:t>o</w:t>
            </w:r>
          </w:p>
          <w:p w14:paraId="7A0F2412" w14:textId="77777777" w:rsidR="00AF7678" w:rsidRPr="008117AB" w:rsidRDefault="00AF7678" w:rsidP="00427462">
            <w:pPr>
              <w:spacing w:after="0" w:line="276" w:lineRule="auto"/>
              <w:jc w:val="both"/>
              <w:rPr>
                <w:rFonts w:ascii="Minion Pro" w:hAnsi="Minion Pro"/>
                <w:sz w:val="28"/>
                <w:szCs w:val="28"/>
                <w:lang w:val="sl-SI"/>
              </w:rPr>
            </w:pPr>
          </w:p>
          <w:p w14:paraId="111314B5" w14:textId="4B4F9098" w:rsidR="00831DBF" w:rsidRPr="008117AB" w:rsidRDefault="009312B3" w:rsidP="00427462">
            <w:pPr>
              <w:spacing w:after="0" w:line="276" w:lineRule="auto"/>
              <w:jc w:val="both"/>
              <w:rPr>
                <w:rFonts w:ascii="Minion Pro" w:hAnsi="Minion Pro"/>
                <w:sz w:val="28"/>
                <w:szCs w:val="28"/>
                <w:lang w:val="sl-SI"/>
              </w:rPr>
            </w:pPr>
            <w:r w:rsidRPr="008117AB">
              <w:rPr>
                <w:rFonts w:ascii="Minion Pro" w:hAnsi="Minion Pro"/>
                <w:sz w:val="28"/>
                <w:szCs w:val="28"/>
                <w:lang w:val="sl-SI"/>
              </w:rPr>
              <w:t>Ni bilo veliko videti: skala in človek.</w:t>
            </w:r>
            <w:r w:rsidR="005F3D4C" w:rsidRPr="008117AB">
              <w:rPr>
                <w:rFonts w:ascii="Minion Pro" w:hAnsi="Minion Pro"/>
                <w:sz w:val="28"/>
                <w:szCs w:val="28"/>
                <w:lang w:val="sl-SI"/>
              </w:rPr>
              <w:t xml:space="preserve"> </w:t>
            </w:r>
            <w:r w:rsidRPr="008117AB">
              <w:rPr>
                <w:rFonts w:ascii="Minion Pro" w:hAnsi="Minion Pro"/>
                <w:sz w:val="28"/>
                <w:szCs w:val="28"/>
                <w:lang w:val="sl-SI"/>
              </w:rPr>
              <w:t xml:space="preserve">Črno-belo, brez zvoka in vse zelo upočasnjeno, da se lahko pokaže. Pojavila se je siva, trdna skala z malo oprimkov, na kateri se ženska vešče povzpne. Zavarovana je, </w:t>
            </w:r>
            <w:r w:rsidR="004C0D04" w:rsidRPr="008117AB">
              <w:rPr>
                <w:rFonts w:ascii="Minion Pro" w:hAnsi="Minion Pro"/>
                <w:sz w:val="28"/>
                <w:szCs w:val="28"/>
                <w:lang w:val="sl-SI"/>
              </w:rPr>
              <w:t>kar</w:t>
            </w:r>
            <w:r w:rsidRPr="008117AB">
              <w:rPr>
                <w:rFonts w:ascii="Minion Pro" w:hAnsi="Minion Pro"/>
                <w:sz w:val="28"/>
                <w:szCs w:val="28"/>
                <w:lang w:val="sl-SI"/>
              </w:rPr>
              <w:t xml:space="preserve"> se vidi </w:t>
            </w:r>
            <w:r w:rsidR="004C0D04" w:rsidRPr="008117AB">
              <w:rPr>
                <w:rFonts w:ascii="Minion Pro" w:hAnsi="Minion Pro"/>
                <w:sz w:val="28"/>
                <w:szCs w:val="28"/>
                <w:lang w:val="sl-SI"/>
              </w:rPr>
              <w:t>po</w:t>
            </w:r>
            <w:r w:rsidRPr="008117AB">
              <w:rPr>
                <w:rFonts w:ascii="Minion Pro" w:hAnsi="Minion Pro"/>
                <w:sz w:val="28"/>
                <w:szCs w:val="28"/>
                <w:lang w:val="sl-SI"/>
              </w:rPr>
              <w:t xml:space="preserve"> vrvi, tudi vse</w:t>
            </w:r>
            <w:r w:rsidR="004C0D04" w:rsidRPr="008117AB">
              <w:rPr>
                <w:rFonts w:ascii="Minion Pro" w:hAnsi="Minion Pro"/>
                <w:sz w:val="28"/>
                <w:szCs w:val="28"/>
                <w:lang w:val="sl-SI"/>
              </w:rPr>
              <w:t xml:space="preserve"> drugo</w:t>
            </w:r>
            <w:r w:rsidRPr="008117AB">
              <w:rPr>
                <w:rFonts w:ascii="Minion Pro" w:hAnsi="Minion Pro"/>
                <w:sz w:val="28"/>
                <w:szCs w:val="28"/>
                <w:lang w:val="sl-SI"/>
              </w:rPr>
              <w:t xml:space="preserve"> </w:t>
            </w:r>
            <w:r w:rsidR="004C0D04" w:rsidRPr="008117AB">
              <w:rPr>
                <w:rFonts w:ascii="Minion Pro" w:hAnsi="Minion Pro"/>
                <w:sz w:val="28"/>
                <w:szCs w:val="28"/>
                <w:lang w:val="sl-SI"/>
              </w:rPr>
              <w:t>je</w:t>
            </w:r>
            <w:r w:rsidRPr="008117AB">
              <w:rPr>
                <w:rFonts w:ascii="Minion Pro" w:hAnsi="Minion Pro"/>
                <w:sz w:val="28"/>
                <w:szCs w:val="28"/>
                <w:lang w:val="sl-SI"/>
              </w:rPr>
              <w:t xml:space="preserve"> vid</w:t>
            </w:r>
            <w:r w:rsidR="004C0D04" w:rsidRPr="008117AB">
              <w:rPr>
                <w:rFonts w:ascii="Minion Pro" w:hAnsi="Minion Pro"/>
                <w:sz w:val="28"/>
                <w:szCs w:val="28"/>
                <w:lang w:val="sl-SI"/>
              </w:rPr>
              <w:t>no</w:t>
            </w:r>
            <w:r w:rsidRPr="008117AB">
              <w:rPr>
                <w:rFonts w:ascii="Minion Pro" w:hAnsi="Minion Pro"/>
                <w:sz w:val="28"/>
                <w:szCs w:val="28"/>
                <w:lang w:val="sl-SI"/>
              </w:rPr>
              <w:t xml:space="preserve">, plezalni pas, vponka, magnezij. </w:t>
            </w:r>
            <w:r w:rsidR="006177CB" w:rsidRPr="008117AB">
              <w:rPr>
                <w:rFonts w:ascii="Minion Pro" w:hAnsi="Minion Pro"/>
                <w:sz w:val="28"/>
                <w:szCs w:val="28"/>
                <w:lang w:val="sl-SI"/>
              </w:rPr>
              <w:t>Celo</w:t>
            </w:r>
            <w:r w:rsidR="004C0D04" w:rsidRPr="008117AB">
              <w:rPr>
                <w:rFonts w:ascii="Minion Pro" w:hAnsi="Minion Pro"/>
                <w:sz w:val="28"/>
                <w:szCs w:val="28"/>
                <w:lang w:val="sl-SI"/>
              </w:rPr>
              <w:t xml:space="preserve"> to</w:t>
            </w:r>
            <w:r w:rsidR="006177CB" w:rsidRPr="008117AB">
              <w:rPr>
                <w:rFonts w:ascii="Minion Pro" w:hAnsi="Minion Pro"/>
                <w:sz w:val="28"/>
                <w:szCs w:val="28"/>
                <w:lang w:val="sl-SI"/>
              </w:rPr>
              <w:t>, kar jo je pripeljalo na ta pusti kraj,</w:t>
            </w:r>
            <w:r w:rsidR="004C0D04" w:rsidRPr="008117AB">
              <w:rPr>
                <w:rFonts w:ascii="Minion Pro" w:hAnsi="Minion Pro"/>
                <w:sz w:val="28"/>
                <w:szCs w:val="28"/>
                <w:lang w:val="sl-SI"/>
              </w:rPr>
              <w:t xml:space="preserve"> je vidno</w:t>
            </w:r>
            <w:r w:rsidR="006177CB" w:rsidRPr="008117AB">
              <w:rPr>
                <w:rFonts w:ascii="Minion Pro" w:hAnsi="Minion Pro"/>
                <w:sz w:val="28"/>
                <w:szCs w:val="28"/>
                <w:lang w:val="sl-SI"/>
              </w:rPr>
              <w:t>, čeprav posredno: volja, sposobnost in znanje, ki ne nastane</w:t>
            </w:r>
            <w:r w:rsidR="007C6CC8" w:rsidRPr="008117AB">
              <w:rPr>
                <w:rFonts w:ascii="Minion Pro" w:hAnsi="Minion Pro"/>
                <w:sz w:val="28"/>
                <w:szCs w:val="28"/>
                <w:lang w:val="sl-SI"/>
              </w:rPr>
              <w:t>jo</w:t>
            </w:r>
            <w:r w:rsidR="006177CB" w:rsidRPr="008117AB">
              <w:rPr>
                <w:rFonts w:ascii="Minion Pro" w:hAnsi="Minion Pro"/>
                <w:sz w:val="28"/>
                <w:szCs w:val="28"/>
                <w:lang w:val="sl-SI"/>
              </w:rPr>
              <w:t xml:space="preserve"> </w:t>
            </w:r>
            <w:r w:rsidR="007C6CC8" w:rsidRPr="008117AB">
              <w:rPr>
                <w:rFonts w:ascii="Minion Pro" w:hAnsi="Minion Pro"/>
                <w:sz w:val="28"/>
                <w:szCs w:val="28"/>
                <w:lang w:val="sl-SI"/>
              </w:rPr>
              <w:lastRenderedPageBreak/>
              <w:t>z</w:t>
            </w:r>
            <w:r w:rsidR="006177CB" w:rsidRPr="008117AB">
              <w:rPr>
                <w:rFonts w:ascii="Minion Pro" w:hAnsi="Minion Pro"/>
                <w:sz w:val="28"/>
                <w:szCs w:val="28"/>
                <w:lang w:val="sl-SI"/>
              </w:rPr>
              <w:t xml:space="preserve"> danes na jutri, temveč </w:t>
            </w:r>
            <w:r w:rsidR="007C6CC8" w:rsidRPr="008117AB">
              <w:rPr>
                <w:rFonts w:ascii="Minion Pro" w:hAnsi="Minion Pro"/>
                <w:sz w:val="28"/>
                <w:szCs w:val="28"/>
                <w:lang w:val="sl-SI"/>
              </w:rPr>
              <w:t>zahtevajo</w:t>
            </w:r>
            <w:r w:rsidR="006177CB" w:rsidRPr="008117AB">
              <w:rPr>
                <w:rFonts w:ascii="Minion Pro" w:hAnsi="Minion Pro"/>
                <w:sz w:val="28"/>
                <w:szCs w:val="28"/>
                <w:lang w:val="sl-SI"/>
              </w:rPr>
              <w:t xml:space="preserve"> čas.</w:t>
            </w:r>
            <w:r w:rsidR="005F4890" w:rsidRPr="008117AB">
              <w:rPr>
                <w:rFonts w:ascii="Minion Pro" w:hAnsi="Minion Pro"/>
                <w:sz w:val="28"/>
                <w:szCs w:val="28"/>
                <w:lang w:val="sl-SI"/>
              </w:rPr>
              <w:t xml:space="preserve"> </w:t>
            </w:r>
            <w:r w:rsidR="006177CB" w:rsidRPr="008117AB">
              <w:rPr>
                <w:rFonts w:ascii="Minion Pro" w:hAnsi="Minion Pro"/>
                <w:sz w:val="28"/>
                <w:szCs w:val="28"/>
                <w:lang w:val="sl-SI"/>
              </w:rPr>
              <w:t xml:space="preserve">Čas je bil na voljo in je bil tudi izkoriščen. </w:t>
            </w:r>
            <w:r w:rsidR="00B57901" w:rsidRPr="008117AB">
              <w:rPr>
                <w:rFonts w:ascii="Minion Pro" w:hAnsi="Minion Pro"/>
                <w:sz w:val="28"/>
                <w:szCs w:val="28"/>
                <w:lang w:val="sl-SI"/>
              </w:rPr>
              <w:t xml:space="preserve">Lynn </w:t>
            </w:r>
            <w:r w:rsidR="00016538" w:rsidRPr="008117AB">
              <w:rPr>
                <w:rFonts w:ascii="Minion Pro" w:hAnsi="Minion Pro"/>
                <w:sz w:val="28"/>
                <w:szCs w:val="28"/>
                <w:lang w:val="sl-SI"/>
              </w:rPr>
              <w:t xml:space="preserve">Hills </w:t>
            </w:r>
            <w:r w:rsidR="006177CB" w:rsidRPr="008117AB">
              <w:rPr>
                <w:rFonts w:ascii="Minion Pro" w:hAnsi="Minion Pro"/>
                <w:sz w:val="28"/>
                <w:szCs w:val="28"/>
                <w:lang w:val="sl-SI"/>
              </w:rPr>
              <w:t>je plezala dolga leta, njeno znanje o telesu je veliko. Je v telesu</w:t>
            </w:r>
            <w:r w:rsidR="00931908" w:rsidRPr="008117AB">
              <w:rPr>
                <w:rFonts w:ascii="Minion Pro" w:hAnsi="Minion Pro"/>
                <w:sz w:val="28"/>
                <w:szCs w:val="28"/>
                <w:lang w:val="sl-SI"/>
              </w:rPr>
              <w:t>, vendar je globlje v njem kot izrecno znanje, ki ga lahko poimenuješ</w:t>
            </w:r>
            <w:r w:rsidR="00B57901" w:rsidRPr="008117AB">
              <w:rPr>
                <w:rFonts w:ascii="Minion Pro" w:hAnsi="Minion Pro"/>
                <w:sz w:val="28"/>
                <w:szCs w:val="28"/>
                <w:lang w:val="sl-SI"/>
              </w:rPr>
              <w:t xml:space="preserve">, </w:t>
            </w:r>
            <w:r w:rsidR="00931908" w:rsidRPr="008117AB">
              <w:rPr>
                <w:rFonts w:ascii="Minion Pro" w:hAnsi="Minion Pro"/>
                <w:sz w:val="28"/>
                <w:szCs w:val="28"/>
                <w:lang w:val="sl-SI"/>
              </w:rPr>
              <w:t>je torej tiho in nemo znanje</w:t>
            </w:r>
            <w:r w:rsidR="00831DBF" w:rsidRPr="008117AB">
              <w:rPr>
                <w:rFonts w:ascii="Minion Pro" w:hAnsi="Minion Pro"/>
                <w:sz w:val="28"/>
                <w:szCs w:val="28"/>
                <w:lang w:val="sl-SI"/>
              </w:rPr>
              <w:t xml:space="preserve">. </w:t>
            </w:r>
            <w:r w:rsidR="00931908" w:rsidRPr="008117AB">
              <w:rPr>
                <w:rFonts w:ascii="Minion Pro" w:hAnsi="Minion Pro"/>
                <w:sz w:val="28"/>
                <w:szCs w:val="28"/>
                <w:lang w:val="sl-SI"/>
              </w:rPr>
              <w:t>Če ga prikličemo pri plezanju, deluje zanesljivo in točno.</w:t>
            </w:r>
            <w:r w:rsidR="00831DBF" w:rsidRPr="008117AB">
              <w:rPr>
                <w:rFonts w:ascii="Minion Pro" w:hAnsi="Minion Pro"/>
                <w:sz w:val="28"/>
                <w:szCs w:val="28"/>
                <w:lang w:val="sl-SI"/>
              </w:rPr>
              <w:t xml:space="preserve"> </w:t>
            </w:r>
            <w:r w:rsidR="00931908" w:rsidRPr="008117AB">
              <w:rPr>
                <w:rFonts w:ascii="Minion Pro" w:hAnsi="Minion Pro"/>
                <w:sz w:val="28"/>
                <w:szCs w:val="28"/>
                <w:lang w:val="sl-SI"/>
              </w:rPr>
              <w:t>Video</w:t>
            </w:r>
            <w:r w:rsidR="007C6CC8" w:rsidRPr="008117AB">
              <w:rPr>
                <w:rFonts w:ascii="Minion Pro" w:hAnsi="Minion Pro"/>
                <w:sz w:val="28"/>
                <w:szCs w:val="28"/>
                <w:lang w:val="sl-SI"/>
              </w:rPr>
              <w:t xml:space="preserve"> prikazuje</w:t>
            </w:r>
            <w:r w:rsidR="00931908" w:rsidRPr="008117AB">
              <w:rPr>
                <w:rFonts w:ascii="Minion Pro" w:hAnsi="Minion Pro"/>
                <w:sz w:val="28"/>
                <w:szCs w:val="28"/>
                <w:lang w:val="sl-SI"/>
              </w:rPr>
              <w:t xml:space="preserve"> roke in noge</w:t>
            </w:r>
            <w:r w:rsidR="007C6CC8" w:rsidRPr="008117AB">
              <w:rPr>
                <w:rFonts w:ascii="Minion Pro" w:hAnsi="Minion Pro"/>
                <w:sz w:val="28"/>
                <w:szCs w:val="28"/>
                <w:lang w:val="sl-SI"/>
              </w:rPr>
              <w:t>, ki</w:t>
            </w:r>
            <w:r w:rsidR="00931908" w:rsidRPr="008117AB">
              <w:rPr>
                <w:rFonts w:ascii="Minion Pro" w:hAnsi="Minion Pro"/>
                <w:sz w:val="28"/>
                <w:szCs w:val="28"/>
                <w:lang w:val="sl-SI"/>
              </w:rPr>
              <w:t xml:space="preserve"> postanejo tipala, otipajo skalo in skala </w:t>
            </w:r>
            <w:r w:rsidR="007C6CC8" w:rsidRPr="008117AB">
              <w:rPr>
                <w:rFonts w:ascii="Minion Pro" w:hAnsi="Minion Pro"/>
                <w:sz w:val="28"/>
                <w:szCs w:val="28"/>
                <w:lang w:val="sl-SI"/>
              </w:rPr>
              <w:t xml:space="preserve">otipa </w:t>
            </w:r>
            <w:r w:rsidR="00931908" w:rsidRPr="008117AB">
              <w:rPr>
                <w:rFonts w:ascii="Minion Pro" w:hAnsi="Minion Pro"/>
                <w:sz w:val="28"/>
                <w:szCs w:val="28"/>
                <w:lang w:val="sl-SI"/>
              </w:rPr>
              <w:t>njih.</w:t>
            </w:r>
            <w:r w:rsidR="00831DBF" w:rsidRPr="008117AB">
              <w:rPr>
                <w:rFonts w:ascii="Minion Pro" w:hAnsi="Minion Pro"/>
                <w:sz w:val="28"/>
                <w:szCs w:val="28"/>
                <w:lang w:val="sl-SI"/>
              </w:rPr>
              <w:t xml:space="preserve"> </w:t>
            </w:r>
          </w:p>
          <w:p w14:paraId="46F26F6D" w14:textId="77777777" w:rsidR="00831DBF" w:rsidRPr="008117AB" w:rsidRDefault="00DB12B4" w:rsidP="00427462">
            <w:pPr>
              <w:spacing w:after="0" w:line="276" w:lineRule="auto"/>
              <w:jc w:val="both"/>
              <w:rPr>
                <w:rFonts w:ascii="Minion Pro" w:hAnsi="Minion Pro"/>
                <w:sz w:val="28"/>
                <w:szCs w:val="28"/>
                <w:lang w:val="sl-SI"/>
              </w:rPr>
            </w:pPr>
            <w:r w:rsidRPr="008117AB">
              <w:rPr>
                <w:rFonts w:ascii="Minion Pro" w:hAnsi="Minion Pro"/>
                <w:sz w:val="28"/>
                <w:szCs w:val="28"/>
                <w:lang w:val="sl-SI"/>
              </w:rPr>
              <w:t xml:space="preserve"> </w:t>
            </w:r>
          </w:p>
          <w:p w14:paraId="1AB1AF4D" w14:textId="4377D9C7" w:rsidR="00B921FE" w:rsidRPr="008117AB" w:rsidRDefault="00F83E0C" w:rsidP="00427462">
            <w:pPr>
              <w:spacing w:after="0" w:line="276" w:lineRule="auto"/>
              <w:jc w:val="both"/>
              <w:rPr>
                <w:rFonts w:ascii="Minion Pro" w:hAnsi="Minion Pro"/>
                <w:sz w:val="28"/>
                <w:szCs w:val="28"/>
                <w:lang w:val="sl-SI"/>
              </w:rPr>
            </w:pPr>
            <w:r w:rsidRPr="008117AB">
              <w:rPr>
                <w:rFonts w:ascii="Minion Pro" w:hAnsi="Minion Pro"/>
                <w:sz w:val="28"/>
                <w:szCs w:val="28"/>
                <w:lang w:val="sl-SI"/>
              </w:rPr>
              <w:t>Dotik je sporočilen in ustvarja</w:t>
            </w:r>
            <w:r w:rsidR="005F4890" w:rsidRPr="008117AB">
              <w:rPr>
                <w:rFonts w:ascii="Minion Pro" w:hAnsi="Minion Pro"/>
                <w:sz w:val="28"/>
                <w:szCs w:val="28"/>
                <w:lang w:val="sl-SI"/>
              </w:rPr>
              <w:t xml:space="preserve"> </w:t>
            </w:r>
            <w:r w:rsidRPr="008117AB">
              <w:rPr>
                <w:rFonts w:ascii="Minion Pro" w:hAnsi="Minion Pro"/>
                <w:sz w:val="28"/>
                <w:szCs w:val="28"/>
                <w:lang w:val="sl-SI"/>
              </w:rPr>
              <w:t>odnos</w:t>
            </w:r>
            <w:r w:rsidR="00585E44" w:rsidRPr="008117AB">
              <w:rPr>
                <w:rFonts w:ascii="Minion Pro" w:hAnsi="Minion Pro"/>
                <w:sz w:val="28"/>
                <w:szCs w:val="28"/>
                <w:lang w:val="sl-SI"/>
              </w:rPr>
              <w:t xml:space="preserve">, </w:t>
            </w:r>
            <w:r w:rsidRPr="008117AB">
              <w:rPr>
                <w:rFonts w:ascii="Minion Pro" w:hAnsi="Minion Pro"/>
                <w:sz w:val="28"/>
                <w:szCs w:val="28"/>
                <w:lang w:val="sl-SI"/>
              </w:rPr>
              <w:t>ki mora biti močan</w:t>
            </w:r>
            <w:r w:rsidR="00585E44" w:rsidRPr="008117AB">
              <w:rPr>
                <w:rFonts w:ascii="Minion Pro" w:hAnsi="Minion Pro"/>
                <w:sz w:val="28"/>
                <w:szCs w:val="28"/>
                <w:lang w:val="sl-SI"/>
              </w:rPr>
              <w:t xml:space="preserve">, </w:t>
            </w:r>
            <w:r w:rsidRPr="008117AB">
              <w:rPr>
                <w:rFonts w:ascii="Minion Pro" w:hAnsi="Minion Pro"/>
                <w:sz w:val="28"/>
                <w:szCs w:val="28"/>
                <w:lang w:val="sl-SI"/>
              </w:rPr>
              <w:t xml:space="preserve">sicer se ne bi </w:t>
            </w:r>
            <w:r w:rsidR="007C6CC8" w:rsidRPr="008117AB">
              <w:rPr>
                <w:rFonts w:ascii="Minion Pro" w:hAnsi="Minion Pro"/>
                <w:sz w:val="28"/>
                <w:szCs w:val="28"/>
                <w:lang w:val="sl-SI"/>
              </w:rPr>
              <w:t>vedno znova</w:t>
            </w:r>
            <w:r w:rsidR="00353EAE" w:rsidRPr="008117AB">
              <w:rPr>
                <w:rFonts w:ascii="Minion Pro" w:hAnsi="Minion Pro"/>
                <w:sz w:val="28"/>
                <w:szCs w:val="28"/>
                <w:lang w:val="sl-SI"/>
              </w:rPr>
              <w:t xml:space="preserve"> vr</w:t>
            </w:r>
            <w:r w:rsidR="007C6CC8" w:rsidRPr="008117AB">
              <w:rPr>
                <w:rFonts w:ascii="Minion Pro" w:hAnsi="Minion Pro"/>
                <w:sz w:val="28"/>
                <w:szCs w:val="28"/>
                <w:lang w:val="sl-SI"/>
              </w:rPr>
              <w:t>ačali</w:t>
            </w:r>
            <w:r w:rsidR="00353EAE" w:rsidRPr="008117AB">
              <w:rPr>
                <w:rFonts w:ascii="Minion Pro" w:hAnsi="Minion Pro"/>
                <w:sz w:val="28"/>
                <w:szCs w:val="28"/>
                <w:lang w:val="sl-SI"/>
              </w:rPr>
              <w:t xml:space="preserve"> na tak</w:t>
            </w:r>
            <w:r w:rsidR="007C6CC8" w:rsidRPr="008117AB">
              <w:rPr>
                <w:rFonts w:ascii="Minion Pro" w:hAnsi="Minion Pro"/>
                <w:sz w:val="28"/>
                <w:szCs w:val="28"/>
                <w:lang w:val="sl-SI"/>
              </w:rPr>
              <w:t>a</w:t>
            </w:r>
            <w:r w:rsidR="00353EAE" w:rsidRPr="008117AB">
              <w:rPr>
                <w:rFonts w:ascii="Minion Pro" w:hAnsi="Minion Pro"/>
                <w:sz w:val="28"/>
                <w:szCs w:val="28"/>
                <w:lang w:val="sl-SI"/>
              </w:rPr>
              <w:t xml:space="preserve"> </w:t>
            </w:r>
            <w:r w:rsidR="007C6CC8" w:rsidRPr="008117AB">
              <w:rPr>
                <w:rFonts w:ascii="Minion Pro" w:hAnsi="Minion Pro"/>
                <w:sz w:val="28"/>
                <w:szCs w:val="28"/>
                <w:lang w:val="sl-SI"/>
              </w:rPr>
              <w:t>mesta</w:t>
            </w:r>
            <w:r w:rsidR="00353EAE" w:rsidRPr="008117AB">
              <w:rPr>
                <w:rFonts w:ascii="Minion Pro" w:hAnsi="Minion Pro"/>
                <w:sz w:val="28"/>
                <w:szCs w:val="28"/>
                <w:lang w:val="sl-SI"/>
              </w:rPr>
              <w:t>. Pri izvedbi giba je treba paziti na razdaljo,</w:t>
            </w:r>
            <w:r w:rsidR="005F4890" w:rsidRPr="008117AB">
              <w:rPr>
                <w:rFonts w:ascii="Minion Pro" w:hAnsi="Minion Pro"/>
                <w:sz w:val="28"/>
                <w:szCs w:val="28"/>
                <w:lang w:val="sl-SI"/>
              </w:rPr>
              <w:t xml:space="preserve"> </w:t>
            </w:r>
            <w:r w:rsidR="00353EAE" w:rsidRPr="008117AB">
              <w:rPr>
                <w:rFonts w:ascii="Minion Pro" w:hAnsi="Minion Pro"/>
                <w:sz w:val="28"/>
                <w:szCs w:val="28"/>
                <w:lang w:val="sl-SI"/>
              </w:rPr>
              <w:t xml:space="preserve">telo ne sme biti preblizu ali predaleč od skale, </w:t>
            </w:r>
            <w:r w:rsidR="007C6CC8" w:rsidRPr="008117AB">
              <w:rPr>
                <w:rFonts w:ascii="Minion Pro" w:hAnsi="Minion Pro"/>
                <w:sz w:val="28"/>
                <w:szCs w:val="28"/>
                <w:lang w:val="sl-SI"/>
              </w:rPr>
              <w:t xml:space="preserve">ker </w:t>
            </w:r>
            <w:r w:rsidR="00353EAE" w:rsidRPr="008117AB">
              <w:rPr>
                <w:rFonts w:ascii="Minion Pro" w:hAnsi="Minion Pro"/>
                <w:sz w:val="28"/>
                <w:szCs w:val="28"/>
                <w:lang w:val="sl-SI"/>
              </w:rPr>
              <w:t>to moti ravnotežje.</w:t>
            </w:r>
            <w:r w:rsidR="00986D96" w:rsidRPr="008117AB">
              <w:rPr>
                <w:rFonts w:ascii="Minion Pro" w:hAnsi="Minion Pro"/>
                <w:sz w:val="28"/>
                <w:szCs w:val="28"/>
                <w:lang w:val="sl-SI"/>
              </w:rPr>
              <w:t xml:space="preserve"> </w:t>
            </w:r>
            <w:r w:rsidR="00353EAE" w:rsidRPr="008117AB">
              <w:rPr>
                <w:rFonts w:ascii="Minion Pro" w:hAnsi="Minion Pro"/>
                <w:sz w:val="28"/>
                <w:szCs w:val="28"/>
                <w:lang w:val="sl-SI"/>
              </w:rPr>
              <w:t>In ravnotežje je odločilnega pomena, v tem je umetnost</w:t>
            </w:r>
            <w:r w:rsidR="00986D96" w:rsidRPr="008117AB">
              <w:rPr>
                <w:rFonts w:ascii="Minion Pro" w:hAnsi="Minion Pro"/>
                <w:sz w:val="28"/>
                <w:szCs w:val="28"/>
                <w:lang w:val="sl-SI"/>
              </w:rPr>
              <w:t xml:space="preserve">. </w:t>
            </w:r>
            <w:r w:rsidR="00353EAE" w:rsidRPr="008117AB">
              <w:rPr>
                <w:rFonts w:ascii="Minion Pro" w:hAnsi="Minion Pro"/>
                <w:sz w:val="28"/>
                <w:szCs w:val="28"/>
                <w:lang w:val="sl-SI"/>
              </w:rPr>
              <w:t>To od nas zahteva, da smo pri stvari. Plezanje je starodavna zadeva. Potem ko so naši predniki tvegali prehod z dreves v savano, so se morali naučiti postaviti na zadnje noge in</w:t>
            </w:r>
            <w:r w:rsidR="005F4890" w:rsidRPr="008117AB">
              <w:rPr>
                <w:rFonts w:ascii="Minion Pro" w:hAnsi="Minion Pro"/>
                <w:sz w:val="28"/>
                <w:szCs w:val="28"/>
                <w:lang w:val="sl-SI"/>
              </w:rPr>
              <w:t xml:space="preserve"> </w:t>
            </w:r>
            <w:r w:rsidR="00353EAE" w:rsidRPr="008117AB">
              <w:rPr>
                <w:rFonts w:ascii="Minion Pro" w:hAnsi="Minion Pro"/>
                <w:sz w:val="28"/>
                <w:szCs w:val="28"/>
                <w:lang w:val="sl-SI"/>
              </w:rPr>
              <w:t>hoditi pokonci, da so lahko na obeh nogah varno stali, hodili in tekli.</w:t>
            </w:r>
            <w:r w:rsidR="005F4890" w:rsidRPr="008117AB">
              <w:rPr>
                <w:rFonts w:ascii="Minion Pro" w:hAnsi="Minion Pro"/>
                <w:sz w:val="28"/>
                <w:szCs w:val="28"/>
                <w:lang w:val="sl-SI"/>
              </w:rPr>
              <w:t xml:space="preserve"> </w:t>
            </w:r>
            <w:r w:rsidR="00353EAE" w:rsidRPr="008117AB">
              <w:rPr>
                <w:rFonts w:ascii="Minion Pro" w:hAnsi="Minion Pro"/>
                <w:sz w:val="28"/>
                <w:szCs w:val="28"/>
                <w:lang w:val="sl-SI"/>
              </w:rPr>
              <w:t>Medtem so bile roke proste, lahko so izdelale orodje, zanetil</w:t>
            </w:r>
            <w:r w:rsidR="007C6CC8" w:rsidRPr="008117AB">
              <w:rPr>
                <w:rFonts w:ascii="Minion Pro" w:hAnsi="Minion Pro"/>
                <w:sz w:val="28"/>
                <w:szCs w:val="28"/>
                <w:lang w:val="sl-SI"/>
              </w:rPr>
              <w:t>e</w:t>
            </w:r>
            <w:r w:rsidR="00353EAE" w:rsidRPr="008117AB">
              <w:rPr>
                <w:rFonts w:ascii="Minion Pro" w:hAnsi="Minion Pro"/>
                <w:sz w:val="28"/>
                <w:szCs w:val="28"/>
                <w:lang w:val="sl-SI"/>
              </w:rPr>
              <w:t xml:space="preserve"> ogenj ali </w:t>
            </w:r>
            <w:r w:rsidR="007C6CC8" w:rsidRPr="008117AB">
              <w:rPr>
                <w:rFonts w:ascii="Minion Pro" w:hAnsi="Minion Pro"/>
                <w:sz w:val="28"/>
                <w:szCs w:val="28"/>
                <w:lang w:val="sl-SI"/>
              </w:rPr>
              <w:t>omogočile</w:t>
            </w:r>
            <w:r w:rsidR="00353EAE" w:rsidRPr="008117AB">
              <w:rPr>
                <w:rFonts w:ascii="Minion Pro" w:hAnsi="Minion Pro"/>
                <w:sz w:val="28"/>
                <w:szCs w:val="28"/>
                <w:lang w:val="sl-SI"/>
              </w:rPr>
              <w:t xml:space="preserve"> lov. Vendar tega ne bi mogli narediti, če se ne bi prej naučili zbiranja: trave, listj</w:t>
            </w:r>
            <w:r w:rsidR="007C6CC8" w:rsidRPr="008117AB">
              <w:rPr>
                <w:rFonts w:ascii="Minion Pro" w:hAnsi="Minion Pro"/>
                <w:sz w:val="28"/>
                <w:szCs w:val="28"/>
                <w:lang w:val="sl-SI"/>
              </w:rPr>
              <w:t>a</w:t>
            </w:r>
            <w:r w:rsidR="00353EAE" w:rsidRPr="008117AB">
              <w:rPr>
                <w:rFonts w:ascii="Minion Pro" w:hAnsi="Minion Pro"/>
                <w:sz w:val="28"/>
                <w:szCs w:val="28"/>
                <w:lang w:val="sl-SI"/>
              </w:rPr>
              <w:t>, gob in jagod</w:t>
            </w:r>
            <w:r w:rsidR="00325B0D" w:rsidRPr="008117AB">
              <w:rPr>
                <w:rFonts w:ascii="Minion Pro" w:hAnsi="Minion Pro"/>
                <w:sz w:val="28"/>
                <w:szCs w:val="28"/>
                <w:lang w:val="sl-SI"/>
              </w:rPr>
              <w:t>ičevja</w:t>
            </w:r>
            <w:r w:rsidR="00353EAE" w:rsidRPr="008117AB">
              <w:rPr>
                <w:rFonts w:ascii="Minion Pro" w:hAnsi="Minion Pro"/>
                <w:sz w:val="28"/>
                <w:szCs w:val="28"/>
                <w:lang w:val="sl-SI"/>
              </w:rPr>
              <w:t xml:space="preserve">. </w:t>
            </w:r>
            <w:r w:rsidR="003A7829" w:rsidRPr="008117AB">
              <w:rPr>
                <w:rFonts w:ascii="Minion Pro" w:hAnsi="Minion Pro"/>
                <w:sz w:val="28"/>
                <w:szCs w:val="28"/>
                <w:lang w:val="sl-SI"/>
              </w:rPr>
              <w:t>Zagotov</w:t>
            </w:r>
            <w:r w:rsidR="007C6CC8" w:rsidRPr="008117AB">
              <w:rPr>
                <w:rFonts w:ascii="Minion Pro" w:hAnsi="Minion Pro"/>
                <w:sz w:val="28"/>
                <w:szCs w:val="28"/>
                <w:lang w:val="sl-SI"/>
              </w:rPr>
              <w:t>ljeno je bilo</w:t>
            </w:r>
            <w:r w:rsidR="003A7829" w:rsidRPr="008117AB">
              <w:rPr>
                <w:rFonts w:ascii="Minion Pro" w:hAnsi="Minion Pro"/>
                <w:sz w:val="28"/>
                <w:szCs w:val="28"/>
                <w:lang w:val="sl-SI"/>
              </w:rPr>
              <w:t xml:space="preserve"> vsakdanje preživetje, ker so se zbiranja lahko udeležili vsi</w:t>
            </w:r>
            <w:r w:rsidR="007C6CC8" w:rsidRPr="008117AB">
              <w:rPr>
                <w:rFonts w:ascii="Minion Pro" w:hAnsi="Minion Pro"/>
                <w:sz w:val="28"/>
                <w:szCs w:val="28"/>
                <w:lang w:val="sl-SI"/>
              </w:rPr>
              <w:t xml:space="preserve"> –</w:t>
            </w:r>
            <w:r w:rsidR="003A7829" w:rsidRPr="008117AB">
              <w:rPr>
                <w:rFonts w:ascii="Minion Pro" w:hAnsi="Minion Pro"/>
                <w:sz w:val="28"/>
                <w:szCs w:val="28"/>
                <w:lang w:val="sl-SI"/>
              </w:rPr>
              <w:t xml:space="preserve"> moški, ženske, mladi in stari in tudi bolni.</w:t>
            </w:r>
            <w:r w:rsidR="005F4890" w:rsidRPr="008117AB">
              <w:rPr>
                <w:rFonts w:ascii="Minion Pro" w:hAnsi="Minion Pro"/>
                <w:sz w:val="28"/>
                <w:szCs w:val="28"/>
                <w:lang w:val="sl-SI"/>
              </w:rPr>
              <w:t xml:space="preserve"> </w:t>
            </w:r>
            <w:r w:rsidR="003A7829" w:rsidRPr="008117AB">
              <w:rPr>
                <w:rFonts w:ascii="Minion Pro" w:hAnsi="Minion Pro"/>
                <w:sz w:val="28"/>
                <w:szCs w:val="28"/>
                <w:lang w:val="sl-SI"/>
              </w:rPr>
              <w:t>S tem se je krepilo ne samo telo, temveč tudi skupnost in družba</w:t>
            </w:r>
            <w:r w:rsidR="00B75C1B" w:rsidRPr="008117AB">
              <w:rPr>
                <w:rFonts w:ascii="Minion Pro" w:hAnsi="Minion Pro"/>
                <w:sz w:val="28"/>
                <w:szCs w:val="28"/>
                <w:lang w:val="sl-SI"/>
              </w:rPr>
              <w:t>.</w:t>
            </w:r>
            <w:r w:rsidR="00884376" w:rsidRPr="008117AB">
              <w:rPr>
                <w:rStyle w:val="Funotenzeichen"/>
                <w:rFonts w:ascii="Minion Pro" w:hAnsi="Minion Pro"/>
                <w:sz w:val="28"/>
                <w:szCs w:val="28"/>
                <w:lang w:val="sl-SI"/>
              </w:rPr>
              <w:footnoteReference w:id="5"/>
            </w:r>
            <w:r w:rsidR="00884376" w:rsidRPr="008117AB">
              <w:rPr>
                <w:rFonts w:ascii="Minion Pro" w:hAnsi="Minion Pro"/>
                <w:sz w:val="28"/>
                <w:szCs w:val="28"/>
                <w:lang w:val="sl-SI"/>
              </w:rPr>
              <w:t xml:space="preserve"> </w:t>
            </w:r>
            <w:r w:rsidR="003A7829" w:rsidRPr="008117AB">
              <w:rPr>
                <w:rFonts w:ascii="Minion Pro" w:hAnsi="Minion Pro"/>
                <w:sz w:val="28"/>
                <w:szCs w:val="28"/>
                <w:lang w:val="sl-SI"/>
              </w:rPr>
              <w:t>Kar smo zdaj povedali v treh stavkih, je trajalo dlje kot</w:t>
            </w:r>
            <w:r w:rsidR="005F4890" w:rsidRPr="008117AB">
              <w:rPr>
                <w:rFonts w:ascii="Minion Pro" w:hAnsi="Minion Pro"/>
                <w:sz w:val="28"/>
                <w:szCs w:val="28"/>
                <w:lang w:val="sl-SI"/>
              </w:rPr>
              <w:t xml:space="preserve"> </w:t>
            </w:r>
            <w:r w:rsidR="007A4E38" w:rsidRPr="008117AB">
              <w:rPr>
                <w:rFonts w:ascii="Minion Pro" w:hAnsi="Minion Pro"/>
                <w:sz w:val="28"/>
                <w:szCs w:val="28"/>
                <w:lang w:val="sl-SI"/>
              </w:rPr>
              <w:t xml:space="preserve">3,6 </w:t>
            </w:r>
            <w:r w:rsidR="003A7829" w:rsidRPr="008117AB">
              <w:rPr>
                <w:rFonts w:ascii="Minion Pro" w:hAnsi="Minion Pro"/>
                <w:sz w:val="28"/>
                <w:szCs w:val="28"/>
                <w:lang w:val="sl-SI"/>
              </w:rPr>
              <w:t>milijona let</w:t>
            </w:r>
            <w:r w:rsidR="00F60682" w:rsidRPr="008117AB">
              <w:rPr>
                <w:rFonts w:ascii="Minion Pro" w:hAnsi="Minion Pro"/>
                <w:sz w:val="28"/>
                <w:szCs w:val="28"/>
                <w:lang w:val="sl-SI"/>
              </w:rPr>
              <w:t>.</w:t>
            </w:r>
            <w:r w:rsidR="0004018D" w:rsidRPr="008117AB">
              <w:rPr>
                <w:rStyle w:val="Funotenzeichen"/>
                <w:rFonts w:ascii="Minion Pro" w:hAnsi="Minion Pro"/>
                <w:sz w:val="28"/>
                <w:szCs w:val="28"/>
                <w:lang w:val="sl-SI"/>
              </w:rPr>
              <w:footnoteReference w:id="6"/>
            </w:r>
            <w:r w:rsidR="0004018D" w:rsidRPr="008117AB">
              <w:rPr>
                <w:rFonts w:ascii="Minion Pro" w:hAnsi="Minion Pro"/>
                <w:sz w:val="28"/>
                <w:szCs w:val="28"/>
                <w:lang w:val="sl-SI"/>
              </w:rPr>
              <w:t xml:space="preserve"> </w:t>
            </w:r>
          </w:p>
          <w:p w14:paraId="55E5E33F" w14:textId="77777777" w:rsidR="001B6084" w:rsidRPr="008117AB" w:rsidRDefault="001B6084" w:rsidP="00427462">
            <w:pPr>
              <w:spacing w:after="0" w:line="276" w:lineRule="auto"/>
              <w:jc w:val="both"/>
              <w:rPr>
                <w:rFonts w:ascii="Minion Pro" w:hAnsi="Minion Pro"/>
                <w:sz w:val="28"/>
                <w:szCs w:val="28"/>
                <w:lang w:val="sl-SI"/>
              </w:rPr>
            </w:pPr>
          </w:p>
          <w:p w14:paraId="606F2770" w14:textId="1439E850" w:rsidR="007A4E38" w:rsidRPr="008117AB" w:rsidRDefault="003A7829" w:rsidP="00427462">
            <w:pPr>
              <w:spacing w:after="0" w:line="276" w:lineRule="auto"/>
              <w:jc w:val="both"/>
              <w:rPr>
                <w:rFonts w:ascii="Minion Pro" w:hAnsi="Minion Pro"/>
                <w:sz w:val="28"/>
                <w:szCs w:val="28"/>
                <w:lang w:val="sl-SI"/>
              </w:rPr>
            </w:pPr>
            <w:r w:rsidRPr="008117AB">
              <w:rPr>
                <w:rFonts w:ascii="Minion Pro" w:hAnsi="Minion Pro"/>
                <w:sz w:val="28"/>
                <w:szCs w:val="28"/>
                <w:lang w:val="sl-SI"/>
              </w:rPr>
              <w:t xml:space="preserve">Ob tem je plezanje v zgodovini alpinizma </w:t>
            </w:r>
            <w:r w:rsidR="00642B57" w:rsidRPr="008117AB">
              <w:rPr>
                <w:rFonts w:ascii="Minion Pro" w:hAnsi="Minion Pro"/>
                <w:sz w:val="28"/>
                <w:szCs w:val="28"/>
                <w:lang w:val="sl-SI"/>
              </w:rPr>
              <w:t xml:space="preserve">neznatna malenkost, vendar temu neskončno dolgemu razvoju sledi v </w:t>
            </w:r>
            <w:r w:rsidR="00647F53" w:rsidRPr="008117AB">
              <w:rPr>
                <w:rFonts w:ascii="Minion Pro" w:hAnsi="Minion Pro"/>
                <w:sz w:val="28"/>
                <w:szCs w:val="28"/>
                <w:lang w:val="sl-SI"/>
              </w:rPr>
              <w:t>s</w:t>
            </w:r>
            <w:r w:rsidR="00642B57" w:rsidRPr="008117AB">
              <w:rPr>
                <w:rFonts w:ascii="Minion Pro" w:hAnsi="Minion Pro"/>
                <w:sz w:val="28"/>
                <w:szCs w:val="28"/>
                <w:lang w:val="sl-SI"/>
              </w:rPr>
              <w:t xml:space="preserve">mislu evolucije in ga prehodi v </w:t>
            </w:r>
            <w:r w:rsidR="007C6CC8" w:rsidRPr="008117AB">
              <w:rPr>
                <w:rFonts w:ascii="Minion Pro" w:hAnsi="Minion Pro"/>
                <w:sz w:val="28"/>
                <w:szCs w:val="28"/>
                <w:lang w:val="sl-SI"/>
              </w:rPr>
              <w:t>naspro</w:t>
            </w:r>
            <w:r w:rsidR="00642B57" w:rsidRPr="008117AB">
              <w:rPr>
                <w:rFonts w:ascii="Minion Pro" w:hAnsi="Minion Pro"/>
                <w:sz w:val="28"/>
                <w:szCs w:val="28"/>
                <w:lang w:val="sl-SI"/>
              </w:rPr>
              <w:t>tni smeri.</w:t>
            </w:r>
            <w:r w:rsidR="007A4E38" w:rsidRPr="008117AB">
              <w:rPr>
                <w:rFonts w:ascii="Minion Pro" w:hAnsi="Minion Pro"/>
                <w:sz w:val="28"/>
                <w:szCs w:val="28"/>
                <w:lang w:val="sl-SI"/>
              </w:rPr>
              <w:t xml:space="preserve"> </w:t>
            </w:r>
            <w:r w:rsidR="00642B57" w:rsidRPr="008117AB">
              <w:rPr>
                <w:rFonts w:ascii="Minion Pro" w:hAnsi="Minion Pro"/>
                <w:sz w:val="28"/>
                <w:szCs w:val="28"/>
                <w:lang w:val="sl-SI"/>
              </w:rPr>
              <w:t xml:space="preserve">Ne da bi se spet vrnili na drevesa, to počnejo otroci, temveč da bi plezali na skalnatih stenah ali </w:t>
            </w:r>
            <w:r w:rsidR="00647F53" w:rsidRPr="008117AB">
              <w:rPr>
                <w:rFonts w:ascii="Minion Pro" w:hAnsi="Minion Pro"/>
                <w:sz w:val="28"/>
                <w:szCs w:val="28"/>
                <w:lang w:val="sl-SI"/>
              </w:rPr>
              <w:t>v</w:t>
            </w:r>
            <w:r w:rsidR="00642B57" w:rsidRPr="008117AB">
              <w:rPr>
                <w:rFonts w:ascii="Minion Pro" w:hAnsi="Minion Pro"/>
                <w:sz w:val="28"/>
                <w:szCs w:val="28"/>
                <w:lang w:val="sl-SI"/>
              </w:rPr>
              <w:t xml:space="preserve"> jamah kot </w:t>
            </w:r>
            <w:r w:rsidR="007A4E38" w:rsidRPr="008117AB">
              <w:rPr>
                <w:rFonts w:ascii="Minion Pro" w:hAnsi="Minion Pro"/>
                <w:sz w:val="28"/>
                <w:szCs w:val="28"/>
                <w:lang w:val="sl-SI"/>
              </w:rPr>
              <w:t xml:space="preserve">Adam Ondra </w:t>
            </w:r>
            <w:r w:rsidR="00642B57" w:rsidRPr="008117AB">
              <w:rPr>
                <w:rFonts w:ascii="Minion Pro" w:hAnsi="Minion Pro"/>
                <w:sz w:val="28"/>
                <w:szCs w:val="28"/>
                <w:lang w:val="sl-SI"/>
              </w:rPr>
              <w:t>v jami</w:t>
            </w:r>
            <w:r w:rsidR="00C50985" w:rsidRPr="008117AB">
              <w:rPr>
                <w:rFonts w:ascii="Minion Pro" w:hAnsi="Minion Pro"/>
                <w:sz w:val="28"/>
                <w:szCs w:val="28"/>
                <w:lang w:val="sl-SI"/>
              </w:rPr>
              <w:t xml:space="preserve"> </w:t>
            </w:r>
            <w:r w:rsidR="001B6084" w:rsidRPr="008117AB">
              <w:rPr>
                <w:rFonts w:ascii="Minion Pro" w:hAnsi="Minion Pro"/>
                <w:sz w:val="28"/>
                <w:szCs w:val="28"/>
                <w:lang w:val="sl-SI"/>
              </w:rPr>
              <w:t>»</w:t>
            </w:r>
            <w:r w:rsidR="00C50985" w:rsidRPr="008117AB">
              <w:rPr>
                <w:rFonts w:ascii="Minion Pro" w:hAnsi="Minion Pro"/>
                <w:sz w:val="28"/>
                <w:szCs w:val="28"/>
                <w:lang w:val="sl-SI"/>
              </w:rPr>
              <w:t>Silence</w:t>
            </w:r>
            <w:r w:rsidR="001B6084" w:rsidRPr="008117AB">
              <w:rPr>
                <w:rFonts w:ascii="Minion Pro" w:hAnsi="Minion Pro"/>
                <w:sz w:val="28"/>
                <w:szCs w:val="28"/>
                <w:lang w:val="sl-SI"/>
              </w:rPr>
              <w:t xml:space="preserve">« </w:t>
            </w:r>
            <w:r w:rsidR="00642B57" w:rsidRPr="008117AB">
              <w:rPr>
                <w:rFonts w:ascii="Minion Pro" w:hAnsi="Minion Pro"/>
                <w:sz w:val="28"/>
                <w:szCs w:val="28"/>
                <w:lang w:val="sl-SI"/>
              </w:rPr>
              <w:t>na Norveškem.</w:t>
            </w:r>
          </w:p>
          <w:p w14:paraId="497F00C1" w14:textId="77777777" w:rsidR="001B6084" w:rsidRPr="008117AB" w:rsidRDefault="001B6084" w:rsidP="00427462">
            <w:pPr>
              <w:spacing w:after="0" w:line="276" w:lineRule="auto"/>
              <w:jc w:val="both"/>
              <w:rPr>
                <w:rFonts w:ascii="Minion Pro" w:hAnsi="Minion Pro"/>
                <w:sz w:val="28"/>
                <w:szCs w:val="28"/>
                <w:lang w:val="sl-SI"/>
              </w:rPr>
            </w:pPr>
          </w:p>
          <w:p w14:paraId="054FAC8C" w14:textId="15BC669D" w:rsidR="001B6084" w:rsidRPr="008117AB" w:rsidRDefault="008C29F7" w:rsidP="00427462">
            <w:pPr>
              <w:spacing w:after="0" w:line="276" w:lineRule="auto"/>
              <w:jc w:val="both"/>
              <w:rPr>
                <w:rFonts w:ascii="Minion Pro" w:hAnsi="Minion Pro"/>
                <w:sz w:val="28"/>
                <w:szCs w:val="28"/>
                <w:lang w:val="sl-SI"/>
              </w:rPr>
            </w:pPr>
            <w:r w:rsidRPr="008117AB">
              <w:rPr>
                <w:rFonts w:ascii="Minion Pro" w:hAnsi="Minion Pro"/>
                <w:sz w:val="28"/>
                <w:szCs w:val="28"/>
                <w:lang w:val="sl-SI"/>
              </w:rPr>
              <w:t>V vseh primerih gre za dvojn</w:t>
            </w:r>
            <w:r w:rsidR="007C6CC8" w:rsidRPr="008117AB">
              <w:rPr>
                <w:rFonts w:ascii="Minion Pro" w:hAnsi="Minion Pro"/>
                <w:sz w:val="28"/>
                <w:szCs w:val="28"/>
                <w:lang w:val="sl-SI"/>
              </w:rPr>
              <w:t>o</w:t>
            </w:r>
            <w:r w:rsidRPr="008117AB">
              <w:rPr>
                <w:rFonts w:ascii="Minion Pro" w:hAnsi="Minion Pro"/>
                <w:sz w:val="28"/>
                <w:szCs w:val="28"/>
                <w:lang w:val="sl-SI"/>
              </w:rPr>
              <w:t xml:space="preserve"> nasprotujoč</w:t>
            </w:r>
            <w:r w:rsidR="007C6CC8" w:rsidRPr="008117AB">
              <w:rPr>
                <w:rFonts w:ascii="Minion Pro" w:hAnsi="Minion Pro"/>
                <w:sz w:val="28"/>
                <w:szCs w:val="28"/>
                <w:lang w:val="sl-SI"/>
              </w:rPr>
              <w:t>o</w:t>
            </w:r>
            <w:r w:rsidRPr="008117AB">
              <w:rPr>
                <w:rFonts w:ascii="Minion Pro" w:hAnsi="Minion Pro"/>
                <w:sz w:val="28"/>
                <w:szCs w:val="28"/>
                <w:lang w:val="sl-SI"/>
              </w:rPr>
              <w:t xml:space="preserve"> si moč:</w:t>
            </w:r>
            <w:r w:rsidR="00C50985" w:rsidRPr="008117AB">
              <w:rPr>
                <w:rFonts w:ascii="Minion Pro" w:hAnsi="Minion Pro"/>
                <w:sz w:val="28"/>
                <w:szCs w:val="28"/>
                <w:lang w:val="sl-SI"/>
              </w:rPr>
              <w:t xml:space="preserve"> </w:t>
            </w:r>
            <w:r w:rsidRPr="008117AB">
              <w:rPr>
                <w:rFonts w:ascii="Minion Pro" w:hAnsi="Minion Pro"/>
                <w:sz w:val="28"/>
                <w:szCs w:val="28"/>
                <w:lang w:val="sl-SI"/>
              </w:rPr>
              <w:t xml:space="preserve">na eni strani za imaginarno moč, ki </w:t>
            </w:r>
            <w:r w:rsidR="00FB39C9" w:rsidRPr="008117AB">
              <w:rPr>
                <w:rFonts w:ascii="Minion Pro" w:hAnsi="Minion Pro"/>
                <w:sz w:val="28"/>
                <w:szCs w:val="28"/>
                <w:lang w:val="sl-SI"/>
              </w:rPr>
              <w:t>omogoča, da si nekaj predstavljamo in da sebe premagamo,</w:t>
            </w:r>
            <w:r w:rsidR="005F4890" w:rsidRPr="008117AB">
              <w:rPr>
                <w:rFonts w:ascii="Minion Pro" w:hAnsi="Minion Pro"/>
                <w:sz w:val="28"/>
                <w:szCs w:val="28"/>
                <w:lang w:val="sl-SI"/>
              </w:rPr>
              <w:t xml:space="preserve"> </w:t>
            </w:r>
            <w:r w:rsidR="00FB39C9" w:rsidRPr="008117AB">
              <w:rPr>
                <w:rFonts w:ascii="Minion Pro" w:hAnsi="Minion Pro"/>
                <w:sz w:val="28"/>
                <w:szCs w:val="28"/>
                <w:lang w:val="sl-SI"/>
              </w:rPr>
              <w:t>in na drugi strani moč težnosti, ki vsako telo sili k tlem.</w:t>
            </w:r>
            <w:r w:rsidR="0027154A" w:rsidRPr="008117AB">
              <w:rPr>
                <w:rFonts w:ascii="Minion Pro" w:hAnsi="Minion Pro"/>
                <w:sz w:val="28"/>
                <w:szCs w:val="28"/>
                <w:lang w:val="sl-SI"/>
              </w:rPr>
              <w:t xml:space="preserve"> </w:t>
            </w:r>
            <w:r w:rsidR="00FB39C9" w:rsidRPr="008117AB">
              <w:rPr>
                <w:rFonts w:ascii="Minion Pro" w:hAnsi="Minion Pro"/>
                <w:sz w:val="28"/>
                <w:szCs w:val="28"/>
                <w:lang w:val="sl-SI"/>
              </w:rPr>
              <w:t>V najboljšem primeru je plezanje igra med imaginarno močjo in težnostjo, v najhujšem primeru je to trd</w:t>
            </w:r>
            <w:r w:rsidR="00B06E01" w:rsidRPr="008117AB">
              <w:rPr>
                <w:rFonts w:ascii="Minion Pro" w:hAnsi="Minion Pro"/>
                <w:sz w:val="28"/>
                <w:szCs w:val="28"/>
                <w:lang w:val="sl-SI"/>
              </w:rPr>
              <w:t xml:space="preserve"> in</w:t>
            </w:r>
            <w:r w:rsidR="00FB39C9" w:rsidRPr="008117AB">
              <w:rPr>
                <w:rFonts w:ascii="Minion Pro" w:hAnsi="Minion Pro"/>
                <w:sz w:val="28"/>
                <w:szCs w:val="28"/>
                <w:lang w:val="sl-SI"/>
              </w:rPr>
              <w:t xml:space="preserve"> </w:t>
            </w:r>
            <w:r w:rsidR="00FB39C9" w:rsidRPr="008117AB">
              <w:rPr>
                <w:rFonts w:ascii="Minion Pro" w:hAnsi="Minion Pro"/>
                <w:sz w:val="28"/>
                <w:szCs w:val="28"/>
                <w:lang w:val="sl-SI"/>
              </w:rPr>
              <w:lastRenderedPageBreak/>
              <w:t>brezizgled</w:t>
            </w:r>
            <w:r w:rsidR="00B06E01" w:rsidRPr="008117AB">
              <w:rPr>
                <w:rFonts w:ascii="Minion Pro" w:hAnsi="Minion Pro"/>
                <w:sz w:val="28"/>
                <w:szCs w:val="28"/>
                <w:lang w:val="sl-SI"/>
              </w:rPr>
              <w:t>e</w:t>
            </w:r>
            <w:r w:rsidR="00FB39C9" w:rsidRPr="008117AB">
              <w:rPr>
                <w:rFonts w:ascii="Minion Pro" w:hAnsi="Minion Pro"/>
                <w:sz w:val="28"/>
                <w:szCs w:val="28"/>
                <w:lang w:val="sl-SI"/>
              </w:rPr>
              <w:t>n boj. Vmes pa se je zgodila zgodovina človeštva. Brez plezanja in odločilnega skoka z dreves pa ne bi bilo napredka</w:t>
            </w:r>
            <w:r w:rsidR="009530E3" w:rsidRPr="008117AB">
              <w:rPr>
                <w:rFonts w:ascii="Minion Pro" w:hAnsi="Minion Pro"/>
                <w:sz w:val="28"/>
                <w:szCs w:val="28"/>
                <w:lang w:val="sl-SI"/>
              </w:rPr>
              <w:t>.</w:t>
            </w:r>
          </w:p>
          <w:p w14:paraId="1F48AB7A" w14:textId="18C0EB0B" w:rsidR="00A44C04" w:rsidRPr="008117AB" w:rsidRDefault="005F4890" w:rsidP="00427462">
            <w:pPr>
              <w:spacing w:after="0" w:line="276" w:lineRule="auto"/>
              <w:jc w:val="both"/>
              <w:rPr>
                <w:rFonts w:ascii="Minion Pro" w:hAnsi="Minion Pro"/>
                <w:sz w:val="28"/>
                <w:szCs w:val="28"/>
                <w:lang w:val="sl-SI"/>
              </w:rPr>
            </w:pPr>
            <w:r w:rsidRPr="008117AB">
              <w:rPr>
                <w:rFonts w:ascii="Minion Pro" w:hAnsi="Minion Pro"/>
                <w:sz w:val="28"/>
                <w:szCs w:val="28"/>
                <w:lang w:val="sl-SI"/>
              </w:rPr>
              <w:t xml:space="preserve"> </w:t>
            </w:r>
          </w:p>
          <w:p w14:paraId="6805152B" w14:textId="0505637B" w:rsidR="00D326DF" w:rsidRPr="008117AB" w:rsidRDefault="00FF74A8" w:rsidP="00B9542F">
            <w:pPr>
              <w:spacing w:after="0" w:line="276" w:lineRule="auto"/>
              <w:jc w:val="both"/>
              <w:rPr>
                <w:rFonts w:ascii="Minion Pro" w:hAnsi="Minion Pro"/>
                <w:sz w:val="28"/>
                <w:szCs w:val="28"/>
                <w:lang w:val="sl-SI"/>
              </w:rPr>
            </w:pPr>
            <w:r w:rsidRPr="008117AB">
              <w:rPr>
                <w:rFonts w:ascii="Minion Pro" w:hAnsi="Minion Pro"/>
                <w:sz w:val="28"/>
                <w:szCs w:val="28"/>
                <w:lang w:val="sl-SI"/>
              </w:rPr>
              <w:t xml:space="preserve">Pred </w:t>
            </w:r>
            <w:r w:rsidR="009530E3" w:rsidRPr="008117AB">
              <w:rPr>
                <w:rFonts w:ascii="Minion Pro" w:hAnsi="Minion Pro"/>
                <w:sz w:val="28"/>
                <w:szCs w:val="28"/>
                <w:lang w:val="sl-SI"/>
              </w:rPr>
              <w:t xml:space="preserve">200.000 </w:t>
            </w:r>
            <w:r w:rsidRPr="008117AB">
              <w:rPr>
                <w:rFonts w:ascii="Minion Pro" w:hAnsi="Minion Pro"/>
                <w:sz w:val="28"/>
                <w:szCs w:val="28"/>
                <w:lang w:val="sl-SI"/>
              </w:rPr>
              <w:t>leti je bil končno tu,</w:t>
            </w:r>
            <w:r w:rsidR="009530E3" w:rsidRPr="008117AB">
              <w:rPr>
                <w:rFonts w:ascii="Minion Pro" w:hAnsi="Minion Pro"/>
                <w:sz w:val="28"/>
                <w:szCs w:val="28"/>
                <w:lang w:val="sl-SI"/>
              </w:rPr>
              <w:t xml:space="preserve"> </w:t>
            </w:r>
            <w:r w:rsidR="009530E3" w:rsidRPr="008117AB">
              <w:rPr>
                <w:rFonts w:ascii="Minion Pro" w:hAnsi="Minion Pro"/>
                <w:i/>
                <w:iCs/>
                <w:sz w:val="28"/>
                <w:szCs w:val="28"/>
                <w:lang w:val="sl-SI"/>
              </w:rPr>
              <w:t>h</w:t>
            </w:r>
            <w:r w:rsidR="00574352" w:rsidRPr="008117AB">
              <w:rPr>
                <w:rFonts w:ascii="Minion Pro" w:hAnsi="Minion Pro"/>
                <w:i/>
                <w:iCs/>
                <w:sz w:val="28"/>
                <w:szCs w:val="28"/>
                <w:lang w:val="sl-SI"/>
              </w:rPr>
              <w:t>omo sapiens sapiens</w:t>
            </w:r>
            <w:r w:rsidR="00ED2699" w:rsidRPr="008117AB">
              <w:rPr>
                <w:rFonts w:ascii="Minion Pro" w:hAnsi="Minion Pro"/>
                <w:sz w:val="28"/>
                <w:szCs w:val="28"/>
                <w:lang w:val="sl-SI"/>
              </w:rPr>
              <w:t xml:space="preserve">, </w:t>
            </w:r>
            <w:r w:rsidRPr="008117AB">
              <w:rPr>
                <w:rFonts w:ascii="Minion Pro" w:hAnsi="Minion Pro"/>
                <w:sz w:val="28"/>
                <w:szCs w:val="28"/>
                <w:lang w:val="sl-SI"/>
              </w:rPr>
              <w:t>torej razumni človek</w:t>
            </w:r>
            <w:r w:rsidR="00ED2699" w:rsidRPr="008117AB">
              <w:rPr>
                <w:rFonts w:ascii="Minion Pro" w:hAnsi="Minion Pro"/>
                <w:sz w:val="28"/>
                <w:szCs w:val="28"/>
                <w:lang w:val="sl-SI"/>
              </w:rPr>
              <w:t xml:space="preserve">. </w:t>
            </w:r>
            <w:r w:rsidR="006F6E3D" w:rsidRPr="008117AB">
              <w:rPr>
                <w:rFonts w:ascii="Minion Pro" w:hAnsi="Minion Pro"/>
                <w:sz w:val="28"/>
                <w:szCs w:val="28"/>
                <w:lang w:val="sl-SI"/>
              </w:rPr>
              <w:t>Je res tako? Dvom je upravičen, ko gledamo Lynn Hill, Adama Ondro ali druge,</w:t>
            </w:r>
            <w:r w:rsidR="00B06E01" w:rsidRPr="008117AB">
              <w:rPr>
                <w:rFonts w:ascii="Minion Pro" w:hAnsi="Minion Pro"/>
                <w:sz w:val="28"/>
                <w:szCs w:val="28"/>
                <w:lang w:val="sl-SI"/>
              </w:rPr>
              <w:t xml:space="preserve"> ko</w:t>
            </w:r>
            <w:r w:rsidR="006F6E3D" w:rsidRPr="008117AB">
              <w:rPr>
                <w:rFonts w:ascii="Minion Pro" w:hAnsi="Minion Pro"/>
                <w:sz w:val="28"/>
                <w:szCs w:val="28"/>
                <w:lang w:val="sl-SI"/>
              </w:rPr>
              <w:t xml:space="preserve"> plezajo </w:t>
            </w:r>
            <w:r w:rsidR="0043106D" w:rsidRPr="008117AB">
              <w:rPr>
                <w:rFonts w:ascii="Minion Pro" w:hAnsi="Minion Pro"/>
                <w:sz w:val="28"/>
                <w:szCs w:val="28"/>
                <w:lang w:val="sl-SI"/>
              </w:rPr>
              <w:t>v</w:t>
            </w:r>
            <w:r w:rsidR="006F6E3D" w:rsidRPr="008117AB">
              <w:rPr>
                <w:rFonts w:ascii="Minion Pro" w:hAnsi="Minion Pro"/>
                <w:sz w:val="28"/>
                <w:szCs w:val="28"/>
                <w:lang w:val="sl-SI"/>
              </w:rPr>
              <w:t xml:space="preserve"> jam</w:t>
            </w:r>
            <w:r w:rsidR="0043106D" w:rsidRPr="008117AB">
              <w:rPr>
                <w:rFonts w:ascii="Minion Pro" w:hAnsi="Minion Pro"/>
                <w:sz w:val="28"/>
                <w:szCs w:val="28"/>
                <w:lang w:val="sl-SI"/>
              </w:rPr>
              <w:t>ah</w:t>
            </w:r>
            <w:r w:rsidR="006F6E3D" w:rsidRPr="008117AB">
              <w:rPr>
                <w:rFonts w:ascii="Minion Pro" w:hAnsi="Minion Pro"/>
                <w:sz w:val="28"/>
                <w:szCs w:val="28"/>
                <w:lang w:val="sl-SI"/>
              </w:rPr>
              <w:t xml:space="preserve"> ali </w:t>
            </w:r>
            <w:r w:rsidR="00C22738" w:rsidRPr="008117AB">
              <w:rPr>
                <w:rFonts w:ascii="Minion Pro" w:hAnsi="Minion Pro"/>
                <w:sz w:val="28"/>
                <w:szCs w:val="28"/>
                <w:lang w:val="sl-SI"/>
              </w:rPr>
              <w:t>po</w:t>
            </w:r>
            <w:r w:rsidR="006F6E3D" w:rsidRPr="008117AB">
              <w:rPr>
                <w:rFonts w:ascii="Minion Pro" w:hAnsi="Minion Pro"/>
                <w:sz w:val="28"/>
                <w:szCs w:val="28"/>
                <w:lang w:val="sl-SI"/>
              </w:rPr>
              <w:t xml:space="preserve"> gladk</w:t>
            </w:r>
            <w:r w:rsidR="00C22738" w:rsidRPr="008117AB">
              <w:rPr>
                <w:rFonts w:ascii="Minion Pro" w:hAnsi="Minion Pro"/>
                <w:sz w:val="28"/>
                <w:szCs w:val="28"/>
                <w:lang w:val="sl-SI"/>
              </w:rPr>
              <w:t>ih</w:t>
            </w:r>
            <w:r w:rsidR="006F6E3D" w:rsidRPr="008117AB">
              <w:rPr>
                <w:rFonts w:ascii="Minion Pro" w:hAnsi="Minion Pro"/>
                <w:sz w:val="28"/>
                <w:szCs w:val="28"/>
                <w:lang w:val="sl-SI"/>
              </w:rPr>
              <w:t xml:space="preserve"> sten</w:t>
            </w:r>
            <w:r w:rsidR="00C22738" w:rsidRPr="008117AB">
              <w:rPr>
                <w:rFonts w:ascii="Minion Pro" w:hAnsi="Minion Pro"/>
                <w:sz w:val="28"/>
                <w:szCs w:val="28"/>
                <w:lang w:val="sl-SI"/>
              </w:rPr>
              <w:t>ah</w:t>
            </w:r>
            <w:r w:rsidR="006F6E3D" w:rsidRPr="008117AB">
              <w:rPr>
                <w:rFonts w:ascii="Minion Pro" w:hAnsi="Minion Pro"/>
                <w:sz w:val="28"/>
                <w:szCs w:val="28"/>
                <w:lang w:val="sl-SI"/>
              </w:rPr>
              <w:t xml:space="preserve">. Ali so to razumni ljudje ali so vse kaj drugega? Domnevamo lahko bolj slednje, predlagala bi ime </w:t>
            </w:r>
            <w:r w:rsidR="006F6E3D" w:rsidRPr="008117AB">
              <w:rPr>
                <w:rFonts w:ascii="Minion Pro" w:hAnsi="Minion Pro"/>
                <w:i/>
                <w:iCs/>
                <w:sz w:val="28"/>
                <w:szCs w:val="28"/>
                <w:lang w:val="sl-SI"/>
              </w:rPr>
              <w:t xml:space="preserve">homo sapiens demens. </w:t>
            </w:r>
            <w:r w:rsidR="006F6E3D" w:rsidRPr="008117AB">
              <w:rPr>
                <w:rFonts w:ascii="Minion Pro" w:hAnsi="Minion Pro"/>
                <w:sz w:val="28"/>
                <w:szCs w:val="28"/>
                <w:lang w:val="sl-SI"/>
              </w:rPr>
              <w:t xml:space="preserve">To bi bil človek, ki je razumen in </w:t>
            </w:r>
            <w:r w:rsidR="00703D8F" w:rsidRPr="008117AB">
              <w:rPr>
                <w:rFonts w:ascii="Minion Pro" w:hAnsi="Minion Pro"/>
                <w:sz w:val="28"/>
                <w:szCs w:val="28"/>
                <w:lang w:val="sl-SI"/>
              </w:rPr>
              <w:t>ponorel hkrati</w:t>
            </w:r>
            <w:r w:rsidR="00964B0A" w:rsidRPr="008117AB">
              <w:rPr>
                <w:rFonts w:ascii="Minion Pro" w:hAnsi="Minion Pro"/>
                <w:sz w:val="28"/>
                <w:szCs w:val="28"/>
                <w:lang w:val="sl-SI"/>
              </w:rPr>
              <w:t>.</w:t>
            </w:r>
            <w:r w:rsidR="00ED2699" w:rsidRPr="008117AB">
              <w:rPr>
                <w:rStyle w:val="Funotenzeichen"/>
                <w:rFonts w:ascii="Minion Pro" w:hAnsi="Minion Pro"/>
                <w:sz w:val="28"/>
                <w:szCs w:val="28"/>
                <w:lang w:val="sl-SI"/>
              </w:rPr>
              <w:footnoteReference w:id="7"/>
            </w:r>
            <w:r w:rsidR="00964B0A" w:rsidRPr="008117AB">
              <w:rPr>
                <w:rFonts w:ascii="Minion Pro" w:hAnsi="Minion Pro"/>
                <w:sz w:val="28"/>
                <w:szCs w:val="28"/>
                <w:lang w:val="sl-SI"/>
              </w:rPr>
              <w:t xml:space="preserve"> </w:t>
            </w:r>
          </w:p>
          <w:p w14:paraId="4F54A042" w14:textId="77777777" w:rsidR="0043106D" w:rsidRPr="008117AB" w:rsidRDefault="0043106D" w:rsidP="00427462">
            <w:pPr>
              <w:spacing w:after="0" w:line="276" w:lineRule="auto"/>
              <w:jc w:val="both"/>
              <w:rPr>
                <w:rFonts w:ascii="Minion Pro" w:hAnsi="Minion Pro"/>
                <w:sz w:val="28"/>
                <w:szCs w:val="28"/>
                <w:lang w:val="sl-SI"/>
              </w:rPr>
            </w:pPr>
          </w:p>
          <w:p w14:paraId="5B651E6F" w14:textId="5BC5F6D1" w:rsidR="00AA5410" w:rsidRPr="008117AB" w:rsidRDefault="001403E1" w:rsidP="00427462">
            <w:pPr>
              <w:spacing w:after="0" w:line="276" w:lineRule="auto"/>
              <w:jc w:val="both"/>
              <w:rPr>
                <w:rFonts w:ascii="Minion Pro" w:hAnsi="Minion Pro"/>
                <w:sz w:val="28"/>
                <w:szCs w:val="28"/>
                <w:lang w:val="sl-SI"/>
              </w:rPr>
            </w:pPr>
            <w:r w:rsidRPr="008117AB">
              <w:rPr>
                <w:rFonts w:ascii="Minion Pro" w:hAnsi="Minion Pro"/>
                <w:sz w:val="28"/>
                <w:szCs w:val="28"/>
                <w:lang w:val="sl-SI"/>
              </w:rPr>
              <w:t>Če bomo upoštevali ugotovitve psihologije, bi to lahko bilo pogubno za plezalce, zato se raje ukvarjamo z etnologijo, antropologijo, filozofijo in kulturno zgodovino.</w:t>
            </w:r>
            <w:r w:rsidR="005F4890" w:rsidRPr="008117AB">
              <w:rPr>
                <w:rFonts w:ascii="Minion Pro" w:hAnsi="Minion Pro"/>
                <w:sz w:val="28"/>
                <w:szCs w:val="28"/>
                <w:lang w:val="sl-SI"/>
              </w:rPr>
              <w:t xml:space="preserve"> </w:t>
            </w:r>
          </w:p>
          <w:p w14:paraId="1F621A8E" w14:textId="77777777" w:rsidR="0043106D" w:rsidRPr="008117AB" w:rsidRDefault="0043106D" w:rsidP="00427462">
            <w:pPr>
              <w:spacing w:after="0" w:line="276" w:lineRule="auto"/>
              <w:jc w:val="both"/>
              <w:rPr>
                <w:rFonts w:ascii="Minion Pro" w:hAnsi="Minion Pro"/>
                <w:sz w:val="28"/>
                <w:szCs w:val="28"/>
                <w:lang w:val="sl-SI"/>
              </w:rPr>
            </w:pPr>
          </w:p>
          <w:p w14:paraId="1E8D2A93" w14:textId="794C69EA" w:rsidR="000D017C" w:rsidRPr="008117AB" w:rsidRDefault="001403E1" w:rsidP="00427462">
            <w:pPr>
              <w:spacing w:after="0" w:line="276" w:lineRule="auto"/>
              <w:jc w:val="both"/>
              <w:rPr>
                <w:rFonts w:ascii="Minion Pro" w:hAnsi="Minion Pro"/>
                <w:sz w:val="28"/>
                <w:szCs w:val="28"/>
                <w:lang w:val="sl-SI"/>
              </w:rPr>
            </w:pPr>
            <w:r w:rsidRPr="008117AB">
              <w:rPr>
                <w:rFonts w:ascii="Minion Pro" w:hAnsi="Minion Pro"/>
                <w:sz w:val="28"/>
                <w:szCs w:val="28"/>
                <w:lang w:val="sl-SI"/>
              </w:rPr>
              <w:t>Izhodišče je bil videoposnetek, videli smo gibanje kljub omejeni</w:t>
            </w:r>
            <w:r w:rsidR="00B06E01" w:rsidRPr="008117AB">
              <w:rPr>
                <w:rFonts w:ascii="Minion Pro" w:hAnsi="Minion Pro"/>
                <w:sz w:val="28"/>
                <w:szCs w:val="28"/>
                <w:lang w:val="sl-SI"/>
              </w:rPr>
              <w:t>m</w:t>
            </w:r>
            <w:r w:rsidRPr="008117AB">
              <w:rPr>
                <w:rFonts w:ascii="Minion Pro" w:hAnsi="Minion Pro"/>
                <w:sz w:val="28"/>
                <w:szCs w:val="28"/>
                <w:lang w:val="sl-SI"/>
              </w:rPr>
              <w:t xml:space="preserve"> možnosti</w:t>
            </w:r>
            <w:r w:rsidR="00B06E01" w:rsidRPr="008117AB">
              <w:rPr>
                <w:rFonts w:ascii="Minion Pro" w:hAnsi="Minion Pro"/>
                <w:sz w:val="28"/>
                <w:szCs w:val="28"/>
                <w:lang w:val="sl-SI"/>
              </w:rPr>
              <w:t>m</w:t>
            </w:r>
            <w:r w:rsidRPr="008117AB">
              <w:rPr>
                <w:rFonts w:ascii="Minion Pro" w:hAnsi="Minion Pro"/>
                <w:sz w:val="28"/>
                <w:szCs w:val="28"/>
                <w:lang w:val="sl-SI"/>
              </w:rPr>
              <w:t>.</w:t>
            </w:r>
            <w:r w:rsidR="005F4890" w:rsidRPr="008117AB">
              <w:rPr>
                <w:rFonts w:ascii="Minion Pro" w:hAnsi="Minion Pro"/>
                <w:sz w:val="28"/>
                <w:szCs w:val="28"/>
                <w:lang w:val="sl-SI"/>
              </w:rPr>
              <w:t xml:space="preserve"> </w:t>
            </w:r>
            <w:r w:rsidRPr="008117AB">
              <w:rPr>
                <w:rFonts w:ascii="Minion Pro" w:hAnsi="Minion Pro"/>
                <w:sz w:val="28"/>
                <w:szCs w:val="28"/>
                <w:lang w:val="sl-SI"/>
              </w:rPr>
              <w:t xml:space="preserve">To je zanimivo, ker </w:t>
            </w:r>
            <w:r w:rsidR="00B06E01" w:rsidRPr="008117AB">
              <w:rPr>
                <w:rFonts w:ascii="Minion Pro" w:hAnsi="Minion Pro"/>
                <w:sz w:val="28"/>
                <w:szCs w:val="28"/>
                <w:lang w:val="sl-SI"/>
              </w:rPr>
              <w:t>je</w:t>
            </w:r>
            <w:r w:rsidRPr="008117AB">
              <w:rPr>
                <w:rFonts w:ascii="Minion Pro" w:hAnsi="Minion Pro"/>
                <w:sz w:val="28"/>
                <w:szCs w:val="28"/>
                <w:lang w:val="sl-SI"/>
              </w:rPr>
              <w:t xml:space="preserve"> pod normalnimi pogoji </w:t>
            </w:r>
            <w:r w:rsidR="00B06E01" w:rsidRPr="008117AB">
              <w:rPr>
                <w:rFonts w:ascii="Minion Pro" w:hAnsi="Minion Pro"/>
                <w:sz w:val="28"/>
                <w:szCs w:val="28"/>
                <w:lang w:val="sl-SI"/>
              </w:rPr>
              <w:t>za</w:t>
            </w:r>
            <w:r w:rsidRPr="008117AB">
              <w:rPr>
                <w:rFonts w:ascii="Minion Pro" w:hAnsi="Minion Pro"/>
                <w:sz w:val="28"/>
                <w:szCs w:val="28"/>
                <w:lang w:val="sl-SI"/>
              </w:rPr>
              <w:t>žel</w:t>
            </w:r>
            <w:r w:rsidR="00B06E01" w:rsidRPr="008117AB">
              <w:rPr>
                <w:rFonts w:ascii="Minion Pro" w:hAnsi="Minion Pro"/>
                <w:sz w:val="28"/>
                <w:szCs w:val="28"/>
                <w:lang w:val="sl-SI"/>
              </w:rPr>
              <w:t>eno</w:t>
            </w:r>
            <w:r w:rsidRPr="008117AB">
              <w:rPr>
                <w:rFonts w:ascii="Minion Pro" w:hAnsi="Minion Pro"/>
                <w:sz w:val="28"/>
                <w:szCs w:val="28"/>
                <w:lang w:val="sl-SI"/>
              </w:rPr>
              <w:t xml:space="preserve"> ravno nasprotje, </w:t>
            </w:r>
            <w:r w:rsidR="00B06E01" w:rsidRPr="008117AB">
              <w:rPr>
                <w:rFonts w:ascii="Minion Pro" w:hAnsi="Minion Pro"/>
                <w:sz w:val="28"/>
                <w:szCs w:val="28"/>
                <w:lang w:val="sl-SI"/>
              </w:rPr>
              <w:t>tj.</w:t>
            </w:r>
            <w:r w:rsidRPr="008117AB">
              <w:rPr>
                <w:rFonts w:ascii="Minion Pro" w:hAnsi="Minion Pro"/>
                <w:sz w:val="28"/>
                <w:szCs w:val="28"/>
                <w:lang w:val="sl-SI"/>
              </w:rPr>
              <w:t xml:space="preserve"> veliko </w:t>
            </w:r>
            <w:r w:rsidR="00B06E01" w:rsidRPr="008117AB">
              <w:rPr>
                <w:rFonts w:ascii="Minion Pro" w:hAnsi="Minion Pro"/>
                <w:sz w:val="28"/>
                <w:szCs w:val="28"/>
                <w:lang w:val="sl-SI"/>
              </w:rPr>
              <w:t>možnosti</w:t>
            </w:r>
            <w:r w:rsidRPr="008117AB">
              <w:rPr>
                <w:rFonts w:ascii="Minion Pro" w:hAnsi="Minion Pro"/>
                <w:sz w:val="28"/>
                <w:szCs w:val="28"/>
                <w:lang w:val="sl-SI"/>
              </w:rPr>
              <w:t>.</w:t>
            </w:r>
            <w:r w:rsidR="000D017C" w:rsidRPr="008117AB">
              <w:rPr>
                <w:rFonts w:ascii="Minion Pro" w:hAnsi="Minion Pro"/>
                <w:sz w:val="28"/>
                <w:szCs w:val="28"/>
                <w:lang w:val="sl-SI"/>
              </w:rPr>
              <w:t xml:space="preserve"> </w:t>
            </w:r>
            <w:r w:rsidRPr="008117AB">
              <w:rPr>
                <w:rFonts w:ascii="Minion Pro" w:hAnsi="Minion Pro"/>
                <w:sz w:val="28"/>
                <w:szCs w:val="28"/>
                <w:lang w:val="sl-SI"/>
              </w:rPr>
              <w:t>To poznamo kot potrošnik</w:t>
            </w:r>
            <w:r w:rsidR="00B06E01" w:rsidRPr="008117AB">
              <w:rPr>
                <w:rFonts w:ascii="Minion Pro" w:hAnsi="Minion Pro"/>
                <w:sz w:val="28"/>
                <w:szCs w:val="28"/>
                <w:lang w:val="sl-SI"/>
              </w:rPr>
              <w:t>i</w:t>
            </w:r>
            <w:r w:rsidRPr="008117AB">
              <w:rPr>
                <w:rFonts w:ascii="Minion Pro" w:hAnsi="Minion Pro"/>
                <w:sz w:val="28"/>
                <w:szCs w:val="28"/>
                <w:lang w:val="sl-SI"/>
              </w:rPr>
              <w:t>:</w:t>
            </w:r>
            <w:r w:rsidR="000D017C" w:rsidRPr="008117AB">
              <w:rPr>
                <w:rFonts w:ascii="Minion Pro" w:hAnsi="Minion Pro"/>
                <w:sz w:val="28"/>
                <w:szCs w:val="28"/>
                <w:lang w:val="sl-SI"/>
              </w:rPr>
              <w:t xml:space="preserve"> </w:t>
            </w:r>
            <w:r w:rsidRPr="008117AB">
              <w:rPr>
                <w:rFonts w:ascii="Minion Pro" w:hAnsi="Minion Pro"/>
                <w:sz w:val="28"/>
                <w:szCs w:val="28"/>
                <w:lang w:val="sl-SI"/>
              </w:rPr>
              <w:t>želeti si kaj</w:t>
            </w:r>
            <w:r w:rsidR="005242B8" w:rsidRPr="008117AB">
              <w:rPr>
                <w:rFonts w:ascii="Minion Pro" w:hAnsi="Minion Pro"/>
                <w:sz w:val="28"/>
                <w:szCs w:val="28"/>
                <w:lang w:val="sl-SI"/>
              </w:rPr>
              <w:t xml:space="preserve">, </w:t>
            </w:r>
            <w:r w:rsidRPr="008117AB">
              <w:rPr>
                <w:rFonts w:ascii="Minion Pro" w:hAnsi="Minion Pro"/>
                <w:sz w:val="28"/>
                <w:szCs w:val="28"/>
                <w:lang w:val="sl-SI"/>
              </w:rPr>
              <w:t>izbrati</w:t>
            </w:r>
            <w:r w:rsidR="006D5976" w:rsidRPr="008117AB">
              <w:rPr>
                <w:rFonts w:ascii="Minion Pro" w:hAnsi="Minion Pro"/>
                <w:sz w:val="28"/>
                <w:szCs w:val="28"/>
                <w:lang w:val="sl-SI"/>
              </w:rPr>
              <w:t xml:space="preserve">, </w:t>
            </w:r>
            <w:r w:rsidRPr="008117AB">
              <w:rPr>
                <w:rFonts w:ascii="Minion Pro" w:hAnsi="Minion Pro"/>
                <w:sz w:val="28"/>
                <w:szCs w:val="28"/>
                <w:lang w:val="sl-SI"/>
              </w:rPr>
              <w:t>odločiti</w:t>
            </w:r>
            <w:r w:rsidR="006D5976" w:rsidRPr="008117AB">
              <w:rPr>
                <w:rFonts w:ascii="Minion Pro" w:hAnsi="Minion Pro"/>
                <w:sz w:val="28"/>
                <w:szCs w:val="28"/>
                <w:lang w:val="sl-SI"/>
              </w:rPr>
              <w:t xml:space="preserve">, </w:t>
            </w:r>
            <w:r w:rsidR="005242B8" w:rsidRPr="008117AB">
              <w:rPr>
                <w:rFonts w:ascii="Minion Pro" w:hAnsi="Minion Pro"/>
                <w:sz w:val="28"/>
                <w:szCs w:val="28"/>
                <w:lang w:val="sl-SI"/>
              </w:rPr>
              <w:t>k</w:t>
            </w:r>
            <w:r w:rsidRPr="008117AB">
              <w:rPr>
                <w:rFonts w:ascii="Minion Pro" w:hAnsi="Minion Pro"/>
                <w:sz w:val="28"/>
                <w:szCs w:val="28"/>
                <w:lang w:val="sl-SI"/>
              </w:rPr>
              <w:t>upiti</w:t>
            </w:r>
            <w:r w:rsidR="005242B8" w:rsidRPr="008117AB">
              <w:rPr>
                <w:rFonts w:ascii="Minion Pro" w:hAnsi="Minion Pro"/>
                <w:sz w:val="28"/>
                <w:szCs w:val="28"/>
                <w:lang w:val="sl-SI"/>
              </w:rPr>
              <w:t xml:space="preserve">, </w:t>
            </w:r>
            <w:r w:rsidRPr="008117AB">
              <w:rPr>
                <w:rFonts w:ascii="Minion Pro" w:hAnsi="Minion Pro"/>
                <w:sz w:val="28"/>
                <w:szCs w:val="28"/>
                <w:lang w:val="sl-SI"/>
              </w:rPr>
              <w:t>porabiti</w:t>
            </w:r>
            <w:r w:rsidR="006D5976" w:rsidRPr="008117AB">
              <w:rPr>
                <w:rFonts w:ascii="Minion Pro" w:hAnsi="Minion Pro"/>
                <w:sz w:val="28"/>
                <w:szCs w:val="28"/>
                <w:lang w:val="sl-SI"/>
              </w:rPr>
              <w:t xml:space="preserve">, </w:t>
            </w:r>
            <w:r w:rsidRPr="008117AB">
              <w:rPr>
                <w:rFonts w:ascii="Minion Pro" w:hAnsi="Minion Pro"/>
                <w:sz w:val="28"/>
                <w:szCs w:val="28"/>
                <w:lang w:val="sl-SI"/>
              </w:rPr>
              <w:t>odstraniti in plačati</w:t>
            </w:r>
            <w:r w:rsidR="00B06E01" w:rsidRPr="008117AB">
              <w:rPr>
                <w:rFonts w:ascii="Minion Pro" w:hAnsi="Minion Pro"/>
                <w:sz w:val="28"/>
                <w:szCs w:val="28"/>
                <w:lang w:val="sl-SI"/>
              </w:rPr>
              <w:t>,</w:t>
            </w:r>
            <w:r w:rsidRPr="008117AB">
              <w:rPr>
                <w:rFonts w:ascii="Minion Pro" w:hAnsi="Minion Pro"/>
                <w:sz w:val="28"/>
                <w:szCs w:val="28"/>
                <w:lang w:val="sl-SI"/>
              </w:rPr>
              <w:t xml:space="preserve"> seveda.</w:t>
            </w:r>
            <w:r w:rsidR="005242B8" w:rsidRPr="008117AB">
              <w:rPr>
                <w:rFonts w:ascii="Minion Pro" w:hAnsi="Minion Pro"/>
                <w:sz w:val="28"/>
                <w:szCs w:val="28"/>
                <w:lang w:val="sl-SI"/>
              </w:rPr>
              <w:t xml:space="preserve"> </w:t>
            </w:r>
            <w:r w:rsidRPr="008117AB">
              <w:rPr>
                <w:rFonts w:ascii="Minion Pro" w:hAnsi="Minion Pro"/>
                <w:sz w:val="28"/>
                <w:szCs w:val="28"/>
                <w:lang w:val="sl-SI"/>
              </w:rPr>
              <w:t>Denar je</w:t>
            </w:r>
            <w:r w:rsidR="0043106D" w:rsidRPr="008117AB">
              <w:rPr>
                <w:rFonts w:ascii="Minion Pro" w:hAnsi="Minion Pro"/>
                <w:sz w:val="28"/>
                <w:szCs w:val="28"/>
                <w:lang w:val="sl-SI"/>
              </w:rPr>
              <w:t xml:space="preserve"> </w:t>
            </w:r>
            <w:r w:rsidRPr="008117AB">
              <w:rPr>
                <w:rFonts w:ascii="Minion Pro" w:hAnsi="Minion Pro"/>
                <w:sz w:val="28"/>
                <w:szCs w:val="28"/>
                <w:lang w:val="sl-SI"/>
              </w:rPr>
              <w:t>menjalno sredstvo za</w:t>
            </w:r>
            <w:r w:rsidR="005F4890" w:rsidRPr="008117AB">
              <w:rPr>
                <w:rFonts w:ascii="Minion Pro" w:hAnsi="Minion Pro"/>
                <w:sz w:val="28"/>
                <w:szCs w:val="28"/>
                <w:lang w:val="sl-SI"/>
              </w:rPr>
              <w:t xml:space="preserve"> </w:t>
            </w:r>
            <w:r w:rsidRPr="008117AB">
              <w:rPr>
                <w:rFonts w:ascii="Minion Pro" w:hAnsi="Minion Pro"/>
                <w:sz w:val="28"/>
                <w:szCs w:val="28"/>
                <w:lang w:val="sl-SI"/>
              </w:rPr>
              <w:t>blago in blago naj kroži,</w:t>
            </w:r>
            <w:r w:rsidR="00285675" w:rsidRPr="008117AB">
              <w:rPr>
                <w:rFonts w:ascii="Minion Pro" w:hAnsi="Minion Pro"/>
                <w:sz w:val="28"/>
                <w:szCs w:val="28"/>
                <w:lang w:val="sl-SI"/>
              </w:rPr>
              <w:t xml:space="preserve"> </w:t>
            </w:r>
            <w:r w:rsidRPr="008117AB">
              <w:rPr>
                <w:rFonts w:ascii="Minion Pro" w:hAnsi="Minion Pro"/>
                <w:sz w:val="28"/>
                <w:szCs w:val="28"/>
                <w:lang w:val="sl-SI"/>
              </w:rPr>
              <w:t>čim hitreje, tem boljši je donos.</w:t>
            </w:r>
            <w:r w:rsidR="000D017C" w:rsidRPr="008117AB">
              <w:rPr>
                <w:rFonts w:ascii="Minion Pro" w:hAnsi="Minion Pro"/>
                <w:sz w:val="28"/>
                <w:szCs w:val="28"/>
                <w:lang w:val="sl-SI"/>
              </w:rPr>
              <w:t xml:space="preserve"> </w:t>
            </w:r>
            <w:r w:rsidRPr="008117AB">
              <w:rPr>
                <w:rFonts w:ascii="Minion Pro" w:hAnsi="Minion Pro"/>
                <w:sz w:val="28"/>
                <w:szCs w:val="28"/>
                <w:lang w:val="sl-SI"/>
              </w:rPr>
              <w:t>Kaj pa kroži na hribu</w:t>
            </w:r>
            <w:r w:rsidR="00F41F89" w:rsidRPr="008117AB">
              <w:rPr>
                <w:rFonts w:ascii="Minion Pro" w:hAnsi="Minion Pro"/>
                <w:sz w:val="28"/>
                <w:szCs w:val="28"/>
                <w:lang w:val="sl-SI"/>
              </w:rPr>
              <w:t xml:space="preserve"> in kaj se zamenja v steni </w:t>
            </w:r>
            <w:r w:rsidR="00B06E01" w:rsidRPr="008117AB">
              <w:rPr>
                <w:rFonts w:ascii="Minion Pro" w:hAnsi="Minion Pro"/>
                <w:sz w:val="28"/>
                <w:szCs w:val="28"/>
                <w:lang w:val="sl-SI"/>
              </w:rPr>
              <w:t xml:space="preserve">in </w:t>
            </w:r>
            <w:r w:rsidR="00F41F89" w:rsidRPr="008117AB">
              <w:rPr>
                <w:rFonts w:ascii="Minion Pro" w:hAnsi="Minion Pro"/>
                <w:sz w:val="28"/>
                <w:szCs w:val="28"/>
                <w:lang w:val="sl-SI"/>
              </w:rPr>
              <w:t>s čim?</w:t>
            </w:r>
            <w:r w:rsidR="005F4890" w:rsidRPr="008117AB">
              <w:rPr>
                <w:rFonts w:ascii="Minion Pro" w:hAnsi="Minion Pro"/>
                <w:sz w:val="28"/>
                <w:szCs w:val="28"/>
                <w:lang w:val="sl-SI"/>
              </w:rPr>
              <w:t xml:space="preserve"> </w:t>
            </w:r>
          </w:p>
          <w:p w14:paraId="70B56C5D" w14:textId="77777777" w:rsidR="0043106D" w:rsidRPr="008117AB" w:rsidRDefault="0043106D" w:rsidP="00427462">
            <w:pPr>
              <w:spacing w:after="0" w:line="276" w:lineRule="auto"/>
              <w:jc w:val="both"/>
              <w:rPr>
                <w:rFonts w:ascii="Minion Pro" w:hAnsi="Minion Pro"/>
                <w:sz w:val="28"/>
                <w:szCs w:val="28"/>
                <w:lang w:val="sl-SI"/>
              </w:rPr>
            </w:pPr>
          </w:p>
          <w:p w14:paraId="28038BBB" w14:textId="70EBA50F" w:rsidR="00DA3306" w:rsidRPr="008117AB" w:rsidRDefault="00F41F89" w:rsidP="00427462">
            <w:pPr>
              <w:spacing w:after="0" w:line="276" w:lineRule="auto"/>
              <w:jc w:val="both"/>
              <w:rPr>
                <w:rFonts w:ascii="Minion Pro" w:hAnsi="Minion Pro"/>
                <w:sz w:val="28"/>
                <w:szCs w:val="28"/>
                <w:lang w:val="sl-SI"/>
              </w:rPr>
            </w:pPr>
            <w:r w:rsidRPr="008117AB">
              <w:rPr>
                <w:rFonts w:ascii="Minion Pro" w:hAnsi="Minion Pro"/>
                <w:sz w:val="28"/>
                <w:szCs w:val="28"/>
                <w:lang w:val="sl-SI"/>
              </w:rPr>
              <w:t xml:space="preserve">Nič se ne zamenja in tudi </w:t>
            </w:r>
            <w:r w:rsidR="00B06E01" w:rsidRPr="008117AB">
              <w:rPr>
                <w:rFonts w:ascii="Minion Pro" w:hAnsi="Minion Pro"/>
                <w:sz w:val="28"/>
                <w:szCs w:val="28"/>
                <w:lang w:val="sl-SI"/>
              </w:rPr>
              <w:t xml:space="preserve">nič ne </w:t>
            </w:r>
            <w:r w:rsidRPr="008117AB">
              <w:rPr>
                <w:rFonts w:ascii="Minion Pro" w:hAnsi="Minion Pro"/>
                <w:sz w:val="28"/>
                <w:szCs w:val="28"/>
                <w:lang w:val="sl-SI"/>
              </w:rPr>
              <w:t>kroži, gore in stene osta</w:t>
            </w:r>
            <w:r w:rsidR="00B06E01" w:rsidRPr="008117AB">
              <w:rPr>
                <w:rFonts w:ascii="Minion Pro" w:hAnsi="Minion Pro"/>
                <w:sz w:val="28"/>
                <w:szCs w:val="28"/>
                <w:lang w:val="sl-SI"/>
              </w:rPr>
              <w:t>ja</w:t>
            </w:r>
            <w:r w:rsidRPr="008117AB">
              <w:rPr>
                <w:rFonts w:ascii="Minion Pro" w:hAnsi="Minion Pro"/>
                <w:sz w:val="28"/>
                <w:szCs w:val="28"/>
                <w:lang w:val="sl-SI"/>
              </w:rPr>
              <w:t>jo tam, kjer so, dovolj so težke in mas</w:t>
            </w:r>
            <w:r w:rsidR="00B06E01" w:rsidRPr="008117AB">
              <w:rPr>
                <w:rFonts w:ascii="Minion Pro" w:hAnsi="Minion Pro"/>
                <w:sz w:val="28"/>
                <w:szCs w:val="28"/>
                <w:lang w:val="sl-SI"/>
              </w:rPr>
              <w:t>i</w:t>
            </w:r>
            <w:r w:rsidRPr="008117AB">
              <w:rPr>
                <w:rFonts w:ascii="Minion Pro" w:hAnsi="Minion Pro"/>
                <w:sz w:val="28"/>
                <w:szCs w:val="28"/>
                <w:lang w:val="sl-SI"/>
              </w:rPr>
              <w:t>vne, da jih nič ne utrga iz zasidranja</w:t>
            </w:r>
            <w:r w:rsidR="00867EA0" w:rsidRPr="008117AB">
              <w:rPr>
                <w:rFonts w:ascii="Minion Pro" w:hAnsi="Minion Pro"/>
                <w:sz w:val="28"/>
                <w:szCs w:val="28"/>
                <w:lang w:val="sl-SI"/>
              </w:rPr>
              <w:t xml:space="preserve">. </w:t>
            </w:r>
            <w:r w:rsidRPr="008117AB">
              <w:rPr>
                <w:rFonts w:ascii="Minion Pro" w:hAnsi="Minion Pro"/>
                <w:sz w:val="28"/>
                <w:szCs w:val="28"/>
                <w:lang w:val="sl-SI"/>
              </w:rPr>
              <w:t xml:space="preserve">Torej niso blago, temveč </w:t>
            </w:r>
            <w:r w:rsidRPr="008117AB">
              <w:rPr>
                <w:rFonts w:ascii="Minion Pro" w:hAnsi="Minion Pro"/>
                <w:i/>
                <w:iCs/>
                <w:sz w:val="28"/>
                <w:szCs w:val="28"/>
                <w:lang w:val="sl-SI"/>
              </w:rPr>
              <w:t>dar</w:t>
            </w:r>
            <w:r w:rsidRPr="008117AB">
              <w:rPr>
                <w:rFonts w:ascii="Minion Pro" w:hAnsi="Minion Pro"/>
                <w:sz w:val="28"/>
                <w:szCs w:val="28"/>
                <w:lang w:val="sl-SI"/>
              </w:rPr>
              <w:t xml:space="preserve">, </w:t>
            </w:r>
            <w:r w:rsidR="00B06E01" w:rsidRPr="008117AB">
              <w:rPr>
                <w:rFonts w:ascii="Minion Pro" w:hAnsi="Minion Pro"/>
                <w:sz w:val="28"/>
                <w:szCs w:val="28"/>
                <w:lang w:val="sl-SI"/>
              </w:rPr>
              <w:t>kar</w:t>
            </w:r>
            <w:r w:rsidRPr="008117AB">
              <w:rPr>
                <w:rFonts w:ascii="Minion Pro" w:hAnsi="Minion Pro"/>
                <w:sz w:val="28"/>
                <w:szCs w:val="28"/>
                <w:lang w:val="sl-SI"/>
              </w:rPr>
              <w:t xml:space="preserve"> je nekaj drugega.</w:t>
            </w:r>
            <w:r w:rsidR="00867EA0" w:rsidRPr="008117AB">
              <w:rPr>
                <w:rFonts w:ascii="Minion Pro" w:hAnsi="Minion Pro"/>
                <w:sz w:val="28"/>
                <w:szCs w:val="28"/>
                <w:lang w:val="sl-SI"/>
              </w:rPr>
              <w:t xml:space="preserve"> </w:t>
            </w:r>
            <w:r w:rsidRPr="008117AB">
              <w:rPr>
                <w:rFonts w:ascii="Minion Pro" w:hAnsi="Minion Pro"/>
                <w:sz w:val="28"/>
                <w:szCs w:val="28"/>
                <w:lang w:val="sl-SI"/>
              </w:rPr>
              <w:t>Darove</w:t>
            </w:r>
            <w:r w:rsidR="00F17B07" w:rsidRPr="008117AB">
              <w:rPr>
                <w:rFonts w:ascii="Minion Pro" w:hAnsi="Minion Pro"/>
                <w:sz w:val="28"/>
                <w:szCs w:val="28"/>
                <w:lang w:val="sl-SI"/>
              </w:rPr>
              <w:t xml:space="preserve"> je treba sprejeti ali </w:t>
            </w:r>
            <w:r w:rsidR="00B73823" w:rsidRPr="008117AB">
              <w:rPr>
                <w:rFonts w:ascii="Minion Pro" w:hAnsi="Minion Pro"/>
                <w:sz w:val="28"/>
                <w:szCs w:val="28"/>
                <w:lang w:val="sl-SI"/>
              </w:rPr>
              <w:t xml:space="preserve">jih </w:t>
            </w:r>
            <w:r w:rsidR="00F17B07" w:rsidRPr="008117AB">
              <w:rPr>
                <w:rFonts w:ascii="Minion Pro" w:hAnsi="Minion Pro"/>
                <w:sz w:val="28"/>
                <w:szCs w:val="28"/>
                <w:lang w:val="sl-SI"/>
              </w:rPr>
              <w:t>vsaj z zahvalo</w:t>
            </w:r>
            <w:r w:rsidR="00B73823" w:rsidRPr="008117AB">
              <w:rPr>
                <w:rFonts w:ascii="Minion Pro" w:hAnsi="Minion Pro"/>
                <w:sz w:val="28"/>
                <w:szCs w:val="28"/>
                <w:lang w:val="sl-SI"/>
              </w:rPr>
              <w:t xml:space="preserve"> vrniti. </w:t>
            </w:r>
            <w:r w:rsidR="00B06E01" w:rsidRPr="008117AB">
              <w:rPr>
                <w:rFonts w:ascii="Minion Pro" w:hAnsi="Minion Pro"/>
                <w:sz w:val="28"/>
                <w:szCs w:val="28"/>
                <w:lang w:val="sl-SI"/>
              </w:rPr>
              <w:t>I</w:t>
            </w:r>
            <w:r w:rsidR="00B73823" w:rsidRPr="008117AB">
              <w:rPr>
                <w:rFonts w:ascii="Minion Pro" w:hAnsi="Minion Pro"/>
                <w:sz w:val="28"/>
                <w:szCs w:val="28"/>
                <w:lang w:val="sl-SI"/>
              </w:rPr>
              <w:t>z študij o tujih ljudstvih</w:t>
            </w:r>
            <w:r w:rsidR="00B06E01" w:rsidRPr="008117AB">
              <w:rPr>
                <w:rFonts w:ascii="Minion Pro" w:hAnsi="Minion Pro"/>
                <w:sz w:val="28"/>
                <w:szCs w:val="28"/>
                <w:lang w:val="sl-SI"/>
              </w:rPr>
              <w:t xml:space="preserve"> je znano</w:t>
            </w:r>
            <w:r w:rsidR="00B73823" w:rsidRPr="008117AB">
              <w:rPr>
                <w:rFonts w:ascii="Minion Pro" w:hAnsi="Minion Pro"/>
                <w:sz w:val="28"/>
                <w:szCs w:val="28"/>
                <w:lang w:val="sl-SI"/>
              </w:rPr>
              <w:t>, da se darov</w:t>
            </w:r>
            <w:r w:rsidR="00B06E01" w:rsidRPr="008117AB">
              <w:rPr>
                <w:rFonts w:ascii="Minion Pro" w:hAnsi="Minion Pro"/>
                <w:sz w:val="28"/>
                <w:szCs w:val="28"/>
                <w:lang w:val="sl-SI"/>
              </w:rPr>
              <w:t>i</w:t>
            </w:r>
            <w:r w:rsidR="00B73823" w:rsidRPr="008117AB">
              <w:rPr>
                <w:rFonts w:ascii="Minion Pro" w:hAnsi="Minion Pro"/>
                <w:sz w:val="28"/>
                <w:szCs w:val="28"/>
                <w:lang w:val="sl-SI"/>
              </w:rPr>
              <w:t xml:space="preserve"> ne obravnava</w:t>
            </w:r>
            <w:r w:rsidR="00B06E01" w:rsidRPr="008117AB">
              <w:rPr>
                <w:rFonts w:ascii="Minion Pro" w:hAnsi="Minion Pro"/>
                <w:sz w:val="28"/>
                <w:szCs w:val="28"/>
                <w:lang w:val="sl-SI"/>
              </w:rPr>
              <w:t>jo</w:t>
            </w:r>
            <w:r w:rsidR="00B73823" w:rsidRPr="008117AB">
              <w:rPr>
                <w:rFonts w:ascii="Minion Pro" w:hAnsi="Minion Pro"/>
                <w:sz w:val="28"/>
                <w:szCs w:val="28"/>
                <w:lang w:val="sl-SI"/>
              </w:rPr>
              <w:t xml:space="preserve"> kot stvari, </w:t>
            </w:r>
            <w:r w:rsidR="00957724" w:rsidRPr="008117AB">
              <w:rPr>
                <w:rFonts w:ascii="Minion Pro" w:hAnsi="Minion Pro"/>
                <w:sz w:val="28"/>
                <w:szCs w:val="28"/>
                <w:lang w:val="sl-SI"/>
              </w:rPr>
              <w:t xml:space="preserve">torej </w:t>
            </w:r>
            <w:r w:rsidR="00B73823" w:rsidRPr="008117AB">
              <w:rPr>
                <w:rFonts w:ascii="Minion Pro" w:hAnsi="Minion Pro"/>
                <w:sz w:val="28"/>
                <w:szCs w:val="28"/>
                <w:lang w:val="sl-SI"/>
              </w:rPr>
              <w:t>tukaj obstajajo zadržki</w:t>
            </w:r>
            <w:r w:rsidR="00DA3306" w:rsidRPr="008117AB">
              <w:rPr>
                <w:rFonts w:ascii="Minion Pro" w:hAnsi="Minion Pro"/>
                <w:sz w:val="28"/>
                <w:szCs w:val="28"/>
                <w:lang w:val="sl-SI"/>
              </w:rPr>
              <w:t>.</w:t>
            </w:r>
            <w:r w:rsidR="00DA1EC3" w:rsidRPr="008117AB">
              <w:rPr>
                <w:rStyle w:val="Funotenzeichen"/>
                <w:rFonts w:ascii="Minion Pro" w:hAnsi="Minion Pro"/>
                <w:sz w:val="28"/>
                <w:szCs w:val="28"/>
                <w:lang w:val="sl-SI"/>
              </w:rPr>
              <w:footnoteReference w:id="8"/>
            </w:r>
            <w:r w:rsidR="00DA1EC3" w:rsidRPr="008117AB">
              <w:rPr>
                <w:rFonts w:ascii="Minion Pro" w:hAnsi="Minion Pro"/>
                <w:sz w:val="28"/>
                <w:szCs w:val="28"/>
                <w:lang w:val="sl-SI"/>
              </w:rPr>
              <w:t xml:space="preserve"> </w:t>
            </w:r>
          </w:p>
          <w:p w14:paraId="331C1765" w14:textId="77777777" w:rsidR="0043106D" w:rsidRPr="008117AB" w:rsidRDefault="0043106D" w:rsidP="00427462">
            <w:pPr>
              <w:spacing w:after="0" w:line="276" w:lineRule="auto"/>
              <w:jc w:val="both"/>
              <w:rPr>
                <w:rFonts w:ascii="Minion Pro" w:hAnsi="Minion Pro"/>
                <w:sz w:val="28"/>
                <w:szCs w:val="28"/>
                <w:lang w:val="sl-SI"/>
              </w:rPr>
            </w:pPr>
          </w:p>
          <w:p w14:paraId="174FD28C" w14:textId="4F7C1C12" w:rsidR="00763053" w:rsidRPr="008117AB" w:rsidRDefault="002C2D1A" w:rsidP="00427462">
            <w:pPr>
              <w:spacing w:after="0" w:line="276" w:lineRule="auto"/>
              <w:jc w:val="both"/>
              <w:rPr>
                <w:rFonts w:ascii="Minion Pro" w:hAnsi="Minion Pro"/>
                <w:sz w:val="28"/>
                <w:szCs w:val="28"/>
                <w:lang w:val="sl-SI"/>
              </w:rPr>
            </w:pPr>
            <w:r w:rsidRPr="008117AB">
              <w:rPr>
                <w:rFonts w:ascii="Minion Pro" w:hAnsi="Minion Pro"/>
                <w:sz w:val="28"/>
                <w:szCs w:val="28"/>
                <w:lang w:val="sl-SI"/>
              </w:rPr>
              <w:t>Če gore niso menjalni objekti, temveč darovi ali darila,</w:t>
            </w:r>
            <w:r w:rsidR="005F4890" w:rsidRPr="008117AB">
              <w:rPr>
                <w:rFonts w:ascii="Minion Pro" w:hAnsi="Minion Pro"/>
                <w:sz w:val="28"/>
                <w:szCs w:val="28"/>
                <w:lang w:val="sl-SI"/>
              </w:rPr>
              <w:t xml:space="preserve"> </w:t>
            </w:r>
            <w:r w:rsidRPr="008117AB">
              <w:rPr>
                <w:rFonts w:ascii="Minion Pro" w:hAnsi="Minion Pro"/>
                <w:sz w:val="28"/>
                <w:szCs w:val="28"/>
                <w:lang w:val="sl-SI"/>
              </w:rPr>
              <w:t xml:space="preserve">kar je končno enako, to </w:t>
            </w:r>
            <w:r w:rsidR="00957724" w:rsidRPr="008117AB">
              <w:rPr>
                <w:rFonts w:ascii="Minion Pro" w:hAnsi="Minion Pro"/>
                <w:sz w:val="28"/>
                <w:szCs w:val="28"/>
                <w:lang w:val="sl-SI"/>
              </w:rPr>
              <w:t>meče</w:t>
            </w:r>
            <w:r w:rsidRPr="008117AB">
              <w:rPr>
                <w:rFonts w:ascii="Minion Pro" w:hAnsi="Minion Pro"/>
                <w:sz w:val="28"/>
                <w:szCs w:val="28"/>
                <w:lang w:val="sl-SI"/>
              </w:rPr>
              <w:t xml:space="preserve"> luč na tiste, ki hrepenijo po tem</w:t>
            </w:r>
            <w:r w:rsidR="00D257AD" w:rsidRPr="008117AB">
              <w:rPr>
                <w:rFonts w:ascii="Minion Pro" w:hAnsi="Minion Pro"/>
                <w:sz w:val="28"/>
                <w:szCs w:val="28"/>
                <w:lang w:val="sl-SI"/>
              </w:rPr>
              <w:t xml:space="preserve">. </w:t>
            </w:r>
            <w:r w:rsidR="002555AD" w:rsidRPr="008117AB">
              <w:rPr>
                <w:rFonts w:ascii="Minion Pro" w:hAnsi="Minion Pro"/>
                <w:sz w:val="28"/>
                <w:szCs w:val="28"/>
                <w:lang w:val="sl-SI"/>
              </w:rPr>
              <w:t>Dejansko se tudi oni predajo v celoti, podarijo svoje moči nečemu, kar se ne gane</w:t>
            </w:r>
            <w:r w:rsidR="00957724" w:rsidRPr="008117AB">
              <w:rPr>
                <w:rFonts w:ascii="Minion Pro" w:hAnsi="Minion Pro"/>
                <w:sz w:val="28"/>
                <w:szCs w:val="28"/>
                <w:lang w:val="sl-SI"/>
              </w:rPr>
              <w:t>,</w:t>
            </w:r>
            <w:r w:rsidR="002555AD" w:rsidRPr="008117AB">
              <w:rPr>
                <w:rFonts w:ascii="Minion Pro" w:hAnsi="Minion Pro"/>
                <w:sz w:val="28"/>
                <w:szCs w:val="28"/>
                <w:lang w:val="sl-SI"/>
              </w:rPr>
              <w:t xml:space="preserve"> in dobivajo nekaj, česar nočejo zamenjati z nič</w:t>
            </w:r>
            <w:r w:rsidR="00957724" w:rsidRPr="008117AB">
              <w:rPr>
                <w:rFonts w:ascii="Minion Pro" w:hAnsi="Minion Pro"/>
                <w:sz w:val="28"/>
                <w:szCs w:val="28"/>
                <w:lang w:val="sl-SI"/>
              </w:rPr>
              <w:t>i</w:t>
            </w:r>
            <w:r w:rsidR="002555AD" w:rsidRPr="008117AB">
              <w:rPr>
                <w:rFonts w:ascii="Minion Pro" w:hAnsi="Minion Pro"/>
                <w:sz w:val="28"/>
                <w:szCs w:val="28"/>
                <w:lang w:val="sl-SI"/>
              </w:rPr>
              <w:t>mer drugim. Kaj je lahko</w:t>
            </w:r>
            <w:r w:rsidR="00957724" w:rsidRPr="008117AB">
              <w:rPr>
                <w:rFonts w:ascii="Minion Pro" w:hAnsi="Minion Pro"/>
                <w:sz w:val="28"/>
                <w:szCs w:val="28"/>
                <w:lang w:val="sl-SI"/>
              </w:rPr>
              <w:t xml:space="preserve"> to</w:t>
            </w:r>
            <w:r w:rsidR="002555AD" w:rsidRPr="008117AB">
              <w:rPr>
                <w:rFonts w:ascii="Minion Pro" w:hAnsi="Minion Pro"/>
                <w:sz w:val="28"/>
                <w:szCs w:val="28"/>
                <w:lang w:val="sl-SI"/>
              </w:rPr>
              <w:t xml:space="preserve">? </w:t>
            </w:r>
          </w:p>
          <w:p w14:paraId="282291EA" w14:textId="77777777" w:rsidR="0043106D" w:rsidRPr="008117AB" w:rsidRDefault="0043106D" w:rsidP="00427462">
            <w:pPr>
              <w:spacing w:after="0" w:line="276" w:lineRule="auto"/>
              <w:jc w:val="both"/>
              <w:rPr>
                <w:rFonts w:ascii="Minion Pro" w:hAnsi="Minion Pro"/>
                <w:sz w:val="28"/>
                <w:szCs w:val="28"/>
                <w:lang w:val="sl-SI"/>
              </w:rPr>
            </w:pPr>
          </w:p>
          <w:p w14:paraId="3F34BA59" w14:textId="02AE28B4" w:rsidR="00AD1E9C" w:rsidRPr="008117AB" w:rsidRDefault="002555AD" w:rsidP="00427462">
            <w:pPr>
              <w:spacing w:after="0" w:line="276" w:lineRule="auto"/>
              <w:jc w:val="both"/>
              <w:rPr>
                <w:rFonts w:ascii="Minion Pro" w:hAnsi="Minion Pro"/>
                <w:sz w:val="28"/>
                <w:szCs w:val="28"/>
                <w:lang w:val="sl-SI"/>
              </w:rPr>
            </w:pPr>
            <w:r w:rsidRPr="008117AB">
              <w:rPr>
                <w:rFonts w:ascii="Minion Pro" w:hAnsi="Minion Pro"/>
                <w:sz w:val="28"/>
                <w:szCs w:val="28"/>
                <w:lang w:val="sl-SI"/>
              </w:rPr>
              <w:t xml:space="preserve">To je </w:t>
            </w:r>
            <w:r w:rsidRPr="008117AB">
              <w:rPr>
                <w:rFonts w:ascii="Minion Pro" w:hAnsi="Minion Pro"/>
                <w:i/>
                <w:iCs/>
                <w:sz w:val="28"/>
                <w:szCs w:val="28"/>
                <w:lang w:val="sl-SI"/>
              </w:rPr>
              <w:t>izkušnja</w:t>
            </w:r>
            <w:r w:rsidRPr="008117AB">
              <w:rPr>
                <w:rFonts w:ascii="Minion Pro" w:hAnsi="Minion Pro"/>
                <w:sz w:val="28"/>
                <w:szCs w:val="28"/>
                <w:lang w:val="sl-SI"/>
              </w:rPr>
              <w:t>,</w:t>
            </w:r>
            <w:r w:rsidR="005F4890" w:rsidRPr="008117AB">
              <w:rPr>
                <w:rFonts w:ascii="Minion Pro" w:hAnsi="Minion Pro"/>
                <w:sz w:val="28"/>
                <w:szCs w:val="28"/>
                <w:lang w:val="sl-SI"/>
              </w:rPr>
              <w:t xml:space="preserve"> </w:t>
            </w:r>
            <w:r w:rsidRPr="008117AB">
              <w:rPr>
                <w:rFonts w:ascii="Minion Pro" w:hAnsi="Minion Pro"/>
                <w:sz w:val="28"/>
                <w:szCs w:val="28"/>
                <w:lang w:val="sl-SI"/>
              </w:rPr>
              <w:t>da dobiš več, če daš še več. To je storila</w:t>
            </w:r>
            <w:r w:rsidR="005F4890" w:rsidRPr="008117AB">
              <w:rPr>
                <w:rFonts w:ascii="Minion Pro" w:hAnsi="Minion Pro"/>
                <w:sz w:val="28"/>
                <w:szCs w:val="28"/>
                <w:lang w:val="sl-SI"/>
              </w:rPr>
              <w:t xml:space="preserve"> </w:t>
            </w:r>
            <w:r w:rsidR="00835CCE" w:rsidRPr="008117AB">
              <w:rPr>
                <w:rFonts w:ascii="Minion Pro" w:hAnsi="Minion Pro"/>
                <w:sz w:val="28"/>
                <w:szCs w:val="28"/>
                <w:lang w:val="sl-SI"/>
              </w:rPr>
              <w:t xml:space="preserve">Lynn Hill </w:t>
            </w:r>
            <w:r w:rsidRPr="008117AB">
              <w:rPr>
                <w:rFonts w:ascii="Minion Pro" w:hAnsi="Minion Pro"/>
                <w:sz w:val="28"/>
                <w:szCs w:val="28"/>
                <w:lang w:val="sl-SI"/>
              </w:rPr>
              <w:t>na</w:t>
            </w:r>
            <w:r w:rsidR="00835CCE" w:rsidRPr="008117AB">
              <w:rPr>
                <w:rFonts w:ascii="Minion Pro" w:hAnsi="Minion Pro"/>
                <w:sz w:val="28"/>
                <w:szCs w:val="28"/>
                <w:lang w:val="sl-SI"/>
              </w:rPr>
              <w:t xml:space="preserve"> Capitan</w:t>
            </w:r>
            <w:r w:rsidRPr="008117AB">
              <w:rPr>
                <w:rFonts w:ascii="Minion Pro" w:hAnsi="Minion Pro"/>
                <w:sz w:val="28"/>
                <w:szCs w:val="28"/>
                <w:lang w:val="sl-SI"/>
              </w:rPr>
              <w:t>u</w:t>
            </w:r>
            <w:r w:rsidR="00835CCE" w:rsidRPr="008117AB">
              <w:rPr>
                <w:rFonts w:ascii="Minion Pro" w:hAnsi="Minion Pro"/>
                <w:sz w:val="28"/>
                <w:szCs w:val="28"/>
                <w:lang w:val="sl-SI"/>
              </w:rPr>
              <w:t xml:space="preserve">. </w:t>
            </w:r>
            <w:r w:rsidRPr="008117AB">
              <w:rPr>
                <w:rFonts w:ascii="Minion Pro" w:hAnsi="Minion Pro"/>
                <w:sz w:val="28"/>
                <w:szCs w:val="28"/>
                <w:lang w:val="sl-SI"/>
              </w:rPr>
              <w:t>Razd</w:t>
            </w:r>
            <w:r w:rsidR="00957724" w:rsidRPr="008117AB">
              <w:rPr>
                <w:rFonts w:ascii="Minion Pro" w:hAnsi="Minion Pro"/>
                <w:sz w:val="28"/>
                <w:szCs w:val="28"/>
                <w:lang w:val="sl-SI"/>
              </w:rPr>
              <w:t>a</w:t>
            </w:r>
            <w:r w:rsidRPr="008117AB">
              <w:rPr>
                <w:rFonts w:ascii="Minion Pro" w:hAnsi="Minion Pro"/>
                <w:sz w:val="28"/>
                <w:szCs w:val="28"/>
                <w:lang w:val="sl-SI"/>
              </w:rPr>
              <w:t>jala se je,</w:t>
            </w:r>
            <w:r w:rsidR="00835CCE" w:rsidRPr="008117AB">
              <w:rPr>
                <w:rFonts w:ascii="Minion Pro" w:hAnsi="Minion Pro"/>
                <w:sz w:val="28"/>
                <w:szCs w:val="28"/>
                <w:lang w:val="sl-SI"/>
              </w:rPr>
              <w:t xml:space="preserve"> </w:t>
            </w:r>
            <w:r w:rsidRPr="008117AB">
              <w:rPr>
                <w:rFonts w:ascii="Minion Pro" w:hAnsi="Minion Pro"/>
                <w:sz w:val="28"/>
                <w:szCs w:val="28"/>
                <w:lang w:val="sl-SI"/>
              </w:rPr>
              <w:t xml:space="preserve">uporabila </w:t>
            </w:r>
            <w:r w:rsidR="00957724" w:rsidRPr="008117AB">
              <w:rPr>
                <w:rFonts w:ascii="Minion Pro" w:hAnsi="Minion Pro"/>
                <w:sz w:val="28"/>
                <w:szCs w:val="28"/>
                <w:lang w:val="sl-SI"/>
              </w:rPr>
              <w:t xml:space="preserve">je </w:t>
            </w:r>
            <w:r w:rsidRPr="008117AB">
              <w:rPr>
                <w:rFonts w:ascii="Minion Pro" w:hAnsi="Minion Pro"/>
                <w:sz w:val="28"/>
                <w:szCs w:val="28"/>
                <w:lang w:val="sl-SI"/>
              </w:rPr>
              <w:t>vse svoje znanje za to steno in s tem ravnala neekonomsko.</w:t>
            </w:r>
            <w:r w:rsidR="00835CCE" w:rsidRPr="008117AB">
              <w:rPr>
                <w:rFonts w:ascii="Minion Pro" w:hAnsi="Minion Pro"/>
                <w:sz w:val="28"/>
                <w:szCs w:val="28"/>
                <w:lang w:val="sl-SI"/>
              </w:rPr>
              <w:t xml:space="preserve"> </w:t>
            </w:r>
            <w:r w:rsidR="00957724" w:rsidRPr="008117AB">
              <w:rPr>
                <w:rFonts w:ascii="Minion Pro" w:hAnsi="Minion Pro"/>
                <w:sz w:val="28"/>
                <w:szCs w:val="28"/>
                <w:lang w:val="sl-SI"/>
              </w:rPr>
              <w:t>Niso se porabljale m</w:t>
            </w:r>
            <w:r w:rsidRPr="008117AB">
              <w:rPr>
                <w:rFonts w:ascii="Minion Pro" w:hAnsi="Minion Pro"/>
                <w:sz w:val="28"/>
                <w:szCs w:val="28"/>
                <w:lang w:val="sl-SI"/>
              </w:rPr>
              <w:t xml:space="preserve">aterialne dobrine, temveč </w:t>
            </w:r>
            <w:r w:rsidR="00957724" w:rsidRPr="008117AB">
              <w:rPr>
                <w:rFonts w:ascii="Minion Pro" w:hAnsi="Minion Pro"/>
                <w:sz w:val="28"/>
                <w:szCs w:val="28"/>
                <w:lang w:val="sl-SI"/>
              </w:rPr>
              <w:t xml:space="preserve">so bili uporabljeni </w:t>
            </w:r>
            <w:r w:rsidRPr="008117AB">
              <w:rPr>
                <w:rFonts w:ascii="Minion Pro" w:hAnsi="Minion Pro"/>
                <w:sz w:val="28"/>
                <w:szCs w:val="28"/>
                <w:lang w:val="sl-SI"/>
              </w:rPr>
              <w:t>znanje, veščine in volja</w:t>
            </w:r>
            <w:r w:rsidR="005F4890" w:rsidRPr="008117AB">
              <w:rPr>
                <w:rFonts w:ascii="Minion Pro" w:hAnsi="Minion Pro"/>
                <w:sz w:val="28"/>
                <w:szCs w:val="28"/>
                <w:lang w:val="sl-SI"/>
              </w:rPr>
              <w:t xml:space="preserve"> </w:t>
            </w:r>
            <w:r w:rsidR="00FB53A4" w:rsidRPr="008117AB">
              <w:rPr>
                <w:rFonts w:ascii="Minion Pro" w:hAnsi="Minion Pro"/>
                <w:sz w:val="28"/>
                <w:szCs w:val="28"/>
                <w:lang w:val="sl-SI"/>
              </w:rPr>
              <w:t xml:space="preserve">– </w:t>
            </w:r>
            <w:r w:rsidRPr="008117AB">
              <w:rPr>
                <w:rFonts w:ascii="Minion Pro" w:hAnsi="Minion Pro"/>
                <w:sz w:val="28"/>
                <w:szCs w:val="28"/>
                <w:lang w:val="sl-SI"/>
              </w:rPr>
              <w:t xml:space="preserve">z učinkom intenzivnega doživljanja, ki </w:t>
            </w:r>
            <w:r w:rsidR="00957724" w:rsidRPr="008117AB">
              <w:rPr>
                <w:rFonts w:ascii="Minion Pro" w:hAnsi="Minion Pro"/>
                <w:sz w:val="28"/>
                <w:szCs w:val="28"/>
                <w:lang w:val="sl-SI"/>
              </w:rPr>
              <w:t>na</w:t>
            </w:r>
            <w:r w:rsidRPr="008117AB">
              <w:rPr>
                <w:rFonts w:ascii="Minion Pro" w:hAnsi="Minion Pro"/>
                <w:sz w:val="28"/>
                <w:szCs w:val="28"/>
                <w:lang w:val="sl-SI"/>
              </w:rPr>
              <w:t>hrani in nasiči dušo, ne da bi na veliko zapravljalo vire.</w:t>
            </w:r>
            <w:r w:rsidR="00FB53A4" w:rsidRPr="008117AB">
              <w:rPr>
                <w:rFonts w:ascii="Minion Pro" w:hAnsi="Minion Pro"/>
                <w:sz w:val="28"/>
                <w:szCs w:val="28"/>
                <w:lang w:val="sl-SI"/>
              </w:rPr>
              <w:t xml:space="preserve"> </w:t>
            </w:r>
            <w:r w:rsidR="00FD61C4" w:rsidRPr="008117AB">
              <w:rPr>
                <w:rFonts w:ascii="Minion Pro" w:hAnsi="Minion Pro"/>
                <w:sz w:val="28"/>
                <w:szCs w:val="28"/>
                <w:lang w:val="sl-SI"/>
              </w:rPr>
              <w:t>Težava je v tem</w:t>
            </w:r>
            <w:r w:rsidR="009A3228" w:rsidRPr="008117AB">
              <w:rPr>
                <w:rFonts w:ascii="Minion Pro" w:hAnsi="Minion Pro"/>
                <w:sz w:val="28"/>
                <w:szCs w:val="28"/>
                <w:lang w:val="sl-SI"/>
              </w:rPr>
              <w:t xml:space="preserve">, </w:t>
            </w:r>
            <w:r w:rsidR="00FD61C4" w:rsidRPr="008117AB">
              <w:rPr>
                <w:rFonts w:ascii="Minion Pro" w:hAnsi="Minion Pro"/>
                <w:sz w:val="28"/>
                <w:szCs w:val="28"/>
                <w:lang w:val="sl-SI"/>
              </w:rPr>
              <w:t>da iz omejenosti sledi intenziteta</w:t>
            </w:r>
            <w:r w:rsidR="0059515A" w:rsidRPr="008117AB">
              <w:rPr>
                <w:rFonts w:ascii="Minion Pro" w:hAnsi="Minion Pro"/>
                <w:sz w:val="28"/>
                <w:szCs w:val="28"/>
                <w:lang w:val="sl-SI"/>
              </w:rPr>
              <w:t xml:space="preserve">. </w:t>
            </w:r>
            <w:r w:rsidR="00FD61C4" w:rsidRPr="008117AB">
              <w:rPr>
                <w:rFonts w:ascii="Minion Pro" w:hAnsi="Minion Pro"/>
                <w:sz w:val="28"/>
                <w:szCs w:val="28"/>
                <w:lang w:val="sl-SI"/>
              </w:rPr>
              <w:t>Zahteva, da izčrpaš sebe in svoje telo.</w:t>
            </w:r>
            <w:r w:rsidR="009D2FC5" w:rsidRPr="008117AB">
              <w:rPr>
                <w:rFonts w:ascii="Minion Pro" w:hAnsi="Minion Pro"/>
                <w:sz w:val="28"/>
                <w:szCs w:val="28"/>
                <w:lang w:val="sl-SI"/>
              </w:rPr>
              <w:t xml:space="preserve"> </w:t>
            </w:r>
            <w:r w:rsidR="00957724" w:rsidRPr="008117AB">
              <w:rPr>
                <w:rFonts w:ascii="Minion Pro" w:hAnsi="Minion Pro"/>
                <w:sz w:val="28"/>
                <w:szCs w:val="28"/>
                <w:lang w:val="sl-SI"/>
              </w:rPr>
              <w:t>Š</w:t>
            </w:r>
            <w:r w:rsidR="00FD61C4" w:rsidRPr="008117AB">
              <w:rPr>
                <w:rFonts w:ascii="Minion Pro" w:hAnsi="Minion Pro"/>
                <w:sz w:val="28"/>
                <w:szCs w:val="28"/>
                <w:lang w:val="sl-SI"/>
              </w:rPr>
              <w:t>ele</w:t>
            </w:r>
            <w:r w:rsidR="00957724" w:rsidRPr="008117AB">
              <w:rPr>
                <w:rFonts w:ascii="Minion Pro" w:hAnsi="Minion Pro"/>
                <w:sz w:val="28"/>
                <w:szCs w:val="28"/>
                <w:lang w:val="sl-SI"/>
              </w:rPr>
              <w:t xml:space="preserve"> tako</w:t>
            </w:r>
            <w:r w:rsidR="00FD61C4" w:rsidRPr="008117AB">
              <w:rPr>
                <w:rFonts w:ascii="Minion Pro" w:hAnsi="Minion Pro"/>
                <w:sz w:val="28"/>
                <w:szCs w:val="28"/>
                <w:lang w:val="sl-SI"/>
              </w:rPr>
              <w:t xml:space="preserve"> opaziš, kar je v njem.</w:t>
            </w:r>
            <w:r w:rsidR="009D2FC5" w:rsidRPr="008117AB">
              <w:rPr>
                <w:rFonts w:ascii="Minion Pro" w:hAnsi="Minion Pro"/>
                <w:sz w:val="28"/>
                <w:szCs w:val="28"/>
                <w:lang w:val="sl-SI"/>
              </w:rPr>
              <w:t xml:space="preserve"> </w:t>
            </w:r>
            <w:r w:rsidR="00FD61C4" w:rsidRPr="008117AB">
              <w:rPr>
                <w:rFonts w:ascii="Minion Pro" w:hAnsi="Minion Pro"/>
                <w:sz w:val="28"/>
                <w:szCs w:val="28"/>
                <w:lang w:val="sl-SI"/>
              </w:rPr>
              <w:t>Podobno velja za to, kar</w:t>
            </w:r>
            <w:r w:rsidR="00647F53" w:rsidRPr="008117AB">
              <w:rPr>
                <w:rFonts w:ascii="Minion Pro" w:hAnsi="Minion Pro"/>
                <w:sz w:val="28"/>
                <w:szCs w:val="28"/>
                <w:lang w:val="sl-SI"/>
              </w:rPr>
              <w:t xml:space="preserve"> </w:t>
            </w:r>
            <w:r w:rsidR="00FD61C4" w:rsidRPr="008117AB">
              <w:rPr>
                <w:rFonts w:ascii="Minion Pro" w:hAnsi="Minion Pro"/>
                <w:sz w:val="28"/>
                <w:szCs w:val="28"/>
                <w:lang w:val="sl-SI"/>
              </w:rPr>
              <w:t>ga obdaja,</w:t>
            </w:r>
            <w:r w:rsidR="00480E64" w:rsidRPr="008117AB">
              <w:rPr>
                <w:rFonts w:ascii="Minion Pro" w:hAnsi="Minion Pro"/>
                <w:sz w:val="28"/>
                <w:szCs w:val="28"/>
                <w:lang w:val="sl-SI"/>
              </w:rPr>
              <w:t xml:space="preserve"> </w:t>
            </w:r>
            <w:r w:rsidR="00FD61C4" w:rsidRPr="008117AB">
              <w:rPr>
                <w:rFonts w:ascii="Minion Pro" w:hAnsi="Minion Pro"/>
                <w:sz w:val="28"/>
                <w:szCs w:val="28"/>
                <w:lang w:val="sl-SI"/>
              </w:rPr>
              <w:t>na najmanjšemu robu je še prostora za prst,</w:t>
            </w:r>
            <w:r w:rsidR="00480E64" w:rsidRPr="008117AB">
              <w:rPr>
                <w:rFonts w:ascii="Minion Pro" w:hAnsi="Minion Pro"/>
                <w:sz w:val="28"/>
                <w:szCs w:val="28"/>
                <w:lang w:val="sl-SI"/>
              </w:rPr>
              <w:t xml:space="preserve"> </w:t>
            </w:r>
            <w:r w:rsidR="00FD61C4" w:rsidRPr="008117AB">
              <w:rPr>
                <w:rFonts w:ascii="Minion Pro" w:hAnsi="Minion Pro"/>
                <w:sz w:val="28"/>
                <w:szCs w:val="28"/>
                <w:lang w:val="sl-SI"/>
              </w:rPr>
              <w:t>da bi ohranili ravnotežje</w:t>
            </w:r>
            <w:r w:rsidR="00480E64" w:rsidRPr="008117AB">
              <w:rPr>
                <w:rFonts w:ascii="Minion Pro" w:hAnsi="Minion Pro"/>
                <w:sz w:val="28"/>
                <w:szCs w:val="28"/>
                <w:lang w:val="sl-SI"/>
              </w:rPr>
              <w:t xml:space="preserve">. </w:t>
            </w:r>
            <w:r w:rsidR="00FD61C4" w:rsidRPr="008117AB">
              <w:rPr>
                <w:rFonts w:ascii="Minion Pro" w:hAnsi="Minion Pro"/>
                <w:sz w:val="28"/>
                <w:szCs w:val="28"/>
                <w:lang w:val="sl-SI"/>
              </w:rPr>
              <w:t xml:space="preserve">Izkoriščati potencial vsakega položaja, poseči dovolj zgodaj, preden ni več mogoče ukrepati, delati </w:t>
            </w:r>
            <w:r w:rsidR="00957724" w:rsidRPr="008117AB">
              <w:rPr>
                <w:rFonts w:ascii="Minion Pro" w:hAnsi="Minion Pro"/>
                <w:sz w:val="28"/>
                <w:szCs w:val="28"/>
                <w:lang w:val="sl-SI"/>
              </w:rPr>
              <w:t xml:space="preserve">v skladu </w:t>
            </w:r>
            <w:r w:rsidR="00FD61C4" w:rsidRPr="008117AB">
              <w:rPr>
                <w:rFonts w:ascii="Minion Pro" w:hAnsi="Minion Pro"/>
                <w:sz w:val="28"/>
                <w:szCs w:val="28"/>
                <w:lang w:val="sl-SI"/>
              </w:rPr>
              <w:t xml:space="preserve">z </w:t>
            </w:r>
            <w:r w:rsidR="00957724" w:rsidRPr="008117AB">
              <w:rPr>
                <w:rFonts w:ascii="Minion Pro" w:hAnsi="Minion Pro"/>
                <w:sz w:val="28"/>
                <w:szCs w:val="28"/>
                <w:lang w:val="sl-SI"/>
              </w:rPr>
              <w:t xml:space="preserve">okoliščinami, </w:t>
            </w:r>
            <w:r w:rsidR="00FD61C4" w:rsidRPr="008117AB">
              <w:rPr>
                <w:rFonts w:ascii="Minion Pro" w:hAnsi="Minion Pro"/>
                <w:sz w:val="28"/>
                <w:szCs w:val="28"/>
                <w:lang w:val="sl-SI"/>
              </w:rPr>
              <w:t xml:space="preserve">in ne </w:t>
            </w:r>
            <w:r w:rsidR="00957724" w:rsidRPr="008117AB">
              <w:rPr>
                <w:rFonts w:ascii="Minion Pro" w:hAnsi="Minion Pro"/>
                <w:sz w:val="28"/>
                <w:szCs w:val="28"/>
                <w:lang w:val="sl-SI"/>
              </w:rPr>
              <w:t>v nasprotju z njimi</w:t>
            </w:r>
            <w:r w:rsidR="00FD61C4" w:rsidRPr="008117AB">
              <w:rPr>
                <w:rFonts w:ascii="Minion Pro" w:hAnsi="Minion Pro"/>
                <w:sz w:val="28"/>
                <w:szCs w:val="28"/>
                <w:lang w:val="sl-SI"/>
              </w:rPr>
              <w:t>, dovoliti, da te nosijo, ne izsil</w:t>
            </w:r>
            <w:r w:rsidR="00957724" w:rsidRPr="008117AB">
              <w:rPr>
                <w:rFonts w:ascii="Minion Pro" w:hAnsi="Minion Pro"/>
                <w:sz w:val="28"/>
                <w:szCs w:val="28"/>
                <w:lang w:val="sl-SI"/>
              </w:rPr>
              <w:t>jeva</w:t>
            </w:r>
            <w:r w:rsidR="00FD61C4" w:rsidRPr="008117AB">
              <w:rPr>
                <w:rFonts w:ascii="Minion Pro" w:hAnsi="Minion Pro"/>
                <w:sz w:val="28"/>
                <w:szCs w:val="28"/>
                <w:lang w:val="sl-SI"/>
              </w:rPr>
              <w:t>ti rezultatov, temveč dopuščati, da se dogaja.</w:t>
            </w:r>
            <w:r w:rsidR="00480E64" w:rsidRPr="008117AB">
              <w:rPr>
                <w:rFonts w:ascii="Minion Pro" w:hAnsi="Minion Pro"/>
                <w:sz w:val="28"/>
                <w:szCs w:val="28"/>
                <w:lang w:val="sl-SI"/>
              </w:rPr>
              <w:t xml:space="preserve"> </w:t>
            </w:r>
            <w:r w:rsidR="00FD61C4" w:rsidRPr="008117AB">
              <w:rPr>
                <w:rFonts w:ascii="Minion Pro" w:hAnsi="Minion Pro"/>
                <w:sz w:val="28"/>
                <w:szCs w:val="28"/>
                <w:lang w:val="sl-SI"/>
              </w:rPr>
              <w:t>Predanost, koncentracija</w:t>
            </w:r>
            <w:r w:rsidR="0082503A" w:rsidRPr="008117AB">
              <w:rPr>
                <w:rFonts w:ascii="Minion Pro" w:hAnsi="Minion Pro"/>
                <w:sz w:val="28"/>
                <w:szCs w:val="28"/>
                <w:lang w:val="sl-SI"/>
              </w:rPr>
              <w:t xml:space="preserve">, pravilni timing, </w:t>
            </w:r>
            <w:r w:rsidR="0043106D" w:rsidRPr="008117AB">
              <w:rPr>
                <w:rFonts w:ascii="Minion Pro" w:hAnsi="Minion Pro"/>
                <w:sz w:val="28"/>
                <w:szCs w:val="28"/>
                <w:lang w:val="sl-SI"/>
              </w:rPr>
              <w:t>»</w:t>
            </w:r>
            <w:r w:rsidR="0082503A" w:rsidRPr="008117AB">
              <w:rPr>
                <w:rFonts w:ascii="Minion Pro" w:hAnsi="Minion Pro"/>
                <w:sz w:val="28"/>
                <w:szCs w:val="28"/>
                <w:lang w:val="sl-SI"/>
              </w:rPr>
              <w:t>sebe docela uporabljati</w:t>
            </w:r>
            <w:r w:rsidR="0043106D" w:rsidRPr="008117AB">
              <w:rPr>
                <w:rFonts w:ascii="Minion Pro" w:hAnsi="Minion Pro"/>
                <w:sz w:val="28"/>
                <w:szCs w:val="28"/>
                <w:lang w:val="sl-SI"/>
              </w:rPr>
              <w:t>«</w:t>
            </w:r>
            <w:r w:rsidR="006D05EF" w:rsidRPr="008117AB">
              <w:rPr>
                <w:rFonts w:ascii="Minion Pro" w:hAnsi="Minion Pro"/>
                <w:sz w:val="28"/>
                <w:szCs w:val="28"/>
                <w:lang w:val="sl-SI"/>
              </w:rPr>
              <w:t xml:space="preserve">, </w:t>
            </w:r>
            <w:r w:rsidR="0082503A" w:rsidRPr="008117AB">
              <w:rPr>
                <w:rFonts w:ascii="Minion Pro" w:hAnsi="Minion Pro"/>
                <w:sz w:val="28"/>
                <w:szCs w:val="28"/>
                <w:lang w:val="sl-SI"/>
              </w:rPr>
              <w:t>to je to, kar najbolj zadošča</w:t>
            </w:r>
            <w:r w:rsidR="00957724" w:rsidRPr="008117AB">
              <w:rPr>
                <w:rFonts w:ascii="Minion Pro" w:hAnsi="Minion Pro"/>
                <w:sz w:val="28"/>
                <w:szCs w:val="28"/>
                <w:lang w:val="sl-SI"/>
              </w:rPr>
              <w:t>,</w:t>
            </w:r>
            <w:r w:rsidR="006D05EF" w:rsidRPr="008117AB">
              <w:rPr>
                <w:rFonts w:ascii="Minion Pro" w:hAnsi="Minion Pro"/>
                <w:sz w:val="28"/>
                <w:szCs w:val="28"/>
                <w:lang w:val="sl-SI"/>
              </w:rPr>
              <w:t xml:space="preserve"> </w:t>
            </w:r>
            <w:r w:rsidR="00957724" w:rsidRPr="008117AB">
              <w:rPr>
                <w:rFonts w:ascii="Minion Pro" w:hAnsi="Minion Pro"/>
                <w:sz w:val="28"/>
                <w:szCs w:val="28"/>
                <w:lang w:val="sl-SI"/>
              </w:rPr>
              <w:t>n</w:t>
            </w:r>
            <w:r w:rsidR="0082503A" w:rsidRPr="008117AB">
              <w:rPr>
                <w:rFonts w:ascii="Minion Pro" w:hAnsi="Minion Pro"/>
                <w:sz w:val="28"/>
                <w:szCs w:val="28"/>
                <w:lang w:val="sl-SI"/>
              </w:rPr>
              <w:t>e glede na to, kje kdo doseže kateri limit</w:t>
            </w:r>
            <w:r w:rsidR="00AD1E9C" w:rsidRPr="008117AB">
              <w:rPr>
                <w:rFonts w:ascii="Minion Pro" w:hAnsi="Minion Pro"/>
                <w:sz w:val="28"/>
                <w:szCs w:val="28"/>
                <w:lang w:val="sl-SI"/>
              </w:rPr>
              <w:t>.</w:t>
            </w:r>
            <w:r w:rsidR="00FE4A73" w:rsidRPr="008117AB">
              <w:rPr>
                <w:rStyle w:val="Funotenzeichen"/>
                <w:rFonts w:ascii="Minion Pro" w:hAnsi="Minion Pro"/>
                <w:sz w:val="28"/>
                <w:szCs w:val="28"/>
                <w:lang w:val="sl-SI"/>
              </w:rPr>
              <w:footnoteReference w:id="9"/>
            </w:r>
            <w:r w:rsidR="006D05EF" w:rsidRPr="008117AB">
              <w:rPr>
                <w:rFonts w:ascii="Minion Pro" w:hAnsi="Minion Pro"/>
                <w:sz w:val="28"/>
                <w:szCs w:val="28"/>
                <w:lang w:val="sl-SI"/>
              </w:rPr>
              <w:t xml:space="preserve"> </w:t>
            </w:r>
          </w:p>
          <w:p w14:paraId="0B8AA767" w14:textId="77777777" w:rsidR="0023077A" w:rsidRPr="008117AB" w:rsidRDefault="0023077A" w:rsidP="00427462">
            <w:pPr>
              <w:spacing w:after="0" w:line="276" w:lineRule="auto"/>
              <w:jc w:val="both"/>
              <w:rPr>
                <w:rFonts w:ascii="Minion Pro" w:hAnsi="Minion Pro"/>
                <w:sz w:val="28"/>
                <w:szCs w:val="28"/>
                <w:lang w:val="sl-SI"/>
              </w:rPr>
            </w:pPr>
          </w:p>
          <w:p w14:paraId="37A2F85D" w14:textId="646A630B" w:rsidR="00AD1E9C" w:rsidRPr="008117AB" w:rsidRDefault="0020571B" w:rsidP="00427462">
            <w:pPr>
              <w:spacing w:after="0" w:line="276" w:lineRule="auto"/>
              <w:jc w:val="both"/>
              <w:rPr>
                <w:rFonts w:ascii="Minion Pro" w:hAnsi="Minion Pro"/>
                <w:i/>
                <w:iCs/>
                <w:sz w:val="32"/>
                <w:szCs w:val="32"/>
                <w:lang w:val="sl-SI"/>
              </w:rPr>
            </w:pPr>
            <w:r w:rsidRPr="008117AB">
              <w:rPr>
                <w:rFonts w:ascii="Minion Pro" w:hAnsi="Minion Pro"/>
                <w:i/>
                <w:iCs/>
                <w:sz w:val="32"/>
                <w:szCs w:val="32"/>
                <w:lang w:val="sl-SI"/>
              </w:rPr>
              <w:t>Sporazumevanje z naravo</w:t>
            </w:r>
          </w:p>
          <w:p w14:paraId="044E8103" w14:textId="77777777" w:rsidR="00427462" w:rsidRPr="008117AB" w:rsidRDefault="00427462" w:rsidP="00427462">
            <w:pPr>
              <w:spacing w:after="0" w:line="276" w:lineRule="auto"/>
              <w:jc w:val="both"/>
              <w:rPr>
                <w:rFonts w:ascii="Minion Pro" w:hAnsi="Minion Pro"/>
                <w:i/>
                <w:iCs/>
                <w:sz w:val="16"/>
                <w:szCs w:val="16"/>
                <w:lang w:val="sl-SI"/>
              </w:rPr>
            </w:pPr>
          </w:p>
          <w:p w14:paraId="156307FE" w14:textId="34A61857" w:rsidR="005C5457" w:rsidRPr="008117AB" w:rsidRDefault="0082503A" w:rsidP="00427462">
            <w:pPr>
              <w:spacing w:after="0" w:line="276" w:lineRule="auto"/>
              <w:jc w:val="both"/>
              <w:rPr>
                <w:rFonts w:ascii="Minion Pro" w:hAnsi="Minion Pro"/>
                <w:sz w:val="28"/>
                <w:szCs w:val="28"/>
                <w:lang w:val="sl-SI"/>
              </w:rPr>
            </w:pPr>
            <w:r w:rsidRPr="008117AB">
              <w:rPr>
                <w:rFonts w:ascii="Minion Pro" w:hAnsi="Minion Pro"/>
                <w:sz w:val="28"/>
                <w:szCs w:val="28"/>
                <w:lang w:val="sl-SI"/>
              </w:rPr>
              <w:t>Ko je grški govorec</w:t>
            </w:r>
            <w:r w:rsidR="00FE4A73" w:rsidRPr="008117AB">
              <w:rPr>
                <w:rFonts w:ascii="Minion Pro" w:hAnsi="Minion Pro"/>
                <w:sz w:val="28"/>
                <w:szCs w:val="28"/>
                <w:lang w:val="sl-SI"/>
              </w:rPr>
              <w:t xml:space="preserve"> </w:t>
            </w:r>
            <w:r w:rsidR="008E4773" w:rsidRPr="008117AB">
              <w:rPr>
                <w:rFonts w:ascii="Minion Pro" w:hAnsi="Minion Pro"/>
                <w:sz w:val="28"/>
                <w:szCs w:val="28"/>
                <w:lang w:val="sl-SI"/>
              </w:rPr>
              <w:t>Anti</w:t>
            </w:r>
            <w:r w:rsidRPr="008117AB">
              <w:rPr>
                <w:rFonts w:ascii="Minion Pro" w:hAnsi="Minion Pro"/>
                <w:sz w:val="28"/>
                <w:szCs w:val="28"/>
                <w:lang w:val="sl-SI"/>
              </w:rPr>
              <w:t>f</w:t>
            </w:r>
            <w:r w:rsidR="008E4773" w:rsidRPr="008117AB">
              <w:rPr>
                <w:rFonts w:ascii="Minion Pro" w:hAnsi="Minion Pro"/>
                <w:sz w:val="28"/>
                <w:szCs w:val="28"/>
                <w:lang w:val="sl-SI"/>
              </w:rPr>
              <w:t xml:space="preserve">on </w:t>
            </w:r>
            <w:r w:rsidR="00250A76" w:rsidRPr="008117AB">
              <w:rPr>
                <w:rFonts w:ascii="Minion Pro" w:hAnsi="Minion Pro"/>
                <w:sz w:val="28"/>
                <w:szCs w:val="28"/>
                <w:lang w:val="sl-SI"/>
              </w:rPr>
              <w:t xml:space="preserve">(480–411 </w:t>
            </w:r>
            <w:r w:rsidR="0020571B" w:rsidRPr="008117AB">
              <w:rPr>
                <w:rFonts w:ascii="Minion Pro" w:hAnsi="Minion Pro"/>
                <w:sz w:val="28"/>
                <w:szCs w:val="28"/>
                <w:lang w:val="sl-SI"/>
              </w:rPr>
              <w:t>pr. n. št.</w:t>
            </w:r>
            <w:r w:rsidR="00250A76" w:rsidRPr="008117AB">
              <w:rPr>
                <w:rFonts w:ascii="Minion Pro" w:hAnsi="Minion Pro"/>
                <w:sz w:val="28"/>
                <w:szCs w:val="28"/>
                <w:lang w:val="sl-SI"/>
              </w:rPr>
              <w:t xml:space="preserve">) </w:t>
            </w:r>
            <w:r w:rsidRPr="008117AB">
              <w:rPr>
                <w:rFonts w:ascii="Minion Pro" w:hAnsi="Minion Pro"/>
                <w:sz w:val="28"/>
                <w:szCs w:val="28"/>
                <w:lang w:val="sl-SI"/>
              </w:rPr>
              <w:t>pred 2500 leti prvič razlikoval naravo od kulture, je tudi človek postal dvoje, deloma n</w:t>
            </w:r>
            <w:r w:rsidR="00A63B22" w:rsidRPr="008117AB">
              <w:rPr>
                <w:rFonts w:ascii="Minion Pro" w:hAnsi="Minion Pro"/>
                <w:sz w:val="28"/>
                <w:szCs w:val="28"/>
                <w:lang w:val="sl-SI"/>
              </w:rPr>
              <w:t>a</w:t>
            </w:r>
            <w:r w:rsidRPr="008117AB">
              <w:rPr>
                <w:rFonts w:ascii="Minion Pro" w:hAnsi="Minion Pro"/>
                <w:sz w:val="28"/>
                <w:szCs w:val="28"/>
                <w:lang w:val="sl-SI"/>
              </w:rPr>
              <w:t xml:space="preserve">rava in deloma kultura. </w:t>
            </w:r>
            <w:r w:rsidR="00A63B22" w:rsidRPr="008117AB">
              <w:rPr>
                <w:rFonts w:ascii="Minion Pro" w:hAnsi="Minion Pro"/>
                <w:sz w:val="28"/>
                <w:szCs w:val="28"/>
                <w:lang w:val="sl-SI"/>
              </w:rPr>
              <w:t xml:space="preserve">Od zdaj naprej leži na meji in jo obljuduje. V 13. </w:t>
            </w:r>
            <w:r w:rsidR="00A65C1A" w:rsidRPr="008117AB">
              <w:rPr>
                <w:rFonts w:ascii="Minion Pro" w:hAnsi="Minion Pro"/>
                <w:sz w:val="28"/>
                <w:szCs w:val="28"/>
                <w:lang w:val="sl-SI"/>
              </w:rPr>
              <w:t>s</w:t>
            </w:r>
            <w:r w:rsidR="00A63B22" w:rsidRPr="008117AB">
              <w:rPr>
                <w:rFonts w:ascii="Minion Pro" w:hAnsi="Minion Pro"/>
                <w:sz w:val="28"/>
                <w:szCs w:val="28"/>
                <w:lang w:val="sl-SI"/>
              </w:rPr>
              <w:t>toletju  najpomembnejši teolog svojega časa, Tomaž Akvinski (1225</w:t>
            </w:r>
            <w:r w:rsidR="00A65C1A" w:rsidRPr="008117AB">
              <w:rPr>
                <w:rFonts w:ascii="Minion Pro" w:hAnsi="Minion Pro"/>
                <w:sz w:val="28"/>
                <w:szCs w:val="28"/>
                <w:lang w:val="sl-SI"/>
              </w:rPr>
              <w:t>–</w:t>
            </w:r>
            <w:r w:rsidR="00A63B22" w:rsidRPr="008117AB">
              <w:rPr>
                <w:rFonts w:ascii="Minion Pro" w:hAnsi="Minion Pro"/>
                <w:sz w:val="28"/>
                <w:szCs w:val="28"/>
                <w:lang w:val="sl-SI"/>
              </w:rPr>
              <w:t xml:space="preserve">1274), </w:t>
            </w:r>
            <w:r w:rsidR="00A65C1A" w:rsidRPr="008117AB">
              <w:rPr>
                <w:rFonts w:ascii="Minion Pro" w:hAnsi="Minion Pro"/>
                <w:sz w:val="28"/>
                <w:szCs w:val="28"/>
                <w:lang w:val="sl-SI"/>
              </w:rPr>
              <w:t xml:space="preserve">ugotovi, </w:t>
            </w:r>
            <w:r w:rsidR="00A63B22" w:rsidRPr="008117AB">
              <w:rPr>
                <w:rFonts w:ascii="Minion Pro" w:hAnsi="Minion Pro"/>
                <w:sz w:val="28"/>
                <w:szCs w:val="28"/>
                <w:lang w:val="sl-SI"/>
              </w:rPr>
              <w:t>da je v naravi človeka, da ustvarja kulturo, tako kot je v naravi polžev, da ustvar</w:t>
            </w:r>
            <w:r w:rsidR="00A65C1A" w:rsidRPr="008117AB">
              <w:rPr>
                <w:rFonts w:ascii="Minion Pro" w:hAnsi="Minion Pro"/>
                <w:sz w:val="28"/>
                <w:szCs w:val="28"/>
                <w:lang w:val="sl-SI"/>
              </w:rPr>
              <w:t>ja</w:t>
            </w:r>
            <w:r w:rsidR="00A63B22" w:rsidRPr="008117AB">
              <w:rPr>
                <w:rFonts w:ascii="Minion Pro" w:hAnsi="Minion Pro"/>
                <w:sz w:val="28"/>
                <w:szCs w:val="28"/>
                <w:lang w:val="sl-SI"/>
              </w:rPr>
              <w:t>jo hišice. S to primerjavo človeka postavi na stran</w:t>
            </w:r>
            <w:r w:rsidR="00A65C1A" w:rsidRPr="008117AB">
              <w:rPr>
                <w:rFonts w:ascii="Minion Pro" w:hAnsi="Minion Pro"/>
                <w:sz w:val="28"/>
                <w:szCs w:val="28"/>
                <w:lang w:val="sl-SI"/>
              </w:rPr>
              <w:t xml:space="preserve"> </w:t>
            </w:r>
            <w:r w:rsidR="00A63B22" w:rsidRPr="008117AB">
              <w:rPr>
                <w:rFonts w:ascii="Minion Pro" w:hAnsi="Minion Pro"/>
                <w:sz w:val="28"/>
                <w:szCs w:val="28"/>
                <w:lang w:val="sl-SI"/>
              </w:rPr>
              <w:t xml:space="preserve">kulture, čeprav je tu </w:t>
            </w:r>
            <w:r w:rsidR="00270BF6" w:rsidRPr="008117AB">
              <w:rPr>
                <w:rFonts w:ascii="Minion Pro" w:hAnsi="Minion Pro"/>
                <w:sz w:val="28"/>
                <w:szCs w:val="28"/>
                <w:lang w:val="sl-SI"/>
              </w:rPr>
              <w:t>še ugankarski ostanek, ki ne spada tja.</w:t>
            </w:r>
            <w:r w:rsidR="005F4890" w:rsidRPr="008117AB">
              <w:rPr>
                <w:rFonts w:ascii="Minion Pro" w:hAnsi="Minion Pro"/>
                <w:sz w:val="28"/>
                <w:szCs w:val="28"/>
                <w:lang w:val="sl-SI"/>
              </w:rPr>
              <w:t xml:space="preserve"> </w:t>
            </w:r>
          </w:p>
          <w:p w14:paraId="7BE1D5D9" w14:textId="77777777" w:rsidR="0043106D" w:rsidRPr="008117AB" w:rsidRDefault="0043106D" w:rsidP="00427462">
            <w:pPr>
              <w:pStyle w:val="bparactl"/>
              <w:shd w:val="clear" w:color="auto" w:fill="FFFFFF"/>
              <w:spacing w:before="0" w:beforeAutospacing="0" w:after="0" w:afterAutospacing="0" w:line="276" w:lineRule="auto"/>
              <w:jc w:val="both"/>
              <w:rPr>
                <w:rFonts w:ascii="Minion Pro" w:hAnsi="Minion Pro"/>
                <w:sz w:val="28"/>
                <w:szCs w:val="28"/>
                <w:lang w:val="sl-SI"/>
              </w:rPr>
            </w:pPr>
          </w:p>
          <w:p w14:paraId="26861EA3" w14:textId="72869276" w:rsidR="00646F32" w:rsidRPr="008117AB" w:rsidRDefault="00270BF6" w:rsidP="00427462">
            <w:pPr>
              <w:pStyle w:val="bparactl"/>
              <w:shd w:val="clear" w:color="auto" w:fill="FFFFFF"/>
              <w:spacing w:before="0" w:beforeAutospacing="0" w:after="0" w:afterAutospacing="0" w:line="276" w:lineRule="auto"/>
              <w:jc w:val="both"/>
              <w:rPr>
                <w:rFonts w:ascii="Minion Pro" w:hAnsi="Minion Pro"/>
                <w:sz w:val="28"/>
                <w:szCs w:val="28"/>
                <w:lang w:val="sl-SI"/>
              </w:rPr>
            </w:pPr>
            <w:r w:rsidRPr="008117AB">
              <w:rPr>
                <w:rFonts w:ascii="Minion Pro" w:hAnsi="Minion Pro"/>
                <w:sz w:val="28"/>
                <w:szCs w:val="28"/>
                <w:lang w:val="sl-SI"/>
              </w:rPr>
              <w:t>V prednovodobnem mišljenju, od antičnega časa do srednjega veka, ravnanje z naravo ni bilo urejeno, temveč vključeno v verske obrede, kar je nakaz</w:t>
            </w:r>
            <w:r w:rsidR="00A65C1A" w:rsidRPr="008117AB">
              <w:rPr>
                <w:rFonts w:ascii="Minion Pro" w:hAnsi="Minion Pro"/>
                <w:sz w:val="28"/>
                <w:szCs w:val="28"/>
                <w:lang w:val="sl-SI"/>
              </w:rPr>
              <w:t>ov</w:t>
            </w:r>
            <w:r w:rsidRPr="008117AB">
              <w:rPr>
                <w:rFonts w:ascii="Minion Pro" w:hAnsi="Minion Pro"/>
                <w:sz w:val="28"/>
                <w:szCs w:val="28"/>
                <w:lang w:val="sl-SI"/>
              </w:rPr>
              <w:t>alo odvisno</w:t>
            </w:r>
            <w:r w:rsidR="00A65C1A" w:rsidRPr="008117AB">
              <w:rPr>
                <w:rFonts w:ascii="Minion Pro" w:hAnsi="Minion Pro"/>
                <w:sz w:val="28"/>
                <w:szCs w:val="28"/>
                <w:lang w:val="sl-SI"/>
              </w:rPr>
              <w:t>st</w:t>
            </w:r>
            <w:r w:rsidRPr="008117AB">
              <w:rPr>
                <w:rFonts w:ascii="Minion Pro" w:hAnsi="Minion Pro"/>
                <w:sz w:val="28"/>
                <w:szCs w:val="28"/>
                <w:lang w:val="sl-SI"/>
              </w:rPr>
              <w:t xml:space="preserve"> človeka od narave. To se je radikalno spremenilo v novem veku</w:t>
            </w:r>
            <w:r w:rsidR="00A65C1A" w:rsidRPr="008117AB">
              <w:rPr>
                <w:rFonts w:ascii="Minion Pro" w:hAnsi="Minion Pro"/>
                <w:sz w:val="28"/>
                <w:szCs w:val="28"/>
                <w:lang w:val="sl-SI"/>
              </w:rPr>
              <w:t>.</w:t>
            </w:r>
            <w:r w:rsidRPr="008117AB">
              <w:rPr>
                <w:rFonts w:ascii="Minion Pro" w:hAnsi="Minion Pro"/>
                <w:sz w:val="28"/>
                <w:szCs w:val="28"/>
                <w:lang w:val="sl-SI"/>
              </w:rPr>
              <w:t xml:space="preserve"> Narava </w:t>
            </w:r>
            <w:r w:rsidR="00A65C1A" w:rsidRPr="008117AB">
              <w:rPr>
                <w:rFonts w:ascii="Minion Pro" w:hAnsi="Minion Pro"/>
                <w:sz w:val="28"/>
                <w:szCs w:val="28"/>
                <w:lang w:val="sl-SI"/>
              </w:rPr>
              <w:t xml:space="preserve">je </w:t>
            </w:r>
            <w:r w:rsidRPr="008117AB">
              <w:rPr>
                <w:rFonts w:ascii="Minion Pro" w:hAnsi="Minion Pro"/>
                <w:sz w:val="28"/>
                <w:szCs w:val="28"/>
                <w:lang w:val="sl-SI"/>
              </w:rPr>
              <w:t>posta</w:t>
            </w:r>
            <w:r w:rsidR="00A65C1A" w:rsidRPr="008117AB">
              <w:rPr>
                <w:rFonts w:ascii="Minion Pro" w:hAnsi="Minion Pro"/>
                <w:sz w:val="28"/>
                <w:szCs w:val="28"/>
                <w:lang w:val="sl-SI"/>
              </w:rPr>
              <w:t>la</w:t>
            </w:r>
            <w:r w:rsidRPr="008117AB">
              <w:rPr>
                <w:rFonts w:ascii="Minion Pro" w:hAnsi="Minion Pro"/>
                <w:sz w:val="28"/>
                <w:szCs w:val="28"/>
                <w:lang w:val="sl-SI"/>
              </w:rPr>
              <w:t xml:space="preserve"> objekt, ki nima duše, medtem ko </w:t>
            </w:r>
            <w:r w:rsidR="00A65C1A" w:rsidRPr="008117AB">
              <w:rPr>
                <w:rFonts w:ascii="Minion Pro" w:hAnsi="Minion Pro"/>
                <w:sz w:val="28"/>
                <w:szCs w:val="28"/>
                <w:lang w:val="sl-SI"/>
              </w:rPr>
              <w:t xml:space="preserve">je </w:t>
            </w:r>
            <w:r w:rsidRPr="008117AB">
              <w:rPr>
                <w:rFonts w:ascii="Minion Pro" w:hAnsi="Minion Pro"/>
                <w:sz w:val="28"/>
                <w:szCs w:val="28"/>
                <w:lang w:val="sl-SI"/>
              </w:rPr>
              <w:t xml:space="preserve">človek </w:t>
            </w:r>
            <w:r w:rsidR="00A65C1A" w:rsidRPr="008117AB">
              <w:rPr>
                <w:rFonts w:ascii="Minion Pro" w:hAnsi="Minion Pro"/>
                <w:sz w:val="28"/>
                <w:szCs w:val="28"/>
                <w:lang w:val="sl-SI"/>
              </w:rPr>
              <w:t xml:space="preserve">postal </w:t>
            </w:r>
            <w:r w:rsidRPr="008117AB">
              <w:rPr>
                <w:rFonts w:ascii="Minion Pro" w:hAnsi="Minion Pro"/>
                <w:sz w:val="28"/>
                <w:szCs w:val="28"/>
                <w:lang w:val="sl-SI"/>
              </w:rPr>
              <w:t>subjekt, ki nima narave</w:t>
            </w:r>
            <w:r w:rsidR="00E073EC" w:rsidRPr="008117AB">
              <w:rPr>
                <w:rFonts w:ascii="Minion Pro" w:hAnsi="Minion Pro"/>
                <w:sz w:val="28"/>
                <w:szCs w:val="28"/>
                <w:lang w:val="sl-SI"/>
              </w:rPr>
              <w:t>.</w:t>
            </w:r>
            <w:r w:rsidR="00CC10AC" w:rsidRPr="008117AB">
              <w:rPr>
                <w:rStyle w:val="Funotenzeichen"/>
                <w:rFonts w:ascii="Minion Pro" w:hAnsi="Minion Pro"/>
                <w:sz w:val="28"/>
                <w:szCs w:val="28"/>
                <w:lang w:val="sl-SI"/>
              </w:rPr>
              <w:footnoteReference w:id="10"/>
            </w:r>
          </w:p>
          <w:p w14:paraId="5FD07063" w14:textId="77777777" w:rsidR="00646F32" w:rsidRPr="008117AB" w:rsidRDefault="00646F32" w:rsidP="00427462">
            <w:pPr>
              <w:pStyle w:val="bparactl"/>
              <w:shd w:val="clear" w:color="auto" w:fill="FFFFFF"/>
              <w:spacing w:before="0" w:beforeAutospacing="0" w:after="0" w:afterAutospacing="0" w:line="276" w:lineRule="auto"/>
              <w:jc w:val="both"/>
              <w:rPr>
                <w:rFonts w:ascii="Minion Pro" w:hAnsi="Minion Pro"/>
                <w:sz w:val="28"/>
                <w:szCs w:val="28"/>
                <w:lang w:val="sl-SI"/>
              </w:rPr>
            </w:pPr>
          </w:p>
          <w:p w14:paraId="2337DE5D" w14:textId="23183C34" w:rsidR="000E5CA4" w:rsidRPr="008117AB" w:rsidRDefault="0095594F" w:rsidP="00427462">
            <w:pPr>
              <w:pStyle w:val="bparactl"/>
              <w:shd w:val="clear" w:color="auto" w:fill="FFFFFF"/>
              <w:spacing w:before="0" w:beforeAutospacing="0" w:after="0" w:afterAutospacing="0" w:line="276" w:lineRule="auto"/>
              <w:jc w:val="both"/>
              <w:rPr>
                <w:rFonts w:ascii="Minion Pro" w:hAnsi="Minion Pro"/>
                <w:sz w:val="28"/>
                <w:szCs w:val="28"/>
                <w:lang w:val="sl-SI"/>
              </w:rPr>
            </w:pPr>
            <w:r w:rsidRPr="008117AB">
              <w:rPr>
                <w:rFonts w:ascii="Minion Pro" w:hAnsi="Minion Pro"/>
                <w:sz w:val="28"/>
                <w:szCs w:val="28"/>
                <w:lang w:val="sl-SI"/>
              </w:rPr>
              <w:lastRenderedPageBreak/>
              <w:t xml:space="preserve">To je </w:t>
            </w:r>
            <w:r w:rsidR="00A65C1A" w:rsidRPr="008117AB">
              <w:rPr>
                <w:rFonts w:ascii="Minion Pro" w:hAnsi="Minion Pro"/>
                <w:sz w:val="28"/>
                <w:szCs w:val="28"/>
                <w:lang w:val="sl-SI"/>
              </w:rPr>
              <w:t>povzročilo</w:t>
            </w:r>
            <w:r w:rsidRPr="008117AB">
              <w:rPr>
                <w:rFonts w:ascii="Minion Pro" w:hAnsi="Minion Pro"/>
                <w:sz w:val="28"/>
                <w:szCs w:val="28"/>
                <w:lang w:val="sl-SI"/>
              </w:rPr>
              <w:t xml:space="preserve"> pomembne posledice, ker je bila narava od tedaj naprej z naravnimi bitji</w:t>
            </w:r>
            <w:r w:rsidR="00A65C1A" w:rsidRPr="008117AB">
              <w:rPr>
                <w:rFonts w:ascii="Minion Pro" w:hAnsi="Minion Pro"/>
                <w:sz w:val="28"/>
                <w:szCs w:val="28"/>
                <w:lang w:val="sl-SI"/>
              </w:rPr>
              <w:t>,</w:t>
            </w:r>
            <w:r w:rsidRPr="008117AB">
              <w:rPr>
                <w:rFonts w:ascii="Minion Pro" w:hAnsi="Minion Pro"/>
                <w:sz w:val="28"/>
                <w:szCs w:val="28"/>
                <w:lang w:val="sl-SI"/>
              </w:rPr>
              <w:t xml:space="preserve"> kot so rastline, drevesa ali živali, niti predmet niti naslovnik etičnega mišljenja.</w:t>
            </w:r>
            <w:r w:rsidR="0090749B" w:rsidRPr="008117AB">
              <w:rPr>
                <w:rFonts w:ascii="Minion Pro" w:hAnsi="Minion Pro"/>
                <w:sz w:val="28"/>
                <w:szCs w:val="28"/>
                <w:lang w:val="sl-SI"/>
              </w:rPr>
              <w:t xml:space="preserve"> </w:t>
            </w:r>
            <w:r w:rsidR="003E6FEF" w:rsidRPr="008117AB">
              <w:rPr>
                <w:rFonts w:ascii="Minion Pro" w:hAnsi="Minion Pro"/>
                <w:sz w:val="28"/>
                <w:szCs w:val="28"/>
                <w:lang w:val="sl-SI"/>
              </w:rPr>
              <w:t>Dodatno podporo je to objektivistično razumevanje narave</w:t>
            </w:r>
            <w:r w:rsidR="005F4890" w:rsidRPr="008117AB">
              <w:rPr>
                <w:rFonts w:ascii="Minion Pro" w:hAnsi="Minion Pro"/>
                <w:sz w:val="28"/>
                <w:szCs w:val="28"/>
                <w:lang w:val="sl-SI"/>
              </w:rPr>
              <w:t xml:space="preserve"> </w:t>
            </w:r>
            <w:r w:rsidR="003E6FEF" w:rsidRPr="008117AB">
              <w:rPr>
                <w:rFonts w:ascii="Minion Pro" w:hAnsi="Minion Pro"/>
                <w:sz w:val="28"/>
                <w:szCs w:val="28"/>
                <w:lang w:val="sl-SI"/>
              </w:rPr>
              <w:t xml:space="preserve">dobilo v dobi razsvetljenstva. Nemški filozof </w:t>
            </w:r>
            <w:r w:rsidR="0072376F" w:rsidRPr="008117AB">
              <w:rPr>
                <w:rFonts w:ascii="Minion Pro" w:hAnsi="Minion Pro"/>
                <w:sz w:val="28"/>
                <w:szCs w:val="28"/>
                <w:lang w:val="sl-SI"/>
              </w:rPr>
              <w:t>Immanuel Kant (1724</w:t>
            </w:r>
            <w:r w:rsidR="00A65C1A" w:rsidRPr="008117AB">
              <w:rPr>
                <w:rFonts w:ascii="Minion Pro" w:hAnsi="Minion Pro"/>
                <w:sz w:val="28"/>
                <w:szCs w:val="28"/>
                <w:lang w:val="sl-SI"/>
              </w:rPr>
              <w:t>–</w:t>
            </w:r>
            <w:r w:rsidR="0072376F" w:rsidRPr="008117AB">
              <w:rPr>
                <w:rFonts w:ascii="Minion Pro" w:hAnsi="Minion Pro"/>
                <w:sz w:val="28"/>
                <w:szCs w:val="28"/>
                <w:lang w:val="sl-SI"/>
              </w:rPr>
              <w:t>1804)</w:t>
            </w:r>
            <w:r w:rsidR="0090749B" w:rsidRPr="008117AB">
              <w:rPr>
                <w:rFonts w:ascii="Minion Pro" w:hAnsi="Minion Pro"/>
                <w:sz w:val="28"/>
                <w:szCs w:val="28"/>
                <w:lang w:val="sl-SI"/>
              </w:rPr>
              <w:t xml:space="preserve"> </w:t>
            </w:r>
            <w:r w:rsidR="003E6FEF" w:rsidRPr="008117AB">
              <w:rPr>
                <w:rFonts w:ascii="Minion Pro" w:hAnsi="Minion Pro"/>
                <w:sz w:val="28"/>
                <w:szCs w:val="28"/>
                <w:lang w:val="sl-SI"/>
              </w:rPr>
              <w:t>je uvedel pojem</w:t>
            </w:r>
            <w:r w:rsidR="00411E66" w:rsidRPr="008117AB">
              <w:rPr>
                <w:rFonts w:ascii="Minion Pro" w:hAnsi="Minion Pro"/>
                <w:sz w:val="28"/>
                <w:szCs w:val="28"/>
                <w:lang w:val="sl-SI"/>
              </w:rPr>
              <w:t xml:space="preserve"> </w:t>
            </w:r>
            <w:r w:rsidR="00C601FD" w:rsidRPr="008117AB">
              <w:rPr>
                <w:rFonts w:ascii="Minion Pro" w:hAnsi="Minion Pro"/>
                <w:sz w:val="28"/>
                <w:szCs w:val="28"/>
                <w:lang w:val="sl-SI"/>
              </w:rPr>
              <w:t>vzvišenosti za</w:t>
            </w:r>
            <w:r w:rsidR="00411E66" w:rsidRPr="008117AB">
              <w:rPr>
                <w:rFonts w:ascii="Minion Pro" w:hAnsi="Minion Pro"/>
                <w:i/>
                <w:iCs/>
                <w:sz w:val="28"/>
                <w:szCs w:val="28"/>
                <w:lang w:val="sl-SI"/>
              </w:rPr>
              <w:t xml:space="preserve"> </w:t>
            </w:r>
            <w:r w:rsidR="00C601FD" w:rsidRPr="008117AB">
              <w:rPr>
                <w:rFonts w:ascii="Minion Pro" w:hAnsi="Minion Pro"/>
                <w:sz w:val="28"/>
                <w:szCs w:val="28"/>
                <w:lang w:val="sl-SI"/>
              </w:rPr>
              <w:t>velik</w:t>
            </w:r>
            <w:r w:rsidR="00A65C1A" w:rsidRPr="008117AB">
              <w:rPr>
                <w:rFonts w:ascii="Minion Pro" w:hAnsi="Minion Pro"/>
                <w:sz w:val="28"/>
                <w:szCs w:val="28"/>
                <w:lang w:val="sl-SI"/>
              </w:rPr>
              <w:t>e</w:t>
            </w:r>
            <w:r w:rsidR="00C601FD" w:rsidRPr="008117AB">
              <w:rPr>
                <w:rFonts w:ascii="Minion Pro" w:hAnsi="Minion Pro"/>
                <w:sz w:val="28"/>
                <w:szCs w:val="28"/>
                <w:lang w:val="sl-SI"/>
              </w:rPr>
              <w:t xml:space="preserve"> naravne pojave</w:t>
            </w:r>
            <w:r w:rsidR="00A65C1A" w:rsidRPr="008117AB">
              <w:rPr>
                <w:rFonts w:ascii="Minion Pro" w:hAnsi="Minion Pro"/>
                <w:sz w:val="28"/>
                <w:szCs w:val="28"/>
                <w:lang w:val="sl-SI"/>
              </w:rPr>
              <w:t>,</w:t>
            </w:r>
            <w:r w:rsidR="00C601FD" w:rsidRPr="008117AB">
              <w:rPr>
                <w:rFonts w:ascii="Minion Pro" w:hAnsi="Minion Pro"/>
                <w:sz w:val="28"/>
                <w:szCs w:val="28"/>
                <w:lang w:val="sl-SI"/>
              </w:rPr>
              <w:t xml:space="preserve"> kot so strele, slapovi, potresi in strme stene. Vzvišenost ne zaradi tega, da bi povišali</w:t>
            </w:r>
            <w:r w:rsidR="00A65C1A" w:rsidRPr="008117AB">
              <w:rPr>
                <w:rFonts w:ascii="Minion Pro" w:hAnsi="Minion Pro"/>
                <w:sz w:val="28"/>
                <w:szCs w:val="28"/>
                <w:lang w:val="sl-SI"/>
              </w:rPr>
              <w:t xml:space="preserve"> njih</w:t>
            </w:r>
            <w:r w:rsidR="00C601FD" w:rsidRPr="008117AB">
              <w:rPr>
                <w:rFonts w:ascii="Minion Pro" w:hAnsi="Minion Pro"/>
                <w:sz w:val="28"/>
                <w:szCs w:val="28"/>
                <w:lang w:val="sl-SI"/>
              </w:rPr>
              <w:t xml:space="preserve">, temveč da bi </w:t>
            </w:r>
            <w:r w:rsidR="00A65C1A" w:rsidRPr="008117AB">
              <w:rPr>
                <w:rFonts w:ascii="Minion Pro" w:hAnsi="Minion Pro"/>
                <w:sz w:val="28"/>
                <w:szCs w:val="28"/>
                <w:lang w:val="sl-SI"/>
              </w:rPr>
              <w:t xml:space="preserve">povišali </w:t>
            </w:r>
            <w:r w:rsidR="00C601FD" w:rsidRPr="008117AB">
              <w:rPr>
                <w:rFonts w:ascii="Minion Pro" w:hAnsi="Minion Pro"/>
                <w:sz w:val="28"/>
                <w:szCs w:val="28"/>
                <w:lang w:val="sl-SI"/>
              </w:rPr>
              <w:t>človeka.</w:t>
            </w:r>
            <w:r w:rsidR="00E9680B" w:rsidRPr="008117AB">
              <w:rPr>
                <w:rFonts w:ascii="Minion Pro" w:hAnsi="Minion Pro"/>
                <w:sz w:val="28"/>
                <w:szCs w:val="28"/>
                <w:lang w:val="sl-SI"/>
              </w:rPr>
              <w:t xml:space="preserve"> </w:t>
            </w:r>
            <w:r w:rsidR="00C601FD" w:rsidRPr="008117AB">
              <w:rPr>
                <w:rFonts w:ascii="Minion Pro" w:hAnsi="Minion Pro"/>
                <w:sz w:val="28"/>
                <w:szCs w:val="28"/>
                <w:lang w:val="sl-SI"/>
              </w:rPr>
              <w:t xml:space="preserve">Če nam </w:t>
            </w:r>
            <w:r w:rsidR="00A65C1A" w:rsidRPr="008117AB">
              <w:rPr>
                <w:rFonts w:ascii="Minion Pro" w:hAnsi="Minion Pro"/>
                <w:sz w:val="28"/>
                <w:szCs w:val="28"/>
                <w:lang w:val="sl-SI"/>
              </w:rPr>
              <w:t xml:space="preserve">bo </w:t>
            </w:r>
            <w:r w:rsidR="00C601FD" w:rsidRPr="008117AB">
              <w:rPr>
                <w:rFonts w:ascii="Minion Pro" w:hAnsi="Minion Pro"/>
                <w:sz w:val="28"/>
                <w:szCs w:val="28"/>
                <w:lang w:val="sl-SI"/>
              </w:rPr>
              <w:t>uspe</w:t>
            </w:r>
            <w:r w:rsidR="00A65C1A" w:rsidRPr="008117AB">
              <w:rPr>
                <w:rFonts w:ascii="Minion Pro" w:hAnsi="Minion Pro"/>
                <w:sz w:val="28"/>
                <w:szCs w:val="28"/>
                <w:lang w:val="sl-SI"/>
              </w:rPr>
              <w:t>lo</w:t>
            </w:r>
            <w:r w:rsidR="00C601FD" w:rsidRPr="008117AB">
              <w:rPr>
                <w:rFonts w:ascii="Minion Pro" w:hAnsi="Minion Pro"/>
                <w:sz w:val="28"/>
                <w:szCs w:val="28"/>
                <w:lang w:val="sl-SI"/>
              </w:rPr>
              <w:t xml:space="preserve"> obvladati tudi te naravne pojave, bo človek zares številka ena na </w:t>
            </w:r>
            <w:r w:rsidR="00A65C1A" w:rsidRPr="008117AB">
              <w:rPr>
                <w:rFonts w:ascii="Minion Pro" w:hAnsi="Minion Pro"/>
                <w:sz w:val="28"/>
                <w:szCs w:val="28"/>
                <w:lang w:val="sl-SI"/>
              </w:rPr>
              <w:t>Z</w:t>
            </w:r>
            <w:r w:rsidR="00C601FD" w:rsidRPr="008117AB">
              <w:rPr>
                <w:rFonts w:ascii="Minion Pro" w:hAnsi="Minion Pro"/>
                <w:sz w:val="28"/>
                <w:szCs w:val="28"/>
                <w:lang w:val="sl-SI"/>
              </w:rPr>
              <w:t>emlji.</w:t>
            </w:r>
            <w:r w:rsidR="005F4890" w:rsidRPr="008117AB">
              <w:rPr>
                <w:rFonts w:ascii="Minion Pro" w:hAnsi="Minion Pro"/>
                <w:sz w:val="28"/>
                <w:szCs w:val="28"/>
                <w:lang w:val="sl-SI"/>
              </w:rPr>
              <w:t xml:space="preserve"> </w:t>
            </w:r>
          </w:p>
          <w:p w14:paraId="5B55F13A" w14:textId="77777777" w:rsidR="003E3C95" w:rsidRPr="008117AB" w:rsidRDefault="003E3C95" w:rsidP="00427462">
            <w:pPr>
              <w:pStyle w:val="bparactl"/>
              <w:shd w:val="clear" w:color="auto" w:fill="FFFFFF"/>
              <w:spacing w:before="0" w:beforeAutospacing="0" w:after="0" w:afterAutospacing="0" w:line="276" w:lineRule="auto"/>
              <w:jc w:val="both"/>
              <w:rPr>
                <w:rFonts w:ascii="Minion Pro" w:hAnsi="Minion Pro"/>
                <w:sz w:val="28"/>
                <w:szCs w:val="28"/>
                <w:lang w:val="sl-SI"/>
              </w:rPr>
            </w:pPr>
          </w:p>
          <w:p w14:paraId="7D855085" w14:textId="7DF030D9" w:rsidR="00EC5D93" w:rsidRPr="008117AB" w:rsidRDefault="00B123EF" w:rsidP="00427462">
            <w:pPr>
              <w:pStyle w:val="bparactl"/>
              <w:shd w:val="clear" w:color="auto" w:fill="FFFFFF"/>
              <w:spacing w:before="0" w:beforeAutospacing="0" w:after="0" w:afterAutospacing="0" w:line="276" w:lineRule="auto"/>
              <w:jc w:val="both"/>
              <w:rPr>
                <w:rFonts w:ascii="Minion Pro" w:hAnsi="Minion Pro"/>
                <w:sz w:val="28"/>
                <w:szCs w:val="28"/>
                <w:lang w:val="sl-SI"/>
              </w:rPr>
            </w:pPr>
            <w:r w:rsidRPr="008117AB">
              <w:rPr>
                <w:rFonts w:ascii="Minion Pro" w:hAnsi="Minion Pro"/>
                <w:sz w:val="28"/>
                <w:szCs w:val="28"/>
                <w:lang w:val="sl-SI"/>
              </w:rPr>
              <w:t>Vendar je Kant izdal račun brez krč</w:t>
            </w:r>
            <w:r w:rsidR="00647F53" w:rsidRPr="008117AB">
              <w:rPr>
                <w:rFonts w:ascii="Minion Pro" w:hAnsi="Minion Pro"/>
                <w:sz w:val="28"/>
                <w:szCs w:val="28"/>
                <w:lang w:val="sl-SI"/>
              </w:rPr>
              <w:t>m</w:t>
            </w:r>
            <w:r w:rsidRPr="008117AB">
              <w:rPr>
                <w:rFonts w:ascii="Minion Pro" w:hAnsi="Minion Pro"/>
                <w:sz w:val="28"/>
                <w:szCs w:val="28"/>
                <w:lang w:val="sl-SI"/>
              </w:rPr>
              <w:t>arja.</w:t>
            </w:r>
            <w:r w:rsidR="00AA10D8" w:rsidRPr="008117AB">
              <w:rPr>
                <w:rFonts w:ascii="Minion Pro" w:hAnsi="Minion Pro"/>
                <w:sz w:val="28"/>
                <w:szCs w:val="28"/>
                <w:lang w:val="sl-SI"/>
              </w:rPr>
              <w:t xml:space="preserve"> </w:t>
            </w:r>
            <w:r w:rsidRPr="008117AB">
              <w:rPr>
                <w:rFonts w:ascii="Minion Pro" w:hAnsi="Minion Pro"/>
                <w:sz w:val="28"/>
                <w:szCs w:val="28"/>
                <w:lang w:val="sl-SI"/>
              </w:rPr>
              <w:t xml:space="preserve">Sto let </w:t>
            </w:r>
            <w:r w:rsidR="00A65C1A" w:rsidRPr="008117AB">
              <w:rPr>
                <w:rFonts w:ascii="Minion Pro" w:hAnsi="Minion Pro"/>
                <w:sz w:val="28"/>
                <w:szCs w:val="28"/>
                <w:lang w:val="sl-SI"/>
              </w:rPr>
              <w:t>poz</w:t>
            </w:r>
            <w:r w:rsidRPr="008117AB">
              <w:rPr>
                <w:rFonts w:ascii="Minion Pro" w:hAnsi="Minion Pro"/>
                <w:sz w:val="28"/>
                <w:szCs w:val="28"/>
                <w:lang w:val="sl-SI"/>
              </w:rPr>
              <w:t xml:space="preserve">neje se je pojavil dunajski zdravnik in psiholog </w:t>
            </w:r>
            <w:r w:rsidR="00906C8A" w:rsidRPr="008117AB">
              <w:rPr>
                <w:rFonts w:ascii="Minion Pro" w:hAnsi="Minion Pro"/>
                <w:sz w:val="28"/>
                <w:szCs w:val="28"/>
                <w:lang w:val="sl-SI"/>
              </w:rPr>
              <w:t>Sigmund Freud (1856</w:t>
            </w:r>
            <w:r w:rsidR="00A65C1A" w:rsidRPr="008117AB">
              <w:rPr>
                <w:rFonts w:ascii="Minion Pro" w:hAnsi="Minion Pro"/>
                <w:sz w:val="28"/>
                <w:szCs w:val="28"/>
                <w:lang w:val="sl-SI"/>
              </w:rPr>
              <w:t>–</w:t>
            </w:r>
            <w:r w:rsidR="00906C8A" w:rsidRPr="008117AB">
              <w:rPr>
                <w:rFonts w:ascii="Minion Pro" w:hAnsi="Minion Pro"/>
                <w:sz w:val="28"/>
                <w:szCs w:val="28"/>
                <w:lang w:val="sl-SI"/>
              </w:rPr>
              <w:t xml:space="preserve">1939) </w:t>
            </w:r>
            <w:r w:rsidRPr="008117AB">
              <w:rPr>
                <w:rFonts w:ascii="Minion Pro" w:hAnsi="Minion Pro"/>
                <w:sz w:val="28"/>
                <w:szCs w:val="28"/>
                <w:lang w:val="sl-SI"/>
              </w:rPr>
              <w:t>in odkril nezavedno v človeku. Zanj so to bil</w:t>
            </w:r>
            <w:r w:rsidR="00A64FD8" w:rsidRPr="008117AB">
              <w:rPr>
                <w:rFonts w:ascii="Minion Pro" w:hAnsi="Minion Pro"/>
                <w:sz w:val="28"/>
                <w:szCs w:val="28"/>
                <w:lang w:val="sl-SI"/>
              </w:rPr>
              <w:t>i</w:t>
            </w:r>
            <w:r w:rsidRPr="008117AB">
              <w:rPr>
                <w:rFonts w:ascii="Minion Pro" w:hAnsi="Minion Pro"/>
                <w:sz w:val="28"/>
                <w:szCs w:val="28"/>
                <w:lang w:val="sl-SI"/>
              </w:rPr>
              <w:t xml:space="preserve"> čustva, nagoni, sanje in spomini. Človek ne more razpolagati z njimi po mili volji, </w:t>
            </w:r>
            <w:r w:rsidR="00A64FD8" w:rsidRPr="008117AB">
              <w:rPr>
                <w:rFonts w:ascii="Minion Pro" w:hAnsi="Minion Pro"/>
                <w:sz w:val="28"/>
                <w:szCs w:val="28"/>
                <w:lang w:val="sl-SI"/>
              </w:rPr>
              <w:t xml:space="preserve">ampak velja </w:t>
            </w:r>
            <w:r w:rsidRPr="008117AB">
              <w:rPr>
                <w:rFonts w:ascii="Minion Pro" w:hAnsi="Minion Pro"/>
                <w:sz w:val="28"/>
                <w:szCs w:val="28"/>
                <w:lang w:val="sl-SI"/>
              </w:rPr>
              <w:t xml:space="preserve">nasprotno, </w:t>
            </w:r>
            <w:r w:rsidR="00A64FD8" w:rsidRPr="008117AB">
              <w:rPr>
                <w:rFonts w:ascii="Minion Pro" w:hAnsi="Minion Pro"/>
                <w:sz w:val="28"/>
                <w:szCs w:val="28"/>
                <w:lang w:val="sl-SI"/>
              </w:rPr>
              <w:t xml:space="preserve">kajti </w:t>
            </w:r>
            <w:r w:rsidRPr="008117AB">
              <w:rPr>
                <w:rFonts w:ascii="Minion Pro" w:hAnsi="Minion Pro"/>
                <w:sz w:val="28"/>
                <w:szCs w:val="28"/>
                <w:lang w:val="sl-SI"/>
              </w:rPr>
              <w:t>oni razpolagajo z njim.</w:t>
            </w:r>
            <w:r w:rsidR="00AA10D8" w:rsidRPr="008117AB">
              <w:rPr>
                <w:rFonts w:ascii="Minion Pro" w:hAnsi="Minion Pro"/>
                <w:sz w:val="28"/>
                <w:szCs w:val="28"/>
                <w:lang w:val="sl-SI"/>
              </w:rPr>
              <w:t xml:space="preserve"> </w:t>
            </w:r>
            <w:r w:rsidR="001970E3" w:rsidRPr="008117AB">
              <w:rPr>
                <w:rFonts w:ascii="Minion Pro" w:hAnsi="Minion Pro"/>
                <w:sz w:val="28"/>
                <w:szCs w:val="28"/>
                <w:lang w:val="sl-SI"/>
              </w:rPr>
              <w:t>To je pomenilo žalitev ne samo pred sto leti. Kaj</w:t>
            </w:r>
            <w:r w:rsidR="00A64FD8" w:rsidRPr="008117AB">
              <w:rPr>
                <w:rFonts w:ascii="Minion Pro" w:hAnsi="Minion Pro"/>
                <w:sz w:val="28"/>
                <w:szCs w:val="28"/>
                <w:lang w:val="sl-SI"/>
              </w:rPr>
              <w:t>ti</w:t>
            </w:r>
            <w:r w:rsidR="001970E3" w:rsidRPr="008117AB">
              <w:rPr>
                <w:rFonts w:ascii="Minion Pro" w:hAnsi="Minion Pro"/>
                <w:sz w:val="28"/>
                <w:szCs w:val="28"/>
                <w:lang w:val="sl-SI"/>
              </w:rPr>
              <w:t xml:space="preserve"> to pomeni v slikovni govorici,</w:t>
            </w:r>
            <w:r w:rsidR="005F4890" w:rsidRPr="008117AB">
              <w:rPr>
                <w:rFonts w:ascii="Minion Pro" w:hAnsi="Minion Pro"/>
                <w:sz w:val="28"/>
                <w:szCs w:val="28"/>
                <w:lang w:val="sl-SI"/>
              </w:rPr>
              <w:t xml:space="preserve"> </w:t>
            </w:r>
            <w:r w:rsidR="001970E3" w:rsidRPr="008117AB">
              <w:rPr>
                <w:rFonts w:ascii="Minion Pro" w:hAnsi="Minion Pro"/>
                <w:sz w:val="28"/>
                <w:szCs w:val="28"/>
                <w:lang w:val="sl-SI"/>
              </w:rPr>
              <w:t>strele, slapovi, potresi, vulkani</w:t>
            </w:r>
            <w:r w:rsidR="00EC5D93" w:rsidRPr="008117AB">
              <w:rPr>
                <w:rFonts w:ascii="Minion Pro" w:hAnsi="Minion Pro"/>
                <w:sz w:val="28"/>
                <w:szCs w:val="28"/>
                <w:lang w:val="sl-SI"/>
              </w:rPr>
              <w:t xml:space="preserve"> </w:t>
            </w:r>
            <w:r w:rsidR="001970E3" w:rsidRPr="008117AB">
              <w:rPr>
                <w:rFonts w:ascii="Minion Pro" w:hAnsi="Minion Pro"/>
                <w:sz w:val="28"/>
                <w:szCs w:val="28"/>
                <w:lang w:val="sl-SI"/>
              </w:rPr>
              <w:t>in strme stene</w:t>
            </w:r>
            <w:r w:rsidR="005F4890" w:rsidRPr="008117AB">
              <w:rPr>
                <w:rFonts w:ascii="Minion Pro" w:hAnsi="Minion Pro"/>
                <w:sz w:val="28"/>
                <w:szCs w:val="28"/>
                <w:lang w:val="sl-SI"/>
              </w:rPr>
              <w:t xml:space="preserve"> </w:t>
            </w:r>
            <w:r w:rsidR="001970E3" w:rsidRPr="008117AB">
              <w:rPr>
                <w:rFonts w:ascii="Minion Pro" w:hAnsi="Minion Pro"/>
                <w:sz w:val="28"/>
                <w:szCs w:val="28"/>
                <w:lang w:val="sl-SI"/>
              </w:rPr>
              <w:t>povzročijo vznemir</w:t>
            </w:r>
            <w:r w:rsidR="00647F53" w:rsidRPr="008117AB">
              <w:rPr>
                <w:rFonts w:ascii="Minion Pro" w:hAnsi="Minion Pro"/>
                <w:sz w:val="28"/>
                <w:szCs w:val="28"/>
                <w:lang w:val="sl-SI"/>
              </w:rPr>
              <w:t>j</w:t>
            </w:r>
            <w:r w:rsidR="001970E3" w:rsidRPr="008117AB">
              <w:rPr>
                <w:rFonts w:ascii="Minion Pro" w:hAnsi="Minion Pro"/>
                <w:sz w:val="28"/>
                <w:szCs w:val="28"/>
                <w:lang w:val="sl-SI"/>
              </w:rPr>
              <w:t>anje ne samo zunaj, na prostem, temveč tudi znotraj, v človeških dušah</w:t>
            </w:r>
            <w:r w:rsidR="00A64FD8" w:rsidRPr="008117AB">
              <w:rPr>
                <w:rFonts w:ascii="Minion Pro" w:hAnsi="Minion Pro"/>
                <w:sz w:val="28"/>
                <w:szCs w:val="28"/>
                <w:lang w:val="sl-SI"/>
              </w:rPr>
              <w:t>,</w:t>
            </w:r>
            <w:r w:rsidR="001970E3" w:rsidRPr="008117AB">
              <w:rPr>
                <w:rFonts w:ascii="Minion Pro" w:hAnsi="Minion Pro"/>
                <w:sz w:val="28"/>
                <w:szCs w:val="28"/>
                <w:lang w:val="sl-SI"/>
              </w:rPr>
              <w:t xml:space="preserve"> in moramo priznati, da nismo gospodarji v lastni hiši.</w:t>
            </w:r>
            <w:r w:rsidR="005F4890" w:rsidRPr="008117AB">
              <w:rPr>
                <w:rFonts w:ascii="Minion Pro" w:hAnsi="Minion Pro"/>
                <w:sz w:val="28"/>
                <w:szCs w:val="28"/>
                <w:lang w:val="sl-SI"/>
              </w:rPr>
              <w:t xml:space="preserve"> </w:t>
            </w:r>
          </w:p>
          <w:p w14:paraId="5CD55891" w14:textId="77777777" w:rsidR="003E3C95" w:rsidRPr="008117AB" w:rsidRDefault="003E3C95" w:rsidP="00427462">
            <w:pPr>
              <w:pStyle w:val="bparactl"/>
              <w:shd w:val="clear" w:color="auto" w:fill="FFFFFF"/>
              <w:spacing w:before="0" w:beforeAutospacing="0" w:after="0" w:afterAutospacing="0" w:line="276" w:lineRule="auto"/>
              <w:jc w:val="both"/>
              <w:rPr>
                <w:rFonts w:ascii="Minion Pro" w:hAnsi="Minion Pro"/>
                <w:sz w:val="28"/>
                <w:szCs w:val="28"/>
                <w:lang w:val="sl-SI"/>
              </w:rPr>
            </w:pPr>
          </w:p>
          <w:p w14:paraId="5FB0B387" w14:textId="24BAAC68" w:rsidR="008E70A3" w:rsidRPr="008117AB" w:rsidRDefault="003A5D1C" w:rsidP="00427462">
            <w:pPr>
              <w:pStyle w:val="bparactl"/>
              <w:shd w:val="clear" w:color="auto" w:fill="FFFFFF"/>
              <w:spacing w:before="0" w:beforeAutospacing="0" w:after="0" w:afterAutospacing="0" w:line="276" w:lineRule="auto"/>
              <w:jc w:val="both"/>
              <w:rPr>
                <w:rFonts w:ascii="Minion Pro" w:hAnsi="Minion Pro"/>
                <w:sz w:val="28"/>
                <w:szCs w:val="28"/>
                <w:lang w:val="sl-SI"/>
              </w:rPr>
            </w:pPr>
            <w:r w:rsidRPr="008117AB">
              <w:rPr>
                <w:rFonts w:ascii="Minion Pro" w:hAnsi="Minion Pro"/>
                <w:sz w:val="28"/>
                <w:szCs w:val="28"/>
                <w:lang w:val="sl-SI"/>
              </w:rPr>
              <w:t xml:space="preserve">Ker je torej človek ločen od narave, prevzame narava kot nezavedno prostor v njegovi notranjosti </w:t>
            </w:r>
            <w:r w:rsidR="00A64FD8" w:rsidRPr="008117AB">
              <w:rPr>
                <w:rFonts w:ascii="Minion Pro" w:hAnsi="Minion Pro"/>
                <w:sz w:val="28"/>
                <w:szCs w:val="28"/>
                <w:lang w:val="sl-SI"/>
              </w:rPr>
              <w:t>ter</w:t>
            </w:r>
            <w:r w:rsidRPr="008117AB">
              <w:rPr>
                <w:rFonts w:ascii="Minion Pro" w:hAnsi="Minion Pro"/>
                <w:sz w:val="28"/>
                <w:szCs w:val="28"/>
                <w:lang w:val="sl-SI"/>
              </w:rPr>
              <w:t xml:space="preserve"> širi strah in nelagodje. Z</w:t>
            </w:r>
            <w:r w:rsidR="003D3FD9" w:rsidRPr="008117AB">
              <w:rPr>
                <w:rFonts w:ascii="Minion Pro" w:hAnsi="Minion Pro"/>
                <w:sz w:val="28"/>
                <w:szCs w:val="28"/>
                <w:lang w:val="sl-SI"/>
              </w:rPr>
              <w:t xml:space="preserve"> zgodovinskega vidika </w:t>
            </w:r>
            <w:r w:rsidRPr="008117AB">
              <w:rPr>
                <w:rFonts w:ascii="Minion Pro" w:hAnsi="Minion Pro"/>
                <w:sz w:val="28"/>
                <w:szCs w:val="28"/>
                <w:lang w:val="sl-SI"/>
              </w:rPr>
              <w:t xml:space="preserve">v </w:t>
            </w:r>
            <w:r w:rsidR="003D3FD9" w:rsidRPr="008117AB">
              <w:rPr>
                <w:rFonts w:ascii="Minion Pro" w:hAnsi="Minion Pro"/>
                <w:sz w:val="28"/>
                <w:szCs w:val="28"/>
                <w:lang w:val="sl-SI"/>
              </w:rPr>
              <w:t>obdobju</w:t>
            </w:r>
            <w:r w:rsidRPr="008117AB">
              <w:rPr>
                <w:rFonts w:ascii="Minion Pro" w:hAnsi="Minion Pro"/>
                <w:sz w:val="28"/>
                <w:szCs w:val="28"/>
                <w:lang w:val="sl-SI"/>
              </w:rPr>
              <w:t xml:space="preserve"> od druge polovice 19. stoletja evropske države str</w:t>
            </w:r>
            <w:r w:rsidR="00D17209" w:rsidRPr="008117AB">
              <w:rPr>
                <w:rFonts w:ascii="Minion Pro" w:hAnsi="Minion Pro"/>
                <w:sz w:val="28"/>
                <w:szCs w:val="28"/>
                <w:lang w:val="sl-SI"/>
              </w:rPr>
              <w:t>e</w:t>
            </w:r>
            <w:r w:rsidRPr="008117AB">
              <w:rPr>
                <w:rFonts w:ascii="Minion Pro" w:hAnsi="Minion Pro"/>
                <w:sz w:val="28"/>
                <w:szCs w:val="28"/>
                <w:lang w:val="sl-SI"/>
              </w:rPr>
              <w:t>mijo po tem,</w:t>
            </w:r>
            <w:r w:rsidR="008E70A3" w:rsidRPr="008117AB">
              <w:rPr>
                <w:rFonts w:ascii="Minion Pro" w:hAnsi="Minion Pro"/>
                <w:sz w:val="28"/>
                <w:szCs w:val="28"/>
                <w:lang w:val="sl-SI"/>
              </w:rPr>
              <w:t xml:space="preserve"> </w:t>
            </w:r>
            <w:r w:rsidRPr="008117AB">
              <w:rPr>
                <w:rFonts w:ascii="Minion Pro" w:hAnsi="Minion Pro"/>
                <w:sz w:val="28"/>
                <w:szCs w:val="28"/>
                <w:lang w:val="sl-SI"/>
              </w:rPr>
              <w:t>da</w:t>
            </w:r>
            <w:r w:rsidR="00D17209" w:rsidRPr="008117AB">
              <w:rPr>
                <w:rFonts w:ascii="Minion Pro" w:hAnsi="Minion Pro"/>
                <w:sz w:val="28"/>
                <w:szCs w:val="28"/>
                <w:lang w:val="sl-SI"/>
              </w:rPr>
              <w:t xml:space="preserve"> bi</w:t>
            </w:r>
            <w:r w:rsidRPr="008117AB">
              <w:rPr>
                <w:rFonts w:ascii="Minion Pro" w:hAnsi="Minion Pro"/>
                <w:sz w:val="28"/>
                <w:szCs w:val="28"/>
                <w:lang w:val="sl-SI"/>
              </w:rPr>
              <w:t xml:space="preserve"> dose</w:t>
            </w:r>
            <w:r w:rsidR="00D17209" w:rsidRPr="008117AB">
              <w:rPr>
                <w:rFonts w:ascii="Minion Pro" w:hAnsi="Minion Pro"/>
                <w:sz w:val="28"/>
                <w:szCs w:val="28"/>
                <w:lang w:val="sl-SI"/>
              </w:rPr>
              <w:t>gle</w:t>
            </w:r>
            <w:r w:rsidRPr="008117AB">
              <w:rPr>
                <w:rFonts w:ascii="Minion Pro" w:hAnsi="Minion Pro"/>
                <w:sz w:val="28"/>
                <w:szCs w:val="28"/>
                <w:lang w:val="sl-SI"/>
              </w:rPr>
              <w:t xml:space="preserve"> maksimal</w:t>
            </w:r>
            <w:r w:rsidR="00D17209" w:rsidRPr="008117AB">
              <w:rPr>
                <w:rFonts w:ascii="Minion Pro" w:hAnsi="Minion Pro"/>
                <w:sz w:val="28"/>
                <w:szCs w:val="28"/>
                <w:lang w:val="sl-SI"/>
              </w:rPr>
              <w:t>e</w:t>
            </w:r>
            <w:r w:rsidRPr="008117AB">
              <w:rPr>
                <w:rFonts w:ascii="Minion Pro" w:hAnsi="Minion Pro"/>
                <w:sz w:val="28"/>
                <w:szCs w:val="28"/>
                <w:lang w:val="sl-SI"/>
              </w:rPr>
              <w:t xml:space="preserve">n politični in gospodarski vpliv v drugih državah. Vse to je znano pod </w:t>
            </w:r>
            <w:r w:rsidR="00D17209" w:rsidRPr="008117AB">
              <w:rPr>
                <w:rFonts w:ascii="Minion Pro" w:hAnsi="Minion Pro"/>
                <w:sz w:val="28"/>
                <w:szCs w:val="28"/>
                <w:lang w:val="sl-SI"/>
              </w:rPr>
              <w:t>pojmom</w:t>
            </w:r>
            <w:r w:rsidRPr="008117AB">
              <w:rPr>
                <w:rFonts w:ascii="Minion Pro" w:hAnsi="Minion Pro"/>
                <w:sz w:val="28"/>
                <w:szCs w:val="28"/>
                <w:lang w:val="sl-SI"/>
              </w:rPr>
              <w:t xml:space="preserve"> imperializ</w:t>
            </w:r>
            <w:r w:rsidR="00D17209" w:rsidRPr="008117AB">
              <w:rPr>
                <w:rFonts w:ascii="Minion Pro" w:hAnsi="Minion Pro"/>
                <w:sz w:val="28"/>
                <w:szCs w:val="28"/>
                <w:lang w:val="sl-SI"/>
              </w:rPr>
              <w:t>ma</w:t>
            </w:r>
            <w:r w:rsidRPr="008117AB">
              <w:rPr>
                <w:rFonts w:ascii="Minion Pro" w:hAnsi="Minion Pro"/>
                <w:sz w:val="28"/>
                <w:szCs w:val="28"/>
                <w:lang w:val="sl-SI"/>
              </w:rPr>
              <w:t>.</w:t>
            </w:r>
          </w:p>
          <w:p w14:paraId="502741BC" w14:textId="77777777" w:rsidR="00752B7E" w:rsidRPr="008117AB" w:rsidRDefault="00752B7E" w:rsidP="00427462">
            <w:pPr>
              <w:pStyle w:val="bparactl"/>
              <w:shd w:val="clear" w:color="auto" w:fill="FFFFFF"/>
              <w:spacing w:before="0" w:beforeAutospacing="0" w:after="0" w:afterAutospacing="0" w:line="276" w:lineRule="auto"/>
              <w:jc w:val="both"/>
              <w:rPr>
                <w:rFonts w:ascii="Minion Pro" w:hAnsi="Minion Pro"/>
                <w:sz w:val="28"/>
                <w:szCs w:val="28"/>
                <w:lang w:val="sl-SI"/>
              </w:rPr>
            </w:pPr>
          </w:p>
          <w:p w14:paraId="524B922D" w14:textId="44BF6382" w:rsidR="00DD36C7" w:rsidRPr="008117AB" w:rsidRDefault="00155C82" w:rsidP="00427462">
            <w:pPr>
              <w:pStyle w:val="bparactl"/>
              <w:shd w:val="clear" w:color="auto" w:fill="FFFFFF"/>
              <w:spacing w:before="0" w:beforeAutospacing="0" w:after="0" w:afterAutospacing="0" w:line="276" w:lineRule="auto"/>
              <w:jc w:val="both"/>
              <w:rPr>
                <w:rFonts w:ascii="Minion Pro" w:hAnsi="Minion Pro"/>
                <w:sz w:val="28"/>
                <w:szCs w:val="28"/>
                <w:lang w:val="sl-SI"/>
              </w:rPr>
            </w:pPr>
            <w:r w:rsidRPr="008117AB">
              <w:rPr>
                <w:rFonts w:ascii="Minion Pro" w:hAnsi="Minion Pro"/>
                <w:sz w:val="28"/>
                <w:szCs w:val="28"/>
                <w:lang w:val="sl-SI"/>
              </w:rPr>
              <w:t>S tem so povezani posegi v infrastrukturo naravne in kulturne krajine, kot na primer</w:t>
            </w:r>
            <w:r w:rsidR="003D3FD9" w:rsidRPr="008117AB">
              <w:rPr>
                <w:rFonts w:ascii="Minion Pro" w:hAnsi="Minion Pro"/>
                <w:sz w:val="28"/>
                <w:szCs w:val="28"/>
                <w:lang w:val="sl-SI"/>
              </w:rPr>
              <w:t xml:space="preserve"> obsežna</w:t>
            </w:r>
            <w:r w:rsidRPr="008117AB">
              <w:rPr>
                <w:rFonts w:ascii="Minion Pro" w:hAnsi="Minion Pro"/>
                <w:sz w:val="28"/>
                <w:szCs w:val="28"/>
                <w:lang w:val="sl-SI"/>
              </w:rPr>
              <w:t xml:space="preserve"> gradnja železniške mreže, kar sega v alpske doline in pospeš</w:t>
            </w:r>
            <w:r w:rsidR="003D3FD9" w:rsidRPr="008117AB">
              <w:rPr>
                <w:rFonts w:ascii="Minion Pro" w:hAnsi="Minion Pro"/>
                <w:sz w:val="28"/>
                <w:szCs w:val="28"/>
                <w:lang w:val="sl-SI"/>
              </w:rPr>
              <w:t>uje</w:t>
            </w:r>
            <w:r w:rsidRPr="008117AB">
              <w:rPr>
                <w:rFonts w:ascii="Minion Pro" w:hAnsi="Minion Pro"/>
                <w:sz w:val="28"/>
                <w:szCs w:val="28"/>
                <w:lang w:val="sl-SI"/>
              </w:rPr>
              <w:t xml:space="preserve"> gorski turizem.</w:t>
            </w:r>
            <w:r w:rsidR="008E70A3" w:rsidRPr="008117AB">
              <w:rPr>
                <w:rFonts w:ascii="Minion Pro" w:hAnsi="Minion Pro"/>
                <w:sz w:val="28"/>
                <w:szCs w:val="28"/>
                <w:lang w:val="sl-SI"/>
              </w:rPr>
              <w:t xml:space="preserve"> </w:t>
            </w:r>
            <w:r w:rsidR="003D3FD9" w:rsidRPr="008117AB">
              <w:rPr>
                <w:rFonts w:ascii="Minion Pro" w:hAnsi="Minion Pro"/>
                <w:sz w:val="28"/>
                <w:szCs w:val="28"/>
                <w:lang w:val="sl-SI"/>
              </w:rPr>
              <w:t>Ustanavljajo se p</w:t>
            </w:r>
            <w:r w:rsidRPr="008117AB">
              <w:rPr>
                <w:rFonts w:ascii="Minion Pro" w:hAnsi="Minion Pro"/>
                <w:sz w:val="28"/>
                <w:szCs w:val="28"/>
                <w:lang w:val="sl-SI"/>
              </w:rPr>
              <w:t xml:space="preserve">laninska društva, gradijo se gorske koče in poti, ki se </w:t>
            </w:r>
            <w:r w:rsidR="003D3FD9" w:rsidRPr="008117AB">
              <w:rPr>
                <w:rFonts w:ascii="Minion Pro" w:hAnsi="Minion Pro"/>
                <w:sz w:val="28"/>
                <w:szCs w:val="28"/>
                <w:lang w:val="sl-SI"/>
              </w:rPr>
              <w:t xml:space="preserve">v </w:t>
            </w:r>
            <w:r w:rsidRPr="008117AB">
              <w:rPr>
                <w:rFonts w:ascii="Minion Pro" w:hAnsi="Minion Pro"/>
                <w:sz w:val="28"/>
                <w:szCs w:val="28"/>
                <w:lang w:val="sl-SI"/>
              </w:rPr>
              <w:t xml:space="preserve">strokovnih revijah </w:t>
            </w:r>
            <w:r w:rsidR="00737721" w:rsidRPr="008117AB">
              <w:rPr>
                <w:rFonts w:ascii="Minion Pro" w:hAnsi="Minion Pro"/>
                <w:sz w:val="28"/>
                <w:szCs w:val="28"/>
                <w:lang w:val="sl-SI"/>
              </w:rPr>
              <w:t>pospešeno</w:t>
            </w:r>
            <w:r w:rsidRPr="008117AB">
              <w:rPr>
                <w:rFonts w:ascii="Minion Pro" w:hAnsi="Minion Pro"/>
                <w:sz w:val="28"/>
                <w:szCs w:val="28"/>
                <w:lang w:val="sl-SI"/>
              </w:rPr>
              <w:t xml:space="preserve"> oglašujejo.</w:t>
            </w:r>
            <w:r w:rsidR="0016259E" w:rsidRPr="008117AB">
              <w:rPr>
                <w:rFonts w:ascii="Minion Pro" w:hAnsi="Minion Pro"/>
                <w:sz w:val="28"/>
                <w:szCs w:val="28"/>
                <w:lang w:val="sl-SI"/>
              </w:rPr>
              <w:t xml:space="preserve"> </w:t>
            </w:r>
            <w:r w:rsidR="00046070" w:rsidRPr="008117AB">
              <w:rPr>
                <w:rFonts w:ascii="Minion Pro" w:hAnsi="Minion Pro"/>
                <w:sz w:val="28"/>
                <w:szCs w:val="28"/>
                <w:lang w:val="sl-SI"/>
              </w:rPr>
              <w:t>Podobno velja za proviantne depoje. Ti so nasta</w:t>
            </w:r>
            <w:r w:rsidR="00737721" w:rsidRPr="008117AB">
              <w:rPr>
                <w:rFonts w:ascii="Minion Pro" w:hAnsi="Minion Pro"/>
                <w:sz w:val="28"/>
                <w:szCs w:val="28"/>
                <w:lang w:val="sl-SI"/>
              </w:rPr>
              <w:t>ja</w:t>
            </w:r>
            <w:r w:rsidR="00046070" w:rsidRPr="008117AB">
              <w:rPr>
                <w:rFonts w:ascii="Minion Pro" w:hAnsi="Minion Pro"/>
                <w:sz w:val="28"/>
                <w:szCs w:val="28"/>
                <w:lang w:val="sl-SI"/>
              </w:rPr>
              <w:t>li od leta 1880 in so obsegali hladne in tople konzerve</w:t>
            </w:r>
            <w:r w:rsidR="00EF53D3" w:rsidRPr="008117AB">
              <w:rPr>
                <w:rFonts w:ascii="Minion Pro" w:hAnsi="Minion Pro"/>
                <w:sz w:val="28"/>
                <w:szCs w:val="28"/>
                <w:lang w:val="sl-SI"/>
              </w:rPr>
              <w:t xml:space="preserve">. </w:t>
            </w:r>
            <w:r w:rsidR="00046070" w:rsidRPr="008117AB">
              <w:rPr>
                <w:rFonts w:ascii="Minion Pro" w:hAnsi="Minion Pro"/>
                <w:sz w:val="28"/>
                <w:szCs w:val="28"/>
                <w:lang w:val="sl-SI"/>
              </w:rPr>
              <w:t xml:space="preserve">Turisti so jih lahko dobili v gostilnah, kjer so se </w:t>
            </w:r>
            <w:r w:rsidR="00737721" w:rsidRPr="008117AB">
              <w:rPr>
                <w:rFonts w:ascii="Minion Pro" w:hAnsi="Minion Pro"/>
                <w:sz w:val="28"/>
                <w:szCs w:val="28"/>
                <w:lang w:val="sl-SI"/>
              </w:rPr>
              <w:t>prehranjevali</w:t>
            </w:r>
            <w:r w:rsidR="00046070" w:rsidRPr="008117AB">
              <w:rPr>
                <w:rFonts w:ascii="Minion Pro" w:hAnsi="Minion Pro"/>
                <w:sz w:val="28"/>
                <w:szCs w:val="28"/>
                <w:lang w:val="sl-SI"/>
              </w:rPr>
              <w:t>, ob začetku ture.</w:t>
            </w:r>
            <w:r w:rsidR="00EF53D3" w:rsidRPr="008117AB">
              <w:rPr>
                <w:rFonts w:ascii="Minion Pro" w:hAnsi="Minion Pro"/>
                <w:sz w:val="28"/>
                <w:szCs w:val="28"/>
                <w:lang w:val="sl-SI"/>
              </w:rPr>
              <w:t xml:space="preserve"> </w:t>
            </w:r>
            <w:r w:rsidR="00046070" w:rsidRPr="008117AB">
              <w:rPr>
                <w:rFonts w:ascii="Minion Pro" w:hAnsi="Minion Pro"/>
                <w:sz w:val="28"/>
                <w:szCs w:val="28"/>
                <w:lang w:val="sl-SI"/>
              </w:rPr>
              <w:t>Eden teh depojev ni daleč</w:t>
            </w:r>
            <w:r w:rsidR="00EF53D3" w:rsidRPr="008117AB">
              <w:rPr>
                <w:rFonts w:ascii="Minion Pro" w:hAnsi="Minion Pro"/>
                <w:sz w:val="28"/>
                <w:szCs w:val="28"/>
                <w:lang w:val="sl-SI"/>
              </w:rPr>
              <w:t xml:space="preserve"> </w:t>
            </w:r>
            <w:r w:rsidR="00046070" w:rsidRPr="008117AB">
              <w:rPr>
                <w:rFonts w:ascii="Minion Pro" w:hAnsi="Minion Pro"/>
                <w:sz w:val="28"/>
                <w:szCs w:val="28"/>
                <w:lang w:val="sl-SI"/>
              </w:rPr>
              <w:t>od tukaj, to je</w:t>
            </w:r>
            <w:r w:rsidR="005F4890" w:rsidRPr="008117AB">
              <w:rPr>
                <w:rFonts w:ascii="Minion Pro" w:hAnsi="Minion Pro"/>
                <w:sz w:val="28"/>
                <w:szCs w:val="28"/>
                <w:lang w:val="sl-SI"/>
              </w:rPr>
              <w:t xml:space="preserve"> </w:t>
            </w:r>
            <w:r w:rsidR="00752E96" w:rsidRPr="008117AB">
              <w:rPr>
                <w:rFonts w:ascii="Minion Pro" w:hAnsi="Minion Pro"/>
                <w:sz w:val="28"/>
                <w:szCs w:val="28"/>
                <w:lang w:val="sl-SI"/>
              </w:rPr>
              <w:t xml:space="preserve">Kulmwirt </w:t>
            </w:r>
            <w:r w:rsidR="00046070" w:rsidRPr="008117AB">
              <w:rPr>
                <w:rFonts w:ascii="Minion Pro" w:hAnsi="Minion Pro"/>
                <w:sz w:val="28"/>
                <w:szCs w:val="28"/>
                <w:lang w:val="sl-SI"/>
              </w:rPr>
              <w:t>v o</w:t>
            </w:r>
            <w:r w:rsidR="00A671C1">
              <w:rPr>
                <w:rFonts w:ascii="Minion Pro" w:hAnsi="Minion Pro"/>
                <w:sz w:val="28"/>
                <w:szCs w:val="28"/>
                <w:lang w:val="sl-SI"/>
              </w:rPr>
              <w:t>bčini</w:t>
            </w:r>
            <w:r w:rsidR="00752E96" w:rsidRPr="008117AB">
              <w:rPr>
                <w:rFonts w:ascii="Minion Pro" w:hAnsi="Minion Pro"/>
                <w:sz w:val="28"/>
                <w:szCs w:val="28"/>
                <w:lang w:val="sl-SI"/>
              </w:rPr>
              <w:t xml:space="preserve"> Ramsau.</w:t>
            </w:r>
            <w:r w:rsidR="00DD36C7" w:rsidRPr="008117AB">
              <w:rPr>
                <w:rStyle w:val="Funotenzeichen"/>
                <w:rFonts w:ascii="Minion Pro" w:hAnsi="Minion Pro"/>
                <w:sz w:val="28"/>
                <w:szCs w:val="28"/>
                <w:lang w:val="sl-SI"/>
              </w:rPr>
              <w:footnoteReference w:id="11"/>
            </w:r>
            <w:r w:rsidR="00DD36C7" w:rsidRPr="008117AB">
              <w:rPr>
                <w:rFonts w:ascii="Minion Pro" w:hAnsi="Minion Pro"/>
                <w:sz w:val="28"/>
                <w:szCs w:val="28"/>
                <w:lang w:val="sl-SI"/>
              </w:rPr>
              <w:t xml:space="preserve"> </w:t>
            </w:r>
          </w:p>
          <w:p w14:paraId="69CB9F55" w14:textId="7897E8FB" w:rsidR="00806BC2" w:rsidRPr="008117AB" w:rsidRDefault="00072CF1" w:rsidP="00427462">
            <w:pPr>
              <w:pStyle w:val="bparactl"/>
              <w:shd w:val="clear" w:color="auto" w:fill="FFFFFF"/>
              <w:spacing w:before="0" w:beforeAutospacing="0" w:after="0" w:afterAutospacing="0" w:line="276" w:lineRule="auto"/>
              <w:jc w:val="both"/>
              <w:rPr>
                <w:rFonts w:ascii="Minion Pro" w:hAnsi="Minion Pro"/>
                <w:sz w:val="28"/>
                <w:szCs w:val="28"/>
                <w:lang w:val="sl-SI"/>
              </w:rPr>
            </w:pPr>
            <w:r w:rsidRPr="008117AB">
              <w:rPr>
                <w:rFonts w:ascii="Minion Pro" w:hAnsi="Minion Pro"/>
                <w:sz w:val="28"/>
                <w:szCs w:val="28"/>
                <w:lang w:val="sl-SI"/>
              </w:rPr>
              <w:lastRenderedPageBreak/>
              <w:t>Alpe so dosegljive čedalje</w:t>
            </w:r>
            <w:r w:rsidR="007D42DE" w:rsidRPr="008117AB">
              <w:rPr>
                <w:rFonts w:ascii="Minion Pro" w:hAnsi="Minion Pro"/>
                <w:sz w:val="28"/>
                <w:szCs w:val="28"/>
                <w:lang w:val="sl-SI"/>
              </w:rPr>
              <w:t xml:space="preserve"> več ljud</w:t>
            </w:r>
            <w:r w:rsidR="00C60A2F" w:rsidRPr="008117AB">
              <w:rPr>
                <w:rFonts w:ascii="Minion Pro" w:hAnsi="Minion Pro"/>
                <w:sz w:val="28"/>
                <w:szCs w:val="28"/>
                <w:lang w:val="sl-SI"/>
              </w:rPr>
              <w:t>em</w:t>
            </w:r>
            <w:r w:rsidRPr="008117AB">
              <w:rPr>
                <w:rFonts w:ascii="Minion Pro" w:hAnsi="Minion Pro"/>
                <w:sz w:val="28"/>
                <w:szCs w:val="28"/>
                <w:lang w:val="sl-SI"/>
              </w:rPr>
              <w:t>, ki</w:t>
            </w:r>
            <w:r w:rsidR="007D42DE" w:rsidRPr="008117AB">
              <w:rPr>
                <w:rFonts w:ascii="Minion Pro" w:hAnsi="Minion Pro"/>
                <w:sz w:val="28"/>
                <w:szCs w:val="28"/>
                <w:lang w:val="sl-SI"/>
              </w:rPr>
              <w:t xml:space="preserve"> se vzp</w:t>
            </w:r>
            <w:r w:rsidRPr="008117AB">
              <w:rPr>
                <w:rFonts w:ascii="Minion Pro" w:hAnsi="Minion Pro"/>
                <w:sz w:val="28"/>
                <w:szCs w:val="28"/>
                <w:lang w:val="sl-SI"/>
              </w:rPr>
              <w:t>e</w:t>
            </w:r>
            <w:r w:rsidR="007D42DE" w:rsidRPr="008117AB">
              <w:rPr>
                <w:rFonts w:ascii="Minion Pro" w:hAnsi="Minion Pro"/>
                <w:sz w:val="28"/>
                <w:szCs w:val="28"/>
                <w:lang w:val="sl-SI"/>
              </w:rPr>
              <w:t>n</w:t>
            </w:r>
            <w:r w:rsidRPr="008117AB">
              <w:rPr>
                <w:rFonts w:ascii="Minion Pro" w:hAnsi="Minion Pro"/>
                <w:sz w:val="28"/>
                <w:szCs w:val="28"/>
                <w:lang w:val="sl-SI"/>
              </w:rPr>
              <w:t>ja</w:t>
            </w:r>
            <w:r w:rsidR="007D42DE" w:rsidRPr="008117AB">
              <w:rPr>
                <w:rFonts w:ascii="Minion Pro" w:hAnsi="Minion Pro"/>
                <w:sz w:val="28"/>
                <w:szCs w:val="28"/>
                <w:lang w:val="sl-SI"/>
              </w:rPr>
              <w:t>jo na njih</w:t>
            </w:r>
            <w:r w:rsidRPr="008117AB">
              <w:rPr>
                <w:rFonts w:ascii="Minion Pro" w:hAnsi="Minion Pro"/>
                <w:sz w:val="28"/>
                <w:szCs w:val="28"/>
                <w:lang w:val="sl-SI"/>
              </w:rPr>
              <w:t>ove vrhove. T</w:t>
            </w:r>
            <w:r w:rsidR="00C767B6" w:rsidRPr="008117AB">
              <w:rPr>
                <w:rFonts w:ascii="Minion Pro" w:hAnsi="Minion Pro"/>
                <w:sz w:val="28"/>
                <w:szCs w:val="28"/>
                <w:lang w:val="sl-SI"/>
              </w:rPr>
              <w:t xml:space="preserve">ako rekoč </w:t>
            </w:r>
            <w:r w:rsidRPr="008117AB">
              <w:rPr>
                <w:rFonts w:ascii="Minion Pro" w:hAnsi="Minion Pro"/>
                <w:sz w:val="28"/>
                <w:szCs w:val="28"/>
                <w:lang w:val="sl-SI"/>
              </w:rPr>
              <w:t xml:space="preserve">se </w:t>
            </w:r>
            <w:r w:rsidR="00C767B6" w:rsidRPr="008117AB">
              <w:rPr>
                <w:rFonts w:ascii="Minion Pro" w:hAnsi="Minion Pro"/>
                <w:sz w:val="28"/>
                <w:szCs w:val="28"/>
                <w:lang w:val="sl-SI"/>
              </w:rPr>
              <w:t>demokratizirajo, t</w:t>
            </w:r>
            <w:r w:rsidRPr="008117AB">
              <w:rPr>
                <w:rFonts w:ascii="Minion Pro" w:hAnsi="Minion Pro"/>
                <w:sz w:val="28"/>
                <w:szCs w:val="28"/>
                <w:lang w:val="sl-SI"/>
              </w:rPr>
              <w:t>orej</w:t>
            </w:r>
            <w:r w:rsidR="00C767B6" w:rsidRPr="008117AB">
              <w:rPr>
                <w:rFonts w:ascii="Minion Pro" w:hAnsi="Minion Pro"/>
                <w:sz w:val="28"/>
                <w:szCs w:val="28"/>
                <w:lang w:val="sl-SI"/>
              </w:rPr>
              <w:t xml:space="preserve"> ni</w:t>
            </w:r>
            <w:r w:rsidRPr="008117AB">
              <w:rPr>
                <w:rFonts w:ascii="Minion Pro" w:hAnsi="Minion Pro"/>
                <w:sz w:val="28"/>
                <w:szCs w:val="28"/>
                <w:lang w:val="sl-SI"/>
              </w:rPr>
              <w:t xml:space="preserve"> bila</w:t>
            </w:r>
            <w:r w:rsidR="00C767B6" w:rsidRPr="008117AB">
              <w:rPr>
                <w:rFonts w:ascii="Minion Pro" w:hAnsi="Minion Pro"/>
                <w:sz w:val="28"/>
                <w:szCs w:val="28"/>
                <w:lang w:val="sl-SI"/>
              </w:rPr>
              <w:t xml:space="preserve"> samo plemič</w:t>
            </w:r>
            <w:r w:rsidRPr="008117AB">
              <w:rPr>
                <w:rFonts w:ascii="Minion Pro" w:hAnsi="Minion Pro"/>
                <w:sz w:val="28"/>
                <w:szCs w:val="28"/>
                <w:lang w:val="sl-SI"/>
              </w:rPr>
              <w:t>em</w:t>
            </w:r>
            <w:r w:rsidR="00C767B6" w:rsidRPr="008117AB">
              <w:rPr>
                <w:rFonts w:ascii="Minion Pro" w:hAnsi="Minion Pro"/>
                <w:sz w:val="28"/>
                <w:szCs w:val="28"/>
                <w:lang w:val="sl-SI"/>
              </w:rPr>
              <w:t xml:space="preserve"> in lastnik</w:t>
            </w:r>
            <w:r w:rsidRPr="008117AB">
              <w:rPr>
                <w:rFonts w:ascii="Minion Pro" w:hAnsi="Minion Pro"/>
                <w:sz w:val="28"/>
                <w:szCs w:val="28"/>
                <w:lang w:val="sl-SI"/>
              </w:rPr>
              <w:t>om</w:t>
            </w:r>
            <w:r w:rsidR="00C767B6" w:rsidRPr="008117AB">
              <w:rPr>
                <w:rFonts w:ascii="Minion Pro" w:hAnsi="Minion Pro"/>
                <w:sz w:val="28"/>
                <w:szCs w:val="28"/>
                <w:lang w:val="sl-SI"/>
              </w:rPr>
              <w:t xml:space="preserve"> tovarn </w:t>
            </w:r>
            <w:r w:rsidRPr="008117AB">
              <w:rPr>
                <w:rFonts w:ascii="Minion Pro" w:hAnsi="Minion Pro"/>
                <w:sz w:val="28"/>
                <w:szCs w:val="28"/>
                <w:lang w:val="sl-SI"/>
              </w:rPr>
              <w:t>namenjena</w:t>
            </w:r>
            <w:r w:rsidR="00C767B6" w:rsidRPr="008117AB">
              <w:rPr>
                <w:rFonts w:ascii="Minion Pro" w:hAnsi="Minion Pro"/>
                <w:sz w:val="28"/>
                <w:szCs w:val="28"/>
                <w:lang w:val="sl-SI"/>
              </w:rPr>
              <w:t xml:space="preserve"> priložnost uživati v lepotah narave,</w:t>
            </w:r>
            <w:r w:rsidR="00752E96" w:rsidRPr="008117AB">
              <w:rPr>
                <w:rFonts w:ascii="Minion Pro" w:hAnsi="Minion Pro"/>
                <w:sz w:val="28"/>
                <w:szCs w:val="28"/>
                <w:lang w:val="sl-SI"/>
              </w:rPr>
              <w:t xml:space="preserve"> </w:t>
            </w:r>
            <w:r w:rsidR="00C767B6" w:rsidRPr="008117AB">
              <w:rPr>
                <w:rFonts w:ascii="Minion Pro" w:hAnsi="Minion Pro"/>
                <w:sz w:val="28"/>
                <w:szCs w:val="28"/>
                <w:lang w:val="sl-SI"/>
              </w:rPr>
              <w:t>temveč tudi meščan</w:t>
            </w:r>
            <w:r w:rsidRPr="008117AB">
              <w:rPr>
                <w:rFonts w:ascii="Minion Pro" w:hAnsi="Minion Pro"/>
                <w:sz w:val="28"/>
                <w:szCs w:val="28"/>
                <w:lang w:val="sl-SI"/>
              </w:rPr>
              <w:t>om</w:t>
            </w:r>
            <w:r w:rsidR="00C767B6" w:rsidRPr="008117AB">
              <w:rPr>
                <w:rFonts w:ascii="Minion Pro" w:hAnsi="Minion Pro"/>
                <w:sz w:val="28"/>
                <w:szCs w:val="28"/>
                <w:lang w:val="sl-SI"/>
              </w:rPr>
              <w:t xml:space="preserve"> in meščank</w:t>
            </w:r>
            <w:r w:rsidRPr="008117AB">
              <w:rPr>
                <w:rFonts w:ascii="Minion Pro" w:hAnsi="Minion Pro"/>
                <w:sz w:val="28"/>
                <w:szCs w:val="28"/>
                <w:lang w:val="sl-SI"/>
              </w:rPr>
              <w:t>am</w:t>
            </w:r>
            <w:r w:rsidR="00C767B6" w:rsidRPr="008117AB">
              <w:rPr>
                <w:rFonts w:ascii="Minion Pro" w:hAnsi="Minion Pro"/>
                <w:sz w:val="28"/>
                <w:szCs w:val="28"/>
                <w:lang w:val="sl-SI"/>
              </w:rPr>
              <w:t>.</w:t>
            </w:r>
            <w:r w:rsidR="00752E96" w:rsidRPr="008117AB">
              <w:rPr>
                <w:rFonts w:ascii="Minion Pro" w:hAnsi="Minion Pro"/>
                <w:sz w:val="28"/>
                <w:szCs w:val="28"/>
                <w:lang w:val="sl-SI"/>
              </w:rPr>
              <w:t xml:space="preserve"> </w:t>
            </w:r>
            <w:r w:rsidRPr="008117AB">
              <w:rPr>
                <w:rFonts w:ascii="Minion Pro" w:hAnsi="Minion Pro"/>
                <w:sz w:val="28"/>
                <w:szCs w:val="28"/>
                <w:lang w:val="sl-SI"/>
              </w:rPr>
              <w:t>Obdobje</w:t>
            </w:r>
            <w:r w:rsidR="00C767B6" w:rsidRPr="008117AB">
              <w:rPr>
                <w:rFonts w:ascii="Minion Pro" w:hAnsi="Minion Pro"/>
                <w:sz w:val="28"/>
                <w:szCs w:val="28"/>
                <w:lang w:val="sl-SI"/>
              </w:rPr>
              <w:t xml:space="preserve"> m</w:t>
            </w:r>
            <w:r w:rsidRPr="008117AB">
              <w:rPr>
                <w:rFonts w:ascii="Minion Pro" w:hAnsi="Minion Pro"/>
                <w:sz w:val="28"/>
                <w:szCs w:val="28"/>
                <w:lang w:val="sl-SI"/>
              </w:rPr>
              <w:t>nožičnega</w:t>
            </w:r>
            <w:r w:rsidR="00C767B6" w:rsidRPr="008117AB">
              <w:rPr>
                <w:rFonts w:ascii="Minion Pro" w:hAnsi="Minion Pro"/>
                <w:sz w:val="28"/>
                <w:szCs w:val="28"/>
                <w:lang w:val="sl-SI"/>
              </w:rPr>
              <w:t xml:space="preserve"> turizma, </w:t>
            </w:r>
            <w:r w:rsidRPr="008117AB">
              <w:rPr>
                <w:rFonts w:ascii="Minion Pro" w:hAnsi="Minion Pro"/>
                <w:sz w:val="28"/>
                <w:szCs w:val="28"/>
                <w:lang w:val="sl-SI"/>
              </w:rPr>
              <w:t xml:space="preserve">ki se </w:t>
            </w:r>
            <w:r w:rsidR="00C767B6" w:rsidRPr="008117AB">
              <w:rPr>
                <w:rFonts w:ascii="Minion Pro" w:hAnsi="Minion Pro"/>
                <w:sz w:val="28"/>
                <w:szCs w:val="28"/>
                <w:lang w:val="sl-SI"/>
              </w:rPr>
              <w:t>začne po vojni</w:t>
            </w:r>
            <w:r w:rsidRPr="008117AB">
              <w:rPr>
                <w:rFonts w:ascii="Minion Pro" w:hAnsi="Minion Pro"/>
                <w:sz w:val="28"/>
                <w:szCs w:val="28"/>
                <w:lang w:val="sl-SI"/>
              </w:rPr>
              <w:t>,</w:t>
            </w:r>
            <w:r w:rsidR="00C767B6" w:rsidRPr="008117AB">
              <w:rPr>
                <w:rFonts w:ascii="Minion Pro" w:hAnsi="Minion Pro"/>
                <w:sz w:val="28"/>
                <w:szCs w:val="28"/>
                <w:lang w:val="sl-SI"/>
              </w:rPr>
              <w:t xml:space="preserve"> </w:t>
            </w:r>
            <w:r w:rsidRPr="008117AB">
              <w:rPr>
                <w:rFonts w:ascii="Minion Pro" w:hAnsi="Minion Pro"/>
                <w:sz w:val="28"/>
                <w:szCs w:val="28"/>
                <w:lang w:val="sl-SI"/>
              </w:rPr>
              <w:t>z letom</w:t>
            </w:r>
            <w:r w:rsidR="00C767B6" w:rsidRPr="008117AB">
              <w:rPr>
                <w:rFonts w:ascii="Minion Pro" w:hAnsi="Minion Pro"/>
                <w:sz w:val="28"/>
                <w:szCs w:val="28"/>
                <w:lang w:val="sl-SI"/>
              </w:rPr>
              <w:t xml:space="preserve">  1955</w:t>
            </w:r>
            <w:r w:rsidRPr="008117AB">
              <w:rPr>
                <w:rFonts w:ascii="Minion Pro" w:hAnsi="Minion Pro"/>
                <w:sz w:val="28"/>
                <w:szCs w:val="28"/>
                <w:lang w:val="sl-SI"/>
              </w:rPr>
              <w:t>, še traja</w:t>
            </w:r>
            <w:r w:rsidR="00C767B6" w:rsidRPr="008117AB">
              <w:rPr>
                <w:rFonts w:ascii="Minion Pro" w:hAnsi="Minion Pro"/>
                <w:sz w:val="28"/>
                <w:szCs w:val="28"/>
                <w:lang w:val="sl-SI"/>
              </w:rPr>
              <w:t>.</w:t>
            </w:r>
            <w:r w:rsidR="00752E96" w:rsidRPr="008117AB">
              <w:rPr>
                <w:rFonts w:ascii="Minion Pro" w:hAnsi="Minion Pro"/>
                <w:sz w:val="28"/>
                <w:szCs w:val="28"/>
                <w:lang w:val="sl-SI"/>
              </w:rPr>
              <w:t xml:space="preserve"> </w:t>
            </w:r>
            <w:r w:rsidR="00C767B6" w:rsidRPr="008117AB">
              <w:rPr>
                <w:rFonts w:ascii="Minion Pro" w:hAnsi="Minion Pro"/>
                <w:sz w:val="28"/>
                <w:szCs w:val="28"/>
                <w:lang w:val="sl-SI"/>
              </w:rPr>
              <w:t xml:space="preserve">Danes alpska regija </w:t>
            </w:r>
            <w:r w:rsidRPr="008117AB">
              <w:rPr>
                <w:rFonts w:ascii="Minion Pro" w:hAnsi="Minion Pro"/>
                <w:sz w:val="28"/>
                <w:szCs w:val="28"/>
                <w:lang w:val="sl-SI"/>
              </w:rPr>
              <w:t xml:space="preserve">šteje </w:t>
            </w:r>
            <w:r w:rsidR="00C767B6" w:rsidRPr="008117AB">
              <w:rPr>
                <w:rFonts w:ascii="Minion Pro" w:hAnsi="Minion Pro"/>
                <w:sz w:val="28"/>
                <w:szCs w:val="28"/>
                <w:lang w:val="sl-SI"/>
              </w:rPr>
              <w:t xml:space="preserve">14 milijonov ljudi in je naravni, življenjski, gospodarski in prostočasni prostor, </w:t>
            </w:r>
            <w:r w:rsidR="008B34AF" w:rsidRPr="008117AB">
              <w:rPr>
                <w:rFonts w:ascii="Minion Pro" w:hAnsi="Minion Pro"/>
                <w:sz w:val="28"/>
                <w:szCs w:val="28"/>
                <w:lang w:val="sl-SI"/>
              </w:rPr>
              <w:t xml:space="preserve">vendar </w:t>
            </w:r>
            <w:r w:rsidR="00C767B6" w:rsidRPr="008117AB">
              <w:rPr>
                <w:rFonts w:ascii="Minion Pro" w:hAnsi="Minion Pro"/>
                <w:sz w:val="28"/>
                <w:szCs w:val="28"/>
                <w:lang w:val="sl-SI"/>
              </w:rPr>
              <w:t xml:space="preserve">se bori </w:t>
            </w:r>
            <w:r w:rsidR="008B34AF" w:rsidRPr="008117AB">
              <w:rPr>
                <w:rFonts w:ascii="Minion Pro" w:hAnsi="Minion Pro"/>
                <w:sz w:val="28"/>
                <w:szCs w:val="28"/>
                <w:lang w:val="sl-SI"/>
              </w:rPr>
              <w:t xml:space="preserve">tudi </w:t>
            </w:r>
            <w:r w:rsidR="00C767B6" w:rsidRPr="008117AB">
              <w:rPr>
                <w:rFonts w:ascii="Minion Pro" w:hAnsi="Minion Pro"/>
                <w:sz w:val="28"/>
                <w:szCs w:val="28"/>
                <w:lang w:val="sl-SI"/>
              </w:rPr>
              <w:t xml:space="preserve">s posledicami </w:t>
            </w:r>
            <w:r w:rsidR="008B34AF" w:rsidRPr="008117AB">
              <w:rPr>
                <w:rFonts w:ascii="Minion Pro" w:hAnsi="Minion Pro"/>
                <w:sz w:val="28"/>
                <w:szCs w:val="28"/>
                <w:lang w:val="sl-SI"/>
              </w:rPr>
              <w:t>množičnega</w:t>
            </w:r>
            <w:r w:rsidR="00C767B6" w:rsidRPr="008117AB">
              <w:rPr>
                <w:rFonts w:ascii="Minion Pro" w:hAnsi="Minion Pro"/>
                <w:sz w:val="28"/>
                <w:szCs w:val="28"/>
                <w:lang w:val="sl-SI"/>
              </w:rPr>
              <w:t xml:space="preserve"> turizma, čeprav ne povsod v enaki meri, kajti so </w:t>
            </w:r>
            <w:r w:rsidR="003E3C95" w:rsidRPr="008117AB">
              <w:rPr>
                <w:rFonts w:ascii="Minion Pro" w:hAnsi="Minion Pro"/>
                <w:sz w:val="28"/>
                <w:szCs w:val="28"/>
                <w:lang w:val="sl-SI"/>
              </w:rPr>
              <w:t xml:space="preserve">tudi </w:t>
            </w:r>
            <w:r w:rsidR="00C767B6" w:rsidRPr="008117AB">
              <w:rPr>
                <w:rFonts w:ascii="Minion Pro" w:hAnsi="Minion Pro"/>
                <w:sz w:val="28"/>
                <w:szCs w:val="28"/>
                <w:lang w:val="sl-SI"/>
              </w:rPr>
              <w:t xml:space="preserve">alternative kot </w:t>
            </w:r>
            <w:r w:rsidR="003C675D" w:rsidRPr="008117AB">
              <w:rPr>
                <w:rFonts w:ascii="Minion Pro" w:hAnsi="Minion Pro"/>
                <w:sz w:val="28"/>
                <w:szCs w:val="28"/>
                <w:lang w:val="sl-SI"/>
              </w:rPr>
              <w:t xml:space="preserve">Johnsbach </w:t>
            </w:r>
            <w:r w:rsidR="00C767B6" w:rsidRPr="008117AB">
              <w:rPr>
                <w:rFonts w:ascii="Minion Pro" w:hAnsi="Minion Pro"/>
                <w:sz w:val="28"/>
                <w:szCs w:val="28"/>
                <w:lang w:val="sl-SI"/>
              </w:rPr>
              <w:t>in</w:t>
            </w:r>
            <w:r w:rsidR="00B408DB" w:rsidRPr="008117AB">
              <w:rPr>
                <w:rFonts w:ascii="Minion Pro" w:hAnsi="Minion Pro"/>
                <w:sz w:val="28"/>
                <w:szCs w:val="28"/>
                <w:lang w:val="sl-SI"/>
              </w:rPr>
              <w:t xml:space="preserve"> 28 </w:t>
            </w:r>
            <w:r w:rsidR="00C767B6" w:rsidRPr="008117AB">
              <w:rPr>
                <w:rFonts w:ascii="Minion Pro" w:hAnsi="Minion Pro"/>
                <w:sz w:val="28"/>
                <w:szCs w:val="28"/>
                <w:lang w:val="sl-SI"/>
              </w:rPr>
              <w:t>drugih gorniških vasi v štirih alpskih državah.</w:t>
            </w:r>
            <w:r w:rsidR="00135447" w:rsidRPr="008117AB">
              <w:rPr>
                <w:rFonts w:ascii="Minion Pro" w:hAnsi="Minion Pro"/>
                <w:sz w:val="28"/>
                <w:szCs w:val="28"/>
                <w:lang w:val="sl-SI"/>
              </w:rPr>
              <w:t xml:space="preserve"> </w:t>
            </w:r>
          </w:p>
          <w:p w14:paraId="14527F3B" w14:textId="77777777" w:rsidR="003E3C95" w:rsidRPr="008117AB" w:rsidRDefault="003E3C95" w:rsidP="00427462">
            <w:pPr>
              <w:pStyle w:val="bparactl"/>
              <w:shd w:val="clear" w:color="auto" w:fill="FFFFFF"/>
              <w:spacing w:before="0" w:beforeAutospacing="0" w:after="0" w:afterAutospacing="0" w:line="276" w:lineRule="auto"/>
              <w:jc w:val="both"/>
              <w:rPr>
                <w:rFonts w:ascii="Minion Pro" w:hAnsi="Minion Pro"/>
                <w:sz w:val="28"/>
                <w:szCs w:val="28"/>
                <w:lang w:val="sl-SI"/>
              </w:rPr>
            </w:pPr>
          </w:p>
          <w:p w14:paraId="4C437C4E" w14:textId="716DCB8D" w:rsidR="00A9488D" w:rsidRPr="008117AB" w:rsidRDefault="004E144A" w:rsidP="00427462">
            <w:pPr>
              <w:pStyle w:val="bparactl"/>
              <w:shd w:val="clear" w:color="auto" w:fill="FFFFFF"/>
              <w:spacing w:before="0" w:beforeAutospacing="0" w:after="0" w:afterAutospacing="0" w:line="276" w:lineRule="auto"/>
              <w:jc w:val="both"/>
              <w:rPr>
                <w:rFonts w:ascii="Minion Pro" w:hAnsi="Minion Pro"/>
                <w:sz w:val="28"/>
                <w:szCs w:val="28"/>
                <w:lang w:val="sl-SI"/>
              </w:rPr>
            </w:pPr>
            <w:r w:rsidRPr="008117AB">
              <w:rPr>
                <w:rFonts w:ascii="Minion Pro" w:hAnsi="Minion Pro"/>
                <w:sz w:val="28"/>
                <w:szCs w:val="28"/>
                <w:lang w:val="sl-SI"/>
              </w:rPr>
              <w:t>Ob pripravi predavanja sem se spraševala, na katero razumevanje narave se sklicujejo ob tem razvoju.</w:t>
            </w:r>
            <w:r w:rsidR="00135447" w:rsidRPr="008117AB">
              <w:rPr>
                <w:rFonts w:ascii="Minion Pro" w:hAnsi="Minion Pro"/>
                <w:sz w:val="28"/>
                <w:szCs w:val="28"/>
                <w:lang w:val="sl-SI"/>
              </w:rPr>
              <w:t xml:space="preserve"> </w:t>
            </w:r>
            <w:r w:rsidRPr="008117AB">
              <w:rPr>
                <w:rFonts w:ascii="Minion Pro" w:hAnsi="Minion Pro"/>
                <w:sz w:val="28"/>
                <w:szCs w:val="28"/>
                <w:lang w:val="sl-SI"/>
              </w:rPr>
              <w:t>Po vsem, kar s</w:t>
            </w:r>
            <w:r w:rsidR="008B34AF" w:rsidRPr="008117AB">
              <w:rPr>
                <w:rFonts w:ascii="Minion Pro" w:hAnsi="Minion Pro"/>
                <w:sz w:val="28"/>
                <w:szCs w:val="28"/>
                <w:lang w:val="sl-SI"/>
              </w:rPr>
              <w:t>e</w:t>
            </w:r>
            <w:r w:rsidRPr="008117AB">
              <w:rPr>
                <w:rFonts w:ascii="Minion Pro" w:hAnsi="Minion Pro"/>
                <w:sz w:val="28"/>
                <w:szCs w:val="28"/>
                <w:lang w:val="sl-SI"/>
              </w:rPr>
              <w:t xml:space="preserve">m ugotovila na podlagi zgodovinskih virov, </w:t>
            </w:r>
            <w:r w:rsidR="008B34AF" w:rsidRPr="008117AB">
              <w:rPr>
                <w:rFonts w:ascii="Minion Pro" w:hAnsi="Minion Pro"/>
                <w:sz w:val="28"/>
                <w:szCs w:val="28"/>
                <w:lang w:val="sl-SI"/>
              </w:rPr>
              <w:t xml:space="preserve">je </w:t>
            </w:r>
            <w:r w:rsidRPr="008117AB">
              <w:rPr>
                <w:rFonts w:ascii="Minion Pro" w:hAnsi="Minion Pro"/>
                <w:sz w:val="28"/>
                <w:szCs w:val="28"/>
                <w:lang w:val="sl-SI"/>
              </w:rPr>
              <w:t xml:space="preserve">jasno, da na to </w:t>
            </w:r>
            <w:r w:rsidR="008B34AF" w:rsidRPr="008117AB">
              <w:rPr>
                <w:rFonts w:ascii="Minion Pro" w:hAnsi="Minion Pro"/>
                <w:sz w:val="28"/>
                <w:szCs w:val="28"/>
                <w:lang w:val="sl-SI"/>
              </w:rPr>
              <w:t xml:space="preserve">vprašanje </w:t>
            </w:r>
            <w:r w:rsidRPr="008117AB">
              <w:rPr>
                <w:rFonts w:ascii="Minion Pro" w:hAnsi="Minion Pro"/>
                <w:sz w:val="28"/>
                <w:szCs w:val="28"/>
                <w:lang w:val="sl-SI"/>
              </w:rPr>
              <w:t>ni enoznačnega odgovora. Zgodnja ločitev člo</w:t>
            </w:r>
            <w:r w:rsidR="00647F53" w:rsidRPr="008117AB">
              <w:rPr>
                <w:rFonts w:ascii="Minion Pro" w:hAnsi="Minion Pro"/>
                <w:sz w:val="28"/>
                <w:szCs w:val="28"/>
                <w:lang w:val="sl-SI"/>
              </w:rPr>
              <w:t>v</w:t>
            </w:r>
            <w:r w:rsidRPr="008117AB">
              <w:rPr>
                <w:rFonts w:ascii="Minion Pro" w:hAnsi="Minion Pro"/>
                <w:sz w:val="28"/>
                <w:szCs w:val="28"/>
                <w:lang w:val="sl-SI"/>
              </w:rPr>
              <w:t xml:space="preserve">eka iz </w:t>
            </w:r>
            <w:r w:rsidR="002B1C0B" w:rsidRPr="008117AB">
              <w:rPr>
                <w:rFonts w:ascii="Minion Pro" w:hAnsi="Minion Pro"/>
                <w:sz w:val="28"/>
                <w:szCs w:val="28"/>
                <w:lang w:val="sl-SI"/>
              </w:rPr>
              <w:t>povezave z naravo pu</w:t>
            </w:r>
            <w:r w:rsidR="008B34AF" w:rsidRPr="008117AB">
              <w:rPr>
                <w:rFonts w:ascii="Minion Pro" w:hAnsi="Minion Pro"/>
                <w:sz w:val="28"/>
                <w:szCs w:val="28"/>
                <w:lang w:val="sl-SI"/>
              </w:rPr>
              <w:t>šča</w:t>
            </w:r>
            <w:r w:rsidR="002B1C0B" w:rsidRPr="008117AB">
              <w:rPr>
                <w:rFonts w:ascii="Minion Pro" w:hAnsi="Minion Pro"/>
                <w:sz w:val="28"/>
                <w:szCs w:val="28"/>
                <w:lang w:val="sl-SI"/>
              </w:rPr>
              <w:t xml:space="preserve"> sledi, tudi v mišljenju.</w:t>
            </w:r>
            <w:r w:rsidR="005F4890" w:rsidRPr="008117AB">
              <w:rPr>
                <w:rFonts w:ascii="Minion Pro" w:hAnsi="Minion Pro"/>
                <w:sz w:val="28"/>
                <w:szCs w:val="28"/>
                <w:lang w:val="sl-SI"/>
              </w:rPr>
              <w:t xml:space="preserve"> </w:t>
            </w:r>
            <w:r w:rsidR="002B1C0B" w:rsidRPr="008117AB">
              <w:rPr>
                <w:rFonts w:ascii="Minion Pro" w:hAnsi="Minion Pro"/>
                <w:sz w:val="28"/>
                <w:szCs w:val="28"/>
                <w:lang w:val="sl-SI"/>
              </w:rPr>
              <w:t>Mogoče pa odgovor ni odločilnega pomena,</w:t>
            </w:r>
            <w:r w:rsidR="005F4890" w:rsidRPr="008117AB">
              <w:rPr>
                <w:rFonts w:ascii="Minion Pro" w:hAnsi="Minion Pro"/>
                <w:sz w:val="28"/>
                <w:szCs w:val="28"/>
                <w:lang w:val="sl-SI"/>
              </w:rPr>
              <w:t xml:space="preserve"> </w:t>
            </w:r>
            <w:r w:rsidR="002B1C0B" w:rsidRPr="008117AB">
              <w:rPr>
                <w:rFonts w:ascii="Minion Pro" w:hAnsi="Minion Pro"/>
                <w:sz w:val="28"/>
                <w:szCs w:val="28"/>
                <w:lang w:val="sl-SI"/>
              </w:rPr>
              <w:t>pomembnejše je, da to vprašanje zastav</w:t>
            </w:r>
            <w:r w:rsidR="008B34AF" w:rsidRPr="008117AB">
              <w:rPr>
                <w:rFonts w:ascii="Minion Pro" w:hAnsi="Minion Pro"/>
                <w:sz w:val="28"/>
                <w:szCs w:val="28"/>
                <w:lang w:val="sl-SI"/>
              </w:rPr>
              <w:t>ljamo</w:t>
            </w:r>
            <w:r w:rsidR="002B1C0B" w:rsidRPr="008117AB">
              <w:rPr>
                <w:rFonts w:ascii="Minion Pro" w:hAnsi="Minion Pro"/>
                <w:sz w:val="28"/>
                <w:szCs w:val="28"/>
                <w:lang w:val="sl-SI"/>
              </w:rPr>
              <w:t xml:space="preserve"> vedno znova</w:t>
            </w:r>
            <w:r w:rsidR="00E048EA" w:rsidRPr="008117AB">
              <w:rPr>
                <w:rFonts w:ascii="Minion Pro" w:hAnsi="Minion Pro"/>
                <w:sz w:val="28"/>
                <w:szCs w:val="28"/>
                <w:lang w:val="sl-SI"/>
              </w:rPr>
              <w:t xml:space="preserve">. </w:t>
            </w:r>
            <w:r w:rsidR="007B4133" w:rsidRPr="008117AB">
              <w:rPr>
                <w:rFonts w:ascii="Minion Pro" w:hAnsi="Minion Pro"/>
                <w:sz w:val="28"/>
                <w:szCs w:val="28"/>
                <w:lang w:val="sl-SI"/>
              </w:rPr>
              <w:t>Kajti vprašanje po naravi in po govoru o njej pojasn</w:t>
            </w:r>
            <w:r w:rsidR="008B34AF" w:rsidRPr="008117AB">
              <w:rPr>
                <w:rFonts w:ascii="Minion Pro" w:hAnsi="Minion Pro"/>
                <w:sz w:val="28"/>
                <w:szCs w:val="28"/>
                <w:lang w:val="sl-SI"/>
              </w:rPr>
              <w:t>juje</w:t>
            </w:r>
            <w:r w:rsidR="007B4133" w:rsidRPr="008117AB">
              <w:rPr>
                <w:rFonts w:ascii="Minion Pro" w:hAnsi="Minion Pro"/>
                <w:sz w:val="28"/>
                <w:szCs w:val="28"/>
                <w:lang w:val="sl-SI"/>
              </w:rPr>
              <w:t xml:space="preserve">, kje stojimo kot ljudje, kako </w:t>
            </w:r>
            <w:r w:rsidR="008B34AF" w:rsidRPr="008117AB">
              <w:rPr>
                <w:rFonts w:ascii="Minion Pro" w:hAnsi="Minion Pro"/>
                <w:sz w:val="28"/>
                <w:szCs w:val="28"/>
                <w:lang w:val="sl-SI"/>
              </w:rPr>
              <w:t xml:space="preserve">razumemo </w:t>
            </w:r>
            <w:r w:rsidR="007B4133" w:rsidRPr="008117AB">
              <w:rPr>
                <w:rFonts w:ascii="Minion Pro" w:hAnsi="Minion Pro"/>
                <w:sz w:val="28"/>
                <w:szCs w:val="28"/>
                <w:lang w:val="sl-SI"/>
              </w:rPr>
              <w:t>sami sebe in kje smo v svetu</w:t>
            </w:r>
            <w:r w:rsidR="00A9488D" w:rsidRPr="008117AB">
              <w:rPr>
                <w:rFonts w:ascii="Minion Pro" w:hAnsi="Minion Pro"/>
                <w:sz w:val="28"/>
                <w:szCs w:val="28"/>
                <w:lang w:val="sl-SI"/>
              </w:rPr>
              <w:t xml:space="preserve">. </w:t>
            </w:r>
            <w:r w:rsidR="007B4133" w:rsidRPr="008117AB">
              <w:rPr>
                <w:rFonts w:ascii="Minion Pro" w:hAnsi="Minion Pro"/>
                <w:sz w:val="28"/>
                <w:szCs w:val="28"/>
                <w:lang w:val="sl-SI"/>
              </w:rPr>
              <w:t>To j</w:t>
            </w:r>
            <w:r w:rsidR="00963F3A" w:rsidRPr="008117AB">
              <w:rPr>
                <w:rFonts w:ascii="Minion Pro" w:hAnsi="Minion Pro"/>
                <w:sz w:val="28"/>
                <w:szCs w:val="28"/>
                <w:lang w:val="sl-SI"/>
              </w:rPr>
              <w:t>e</w:t>
            </w:r>
            <w:r w:rsidR="007B4133" w:rsidRPr="008117AB">
              <w:rPr>
                <w:rFonts w:ascii="Minion Pro" w:hAnsi="Minion Pro"/>
                <w:sz w:val="28"/>
                <w:szCs w:val="28"/>
                <w:lang w:val="sl-SI"/>
              </w:rPr>
              <w:t xml:space="preserve"> najmanjši skupni imenovalec, </w:t>
            </w:r>
            <w:r w:rsidR="008B34AF" w:rsidRPr="008117AB">
              <w:rPr>
                <w:rFonts w:ascii="Minion Pro" w:hAnsi="Minion Pro"/>
                <w:sz w:val="28"/>
                <w:szCs w:val="28"/>
                <w:lang w:val="sl-SI"/>
              </w:rPr>
              <w:t>z</w:t>
            </w:r>
            <w:r w:rsidR="006450A2" w:rsidRPr="008117AB">
              <w:rPr>
                <w:rFonts w:ascii="Minion Pro" w:hAnsi="Minion Pro"/>
                <w:sz w:val="28"/>
                <w:szCs w:val="28"/>
                <w:lang w:val="sl-SI"/>
              </w:rPr>
              <w:t xml:space="preserve">a katerega se lahko </w:t>
            </w:r>
            <w:r w:rsidR="00963F3A" w:rsidRPr="008117AB">
              <w:rPr>
                <w:rFonts w:ascii="Minion Pro" w:hAnsi="Minion Pro"/>
                <w:sz w:val="28"/>
                <w:szCs w:val="28"/>
                <w:lang w:val="sl-SI"/>
              </w:rPr>
              <w:t>dogovorimo</w:t>
            </w:r>
            <w:r w:rsidR="006450A2" w:rsidRPr="008117AB">
              <w:rPr>
                <w:rFonts w:ascii="Minion Pro" w:hAnsi="Minion Pro"/>
                <w:sz w:val="28"/>
                <w:szCs w:val="28"/>
                <w:lang w:val="sl-SI"/>
              </w:rPr>
              <w:t xml:space="preserve"> v tem zgodovinskem pregledu</w:t>
            </w:r>
            <w:r w:rsidR="008B34AF" w:rsidRPr="008117AB">
              <w:rPr>
                <w:rFonts w:ascii="Minion Pro" w:hAnsi="Minion Pro"/>
                <w:sz w:val="28"/>
                <w:szCs w:val="28"/>
                <w:lang w:val="sl-SI"/>
              </w:rPr>
              <w:t>.</w:t>
            </w:r>
            <w:r w:rsidR="00A9488D" w:rsidRPr="008117AB">
              <w:rPr>
                <w:rFonts w:ascii="Minion Pro" w:hAnsi="Minion Pro"/>
                <w:sz w:val="28"/>
                <w:szCs w:val="28"/>
                <w:lang w:val="sl-SI"/>
              </w:rPr>
              <w:t xml:space="preserve"> </w:t>
            </w:r>
            <w:r w:rsidR="006450A2" w:rsidRPr="008117AB">
              <w:rPr>
                <w:rFonts w:ascii="Minion Pro" w:hAnsi="Minion Pro"/>
                <w:i/>
                <w:iCs/>
                <w:sz w:val="28"/>
                <w:szCs w:val="28"/>
                <w:lang w:val="sl-SI"/>
              </w:rPr>
              <w:t>Vprašanje narave je bilo vedno vprašanje človeške samointerpretacije</w:t>
            </w:r>
            <w:r w:rsidR="00A9488D" w:rsidRPr="008117AB">
              <w:rPr>
                <w:rFonts w:ascii="Minion Pro" w:hAnsi="Minion Pro"/>
                <w:sz w:val="28"/>
                <w:szCs w:val="28"/>
                <w:lang w:val="sl-SI"/>
              </w:rPr>
              <w:t xml:space="preserve">. </w:t>
            </w:r>
            <w:r w:rsidR="006450A2" w:rsidRPr="008117AB">
              <w:rPr>
                <w:rFonts w:ascii="Minion Pro" w:hAnsi="Minion Pro"/>
                <w:sz w:val="28"/>
                <w:szCs w:val="28"/>
                <w:lang w:val="sl-SI"/>
              </w:rPr>
              <w:t>Z drugimi besedami</w:t>
            </w:r>
            <w:r w:rsidR="00A9488D" w:rsidRPr="008117AB">
              <w:rPr>
                <w:rFonts w:ascii="Minion Pro" w:hAnsi="Minion Pro"/>
                <w:sz w:val="28"/>
                <w:szCs w:val="28"/>
                <w:lang w:val="sl-SI"/>
              </w:rPr>
              <w:t xml:space="preserve">: </w:t>
            </w:r>
            <w:r w:rsidR="008B34AF" w:rsidRPr="008117AB">
              <w:rPr>
                <w:rFonts w:ascii="Minion Pro" w:hAnsi="Minion Pro"/>
                <w:sz w:val="28"/>
                <w:szCs w:val="28"/>
                <w:lang w:val="sl-SI"/>
              </w:rPr>
              <w:t>To, k</w:t>
            </w:r>
            <w:r w:rsidR="006450A2" w:rsidRPr="008117AB">
              <w:rPr>
                <w:rFonts w:ascii="Minion Pro" w:hAnsi="Minion Pro"/>
                <w:sz w:val="28"/>
                <w:szCs w:val="28"/>
                <w:lang w:val="sl-SI"/>
              </w:rPr>
              <w:t xml:space="preserve">ako kdo govori o naravi, največ </w:t>
            </w:r>
            <w:r w:rsidR="008B34AF" w:rsidRPr="008117AB">
              <w:rPr>
                <w:rFonts w:ascii="Minion Pro" w:hAnsi="Minion Pro"/>
                <w:sz w:val="28"/>
                <w:szCs w:val="28"/>
                <w:lang w:val="sl-SI"/>
              </w:rPr>
              <w:t xml:space="preserve">pove </w:t>
            </w:r>
            <w:r w:rsidR="006450A2" w:rsidRPr="008117AB">
              <w:rPr>
                <w:rFonts w:ascii="Minion Pro" w:hAnsi="Minion Pro"/>
                <w:sz w:val="28"/>
                <w:szCs w:val="28"/>
                <w:lang w:val="sl-SI"/>
              </w:rPr>
              <w:t>o njem samem.</w:t>
            </w:r>
            <w:r w:rsidR="00A9488D" w:rsidRPr="008117AB">
              <w:rPr>
                <w:rFonts w:ascii="Minion Pro" w:hAnsi="Minion Pro"/>
                <w:sz w:val="28"/>
                <w:szCs w:val="28"/>
                <w:lang w:val="sl-SI"/>
              </w:rPr>
              <w:t xml:space="preserve"> </w:t>
            </w:r>
          </w:p>
          <w:p w14:paraId="12273929" w14:textId="77777777" w:rsidR="003E3C95" w:rsidRPr="008117AB" w:rsidRDefault="003E3C95" w:rsidP="00427462">
            <w:pPr>
              <w:pStyle w:val="bparactl"/>
              <w:shd w:val="clear" w:color="auto" w:fill="FFFFFF"/>
              <w:spacing w:before="0" w:beforeAutospacing="0" w:after="0" w:afterAutospacing="0" w:line="276" w:lineRule="auto"/>
              <w:jc w:val="both"/>
              <w:rPr>
                <w:rFonts w:ascii="Minion Pro" w:hAnsi="Minion Pro"/>
                <w:sz w:val="28"/>
                <w:szCs w:val="28"/>
                <w:lang w:val="sl-SI"/>
              </w:rPr>
            </w:pPr>
          </w:p>
          <w:p w14:paraId="3994435D" w14:textId="61EA45AE" w:rsidR="002311A8" w:rsidRPr="008117AB" w:rsidRDefault="0088030B" w:rsidP="00427462">
            <w:pPr>
              <w:pStyle w:val="bparactl"/>
              <w:shd w:val="clear" w:color="auto" w:fill="FFFFFF"/>
              <w:spacing w:before="0" w:beforeAutospacing="0" w:after="0" w:afterAutospacing="0" w:line="276" w:lineRule="auto"/>
              <w:jc w:val="both"/>
              <w:rPr>
                <w:rFonts w:ascii="Minion Pro" w:hAnsi="Minion Pro"/>
                <w:sz w:val="28"/>
                <w:szCs w:val="28"/>
                <w:lang w:val="sl-SI"/>
              </w:rPr>
            </w:pPr>
            <w:r w:rsidRPr="008117AB">
              <w:rPr>
                <w:rFonts w:ascii="Minion Pro" w:hAnsi="Minion Pro"/>
                <w:sz w:val="28"/>
                <w:szCs w:val="28"/>
                <w:lang w:val="sl-SI"/>
              </w:rPr>
              <w:t>To je ena plat, druga pa je vprašanje, kako naj ravnamo z naravo.</w:t>
            </w:r>
            <w:r w:rsidR="00A9488D" w:rsidRPr="008117AB">
              <w:rPr>
                <w:rFonts w:ascii="Minion Pro" w:hAnsi="Minion Pro"/>
                <w:sz w:val="28"/>
                <w:szCs w:val="28"/>
                <w:lang w:val="sl-SI"/>
              </w:rPr>
              <w:t xml:space="preserve"> </w:t>
            </w:r>
            <w:r w:rsidRPr="008117AB">
              <w:rPr>
                <w:rFonts w:ascii="Minion Pro" w:hAnsi="Minion Pro"/>
                <w:sz w:val="28"/>
                <w:szCs w:val="28"/>
                <w:lang w:val="sl-SI"/>
              </w:rPr>
              <w:t>To je resno vprašanje v smislu moralno</w:t>
            </w:r>
            <w:r w:rsidR="008B34AF" w:rsidRPr="008117AB">
              <w:rPr>
                <w:rFonts w:ascii="Minion Pro" w:hAnsi="Minion Pro"/>
                <w:sz w:val="28"/>
                <w:szCs w:val="28"/>
                <w:lang w:val="sl-SI"/>
              </w:rPr>
              <w:t>sti</w:t>
            </w:r>
            <w:r w:rsidRPr="008117AB">
              <w:rPr>
                <w:rFonts w:ascii="Minion Pro" w:hAnsi="Minion Pro"/>
                <w:sz w:val="28"/>
                <w:szCs w:val="28"/>
                <w:lang w:val="sl-SI"/>
              </w:rPr>
              <w:t>,</w:t>
            </w:r>
            <w:r w:rsidR="00B5727B" w:rsidRPr="008117AB">
              <w:rPr>
                <w:rFonts w:ascii="Minion Pro" w:hAnsi="Minion Pro"/>
                <w:sz w:val="28"/>
                <w:szCs w:val="28"/>
                <w:lang w:val="sl-SI"/>
              </w:rPr>
              <w:t xml:space="preserve"> </w:t>
            </w:r>
            <w:r w:rsidRPr="008117AB">
              <w:rPr>
                <w:rFonts w:ascii="Minion Pro" w:hAnsi="Minion Pro"/>
                <w:sz w:val="28"/>
                <w:szCs w:val="28"/>
                <w:lang w:val="sl-SI"/>
              </w:rPr>
              <w:t>k</w:t>
            </w:r>
            <w:r w:rsidR="00963F3A" w:rsidRPr="008117AB">
              <w:rPr>
                <w:rFonts w:ascii="Minion Pro" w:hAnsi="Minion Pro"/>
                <w:sz w:val="28"/>
                <w:szCs w:val="28"/>
                <w:lang w:val="sl-SI"/>
              </w:rPr>
              <w:t>i</w:t>
            </w:r>
            <w:r w:rsidRPr="008117AB">
              <w:rPr>
                <w:rFonts w:ascii="Minion Pro" w:hAnsi="Minion Pro"/>
                <w:sz w:val="28"/>
                <w:szCs w:val="28"/>
                <w:lang w:val="sl-SI"/>
              </w:rPr>
              <w:t xml:space="preserve"> odloča o tem, v kateri </w:t>
            </w:r>
            <w:r w:rsidR="00963F3A" w:rsidRPr="008117AB">
              <w:rPr>
                <w:rFonts w:ascii="Minion Pro" w:hAnsi="Minion Pro"/>
                <w:sz w:val="28"/>
                <w:szCs w:val="28"/>
                <w:lang w:val="sl-SI"/>
              </w:rPr>
              <w:t xml:space="preserve">naravi </w:t>
            </w:r>
            <w:r w:rsidRPr="008117AB">
              <w:rPr>
                <w:rFonts w:ascii="Minion Pro" w:hAnsi="Minion Pro"/>
                <w:sz w:val="28"/>
                <w:szCs w:val="28"/>
                <w:lang w:val="sl-SI"/>
              </w:rPr>
              <w:t>živimo in želim</w:t>
            </w:r>
            <w:r w:rsidR="00963F3A" w:rsidRPr="008117AB">
              <w:rPr>
                <w:rFonts w:ascii="Minion Pro" w:hAnsi="Minion Pro"/>
                <w:sz w:val="28"/>
                <w:szCs w:val="28"/>
                <w:lang w:val="sl-SI"/>
              </w:rPr>
              <w:t>o</w:t>
            </w:r>
            <w:r w:rsidRPr="008117AB">
              <w:rPr>
                <w:rFonts w:ascii="Minion Pro" w:hAnsi="Minion Pro"/>
                <w:sz w:val="28"/>
                <w:szCs w:val="28"/>
                <w:lang w:val="sl-SI"/>
              </w:rPr>
              <w:t xml:space="preserve"> živeti</w:t>
            </w:r>
            <w:r w:rsidR="00481A41" w:rsidRPr="008117AB">
              <w:rPr>
                <w:rFonts w:ascii="Minion Pro" w:hAnsi="Minion Pro"/>
                <w:sz w:val="28"/>
                <w:szCs w:val="28"/>
                <w:lang w:val="sl-SI"/>
              </w:rPr>
              <w:t xml:space="preserve">. </w:t>
            </w:r>
            <w:r w:rsidR="00963F3A" w:rsidRPr="008117AB">
              <w:rPr>
                <w:rFonts w:ascii="Minion Pro" w:hAnsi="Minion Pro"/>
                <w:sz w:val="28"/>
                <w:szCs w:val="28"/>
                <w:lang w:val="sl-SI"/>
              </w:rPr>
              <w:t>Z začetkom novega veka okrog leta 1500 je narava postala objekt brez duše, zaradi česar ljudje niso več bili zavezani glede nje. Zdaj pa, 500 let po tem, je prav ta zaveza naravi postalo življenjsko vprašanje in vprašanje preživetja.</w:t>
            </w:r>
            <w:r w:rsidR="005F4890" w:rsidRPr="008117AB">
              <w:rPr>
                <w:rFonts w:ascii="Minion Pro" w:hAnsi="Minion Pro"/>
                <w:sz w:val="28"/>
                <w:szCs w:val="28"/>
                <w:lang w:val="sl-SI"/>
              </w:rPr>
              <w:t xml:space="preserve"> </w:t>
            </w:r>
          </w:p>
          <w:p w14:paraId="2A8146E5" w14:textId="77777777" w:rsidR="0064703F" w:rsidRPr="008117AB" w:rsidRDefault="0064703F" w:rsidP="00427462">
            <w:pPr>
              <w:pStyle w:val="bparactl"/>
              <w:shd w:val="clear" w:color="auto" w:fill="FFFFFF"/>
              <w:spacing w:before="0" w:beforeAutospacing="0" w:after="0" w:afterAutospacing="0" w:line="276" w:lineRule="auto"/>
              <w:jc w:val="both"/>
              <w:rPr>
                <w:rFonts w:ascii="Minion Pro" w:hAnsi="Minion Pro"/>
                <w:sz w:val="28"/>
                <w:szCs w:val="28"/>
                <w:lang w:val="sl-SI"/>
              </w:rPr>
            </w:pPr>
          </w:p>
          <w:p w14:paraId="560F7859" w14:textId="6BCBE163" w:rsidR="00283C9F" w:rsidRPr="008117AB" w:rsidRDefault="00963F3A" w:rsidP="00427462">
            <w:pPr>
              <w:pStyle w:val="bparactl"/>
              <w:shd w:val="clear" w:color="auto" w:fill="FFFFFF"/>
              <w:spacing w:before="0" w:beforeAutospacing="0" w:after="0" w:afterAutospacing="0" w:line="276" w:lineRule="auto"/>
              <w:jc w:val="both"/>
              <w:rPr>
                <w:rFonts w:ascii="Minion Pro" w:hAnsi="Minion Pro"/>
                <w:sz w:val="28"/>
                <w:szCs w:val="28"/>
                <w:lang w:val="sl-SI"/>
              </w:rPr>
            </w:pPr>
            <w:r w:rsidRPr="008117AB">
              <w:rPr>
                <w:rFonts w:ascii="Minion Pro" w:hAnsi="Minion Pro"/>
                <w:sz w:val="28"/>
                <w:szCs w:val="28"/>
                <w:lang w:val="sl-SI"/>
              </w:rPr>
              <w:t>A</w:t>
            </w:r>
            <w:r w:rsidR="008B34AF" w:rsidRPr="008117AB">
              <w:rPr>
                <w:rFonts w:ascii="Minion Pro" w:hAnsi="Minion Pro"/>
                <w:sz w:val="28"/>
                <w:szCs w:val="28"/>
                <w:lang w:val="sl-SI"/>
              </w:rPr>
              <w:t>li</w:t>
            </w:r>
            <w:r w:rsidRPr="008117AB">
              <w:rPr>
                <w:rFonts w:ascii="Minion Pro" w:hAnsi="Minion Pro"/>
                <w:sz w:val="28"/>
                <w:szCs w:val="28"/>
                <w:lang w:val="sl-SI"/>
              </w:rPr>
              <w:t xml:space="preserve"> je za</w:t>
            </w:r>
            <w:r w:rsidR="008B34AF" w:rsidRPr="008117AB">
              <w:rPr>
                <w:rFonts w:ascii="Minion Pro" w:hAnsi="Minion Pro"/>
                <w:sz w:val="28"/>
                <w:szCs w:val="28"/>
                <w:lang w:val="sl-SI"/>
              </w:rPr>
              <w:t xml:space="preserve"> </w:t>
            </w:r>
            <w:r w:rsidRPr="008117AB">
              <w:rPr>
                <w:rFonts w:ascii="Minion Pro" w:hAnsi="Minion Pro"/>
                <w:sz w:val="28"/>
                <w:szCs w:val="28"/>
                <w:lang w:val="sl-SI"/>
              </w:rPr>
              <w:t>to ključ, stična točka v zgodovini? Da, ta obstaja, in sicer pri mladem, predrznem italijanskem filozofu</w:t>
            </w:r>
            <w:r w:rsidR="002311A8" w:rsidRPr="008117AB">
              <w:rPr>
                <w:rFonts w:ascii="Minion Pro" w:hAnsi="Minion Pro"/>
                <w:sz w:val="28"/>
                <w:szCs w:val="28"/>
                <w:lang w:val="sl-SI"/>
              </w:rPr>
              <w:t xml:space="preserve"> </w:t>
            </w:r>
            <w:r w:rsidR="007D29B9" w:rsidRPr="008117AB">
              <w:rPr>
                <w:rFonts w:ascii="Minion Pro" w:hAnsi="Minion Pro"/>
                <w:sz w:val="28"/>
                <w:szCs w:val="28"/>
                <w:lang w:val="sl-SI"/>
              </w:rPr>
              <w:t>Pic</w:t>
            </w:r>
            <w:r w:rsidR="008B34AF" w:rsidRPr="008117AB">
              <w:rPr>
                <w:rFonts w:ascii="Minion Pro" w:hAnsi="Minion Pro"/>
                <w:sz w:val="28"/>
                <w:szCs w:val="28"/>
                <w:lang w:val="sl-SI"/>
              </w:rPr>
              <w:t>u</w:t>
            </w:r>
            <w:r w:rsidR="007D29B9" w:rsidRPr="008117AB">
              <w:rPr>
                <w:rFonts w:ascii="Minion Pro" w:hAnsi="Minion Pro"/>
                <w:sz w:val="28"/>
                <w:szCs w:val="28"/>
                <w:lang w:val="sl-SI"/>
              </w:rPr>
              <w:t xml:space="preserve"> della Mirandol</w:t>
            </w:r>
            <w:r w:rsidR="008B34AF" w:rsidRPr="008117AB">
              <w:rPr>
                <w:rFonts w:ascii="Minion Pro" w:hAnsi="Minion Pro"/>
                <w:sz w:val="28"/>
                <w:szCs w:val="28"/>
                <w:lang w:val="sl-SI"/>
              </w:rPr>
              <w:t>i</w:t>
            </w:r>
            <w:r w:rsidR="007D29B9" w:rsidRPr="008117AB">
              <w:rPr>
                <w:rFonts w:ascii="Minion Pro" w:hAnsi="Minion Pro"/>
                <w:sz w:val="28"/>
                <w:szCs w:val="28"/>
                <w:lang w:val="sl-SI"/>
              </w:rPr>
              <w:t xml:space="preserve"> (1463</w:t>
            </w:r>
            <w:r w:rsidR="008B34AF" w:rsidRPr="008117AB">
              <w:rPr>
                <w:rFonts w:ascii="Minion Pro" w:hAnsi="Minion Pro"/>
                <w:sz w:val="28"/>
                <w:szCs w:val="28"/>
                <w:lang w:val="sl-SI"/>
              </w:rPr>
              <w:t>–</w:t>
            </w:r>
            <w:r w:rsidR="007D29B9" w:rsidRPr="008117AB">
              <w:rPr>
                <w:rFonts w:ascii="Minion Pro" w:hAnsi="Minion Pro"/>
                <w:sz w:val="28"/>
                <w:szCs w:val="28"/>
                <w:lang w:val="sl-SI"/>
              </w:rPr>
              <w:t xml:space="preserve">1494). </w:t>
            </w:r>
            <w:r w:rsidRPr="008117AB">
              <w:rPr>
                <w:rFonts w:ascii="Minion Pro" w:hAnsi="Minion Pro"/>
                <w:sz w:val="28"/>
                <w:szCs w:val="28"/>
                <w:lang w:val="sl-SI"/>
              </w:rPr>
              <w:t xml:space="preserve">Njegov govor o </w:t>
            </w:r>
            <w:r w:rsidRPr="008117AB">
              <w:rPr>
                <w:rFonts w:ascii="Minion Pro" w:hAnsi="Minion Pro"/>
                <w:i/>
                <w:iCs/>
                <w:sz w:val="28"/>
                <w:szCs w:val="28"/>
                <w:lang w:val="sl-SI"/>
              </w:rPr>
              <w:t>Dostojanstvu človeka</w:t>
            </w:r>
            <w:r w:rsidRPr="008117AB">
              <w:rPr>
                <w:rFonts w:ascii="Minion Pro" w:hAnsi="Minion Pro"/>
                <w:sz w:val="28"/>
                <w:szCs w:val="28"/>
                <w:lang w:val="sl-SI"/>
              </w:rPr>
              <w:t xml:space="preserve"> spad</w:t>
            </w:r>
            <w:r w:rsidR="00647F53" w:rsidRPr="008117AB">
              <w:rPr>
                <w:rFonts w:ascii="Minion Pro" w:hAnsi="Minion Pro"/>
                <w:sz w:val="28"/>
                <w:szCs w:val="28"/>
                <w:lang w:val="sl-SI"/>
              </w:rPr>
              <w:t>a</w:t>
            </w:r>
            <w:r w:rsidRPr="008117AB">
              <w:rPr>
                <w:rFonts w:ascii="Minion Pro" w:hAnsi="Minion Pro"/>
                <w:sz w:val="28"/>
                <w:szCs w:val="28"/>
                <w:lang w:val="sl-SI"/>
              </w:rPr>
              <w:t xml:space="preserve"> med naj</w:t>
            </w:r>
            <w:r w:rsidR="00BF59DE" w:rsidRPr="008117AB">
              <w:rPr>
                <w:rFonts w:ascii="Minion Pro" w:hAnsi="Minion Pro"/>
                <w:sz w:val="28"/>
                <w:szCs w:val="28"/>
                <w:lang w:val="sl-SI"/>
              </w:rPr>
              <w:t>bolj znana besedila renesan</w:t>
            </w:r>
            <w:r w:rsidR="00647F53" w:rsidRPr="008117AB">
              <w:rPr>
                <w:rFonts w:ascii="Minion Pro" w:hAnsi="Minion Pro"/>
                <w:sz w:val="28"/>
                <w:szCs w:val="28"/>
                <w:lang w:val="sl-SI"/>
              </w:rPr>
              <w:t>s</w:t>
            </w:r>
            <w:r w:rsidR="00BF59DE" w:rsidRPr="008117AB">
              <w:rPr>
                <w:rFonts w:ascii="Minion Pro" w:hAnsi="Minion Pro"/>
                <w:sz w:val="28"/>
                <w:szCs w:val="28"/>
                <w:lang w:val="sl-SI"/>
              </w:rPr>
              <w:t xml:space="preserve">e. </w:t>
            </w:r>
            <w:r w:rsidR="00005BD2" w:rsidRPr="008117AB">
              <w:rPr>
                <w:rFonts w:ascii="Minion Pro" w:hAnsi="Minion Pro"/>
                <w:sz w:val="28"/>
                <w:szCs w:val="28"/>
                <w:lang w:val="sl-SI"/>
              </w:rPr>
              <w:t>Besedilo</w:t>
            </w:r>
            <w:r w:rsidR="00BF59DE" w:rsidRPr="008117AB">
              <w:rPr>
                <w:rFonts w:ascii="Minion Pro" w:hAnsi="Minion Pro"/>
                <w:sz w:val="28"/>
                <w:szCs w:val="28"/>
                <w:lang w:val="sl-SI"/>
              </w:rPr>
              <w:t xml:space="preserve"> je bil</w:t>
            </w:r>
            <w:r w:rsidR="00005BD2" w:rsidRPr="008117AB">
              <w:rPr>
                <w:rFonts w:ascii="Minion Pro" w:hAnsi="Minion Pro"/>
                <w:sz w:val="28"/>
                <w:szCs w:val="28"/>
                <w:lang w:val="sl-SI"/>
              </w:rPr>
              <w:t>o</w:t>
            </w:r>
            <w:r w:rsidR="00BF59DE" w:rsidRPr="008117AB">
              <w:rPr>
                <w:rFonts w:ascii="Minion Pro" w:hAnsi="Minion Pro"/>
                <w:sz w:val="28"/>
                <w:szCs w:val="28"/>
                <w:lang w:val="sl-SI"/>
              </w:rPr>
              <w:t xml:space="preserve"> napisan</w:t>
            </w:r>
            <w:r w:rsidR="0064703F" w:rsidRPr="008117AB">
              <w:rPr>
                <w:rFonts w:ascii="Minion Pro" w:hAnsi="Minion Pro"/>
                <w:sz w:val="28"/>
                <w:szCs w:val="28"/>
                <w:lang w:val="sl-SI"/>
              </w:rPr>
              <w:t>o</w:t>
            </w:r>
            <w:r w:rsidR="00BF59DE" w:rsidRPr="008117AB">
              <w:rPr>
                <w:rFonts w:ascii="Minion Pro" w:hAnsi="Minion Pro"/>
                <w:sz w:val="28"/>
                <w:szCs w:val="28"/>
                <w:lang w:val="sl-SI"/>
              </w:rPr>
              <w:t xml:space="preserve"> za predviden</w:t>
            </w:r>
            <w:r w:rsidR="00005BD2" w:rsidRPr="008117AB">
              <w:rPr>
                <w:rFonts w:ascii="Minion Pro" w:hAnsi="Minion Pro"/>
                <w:sz w:val="28"/>
                <w:szCs w:val="28"/>
                <w:lang w:val="sl-SI"/>
              </w:rPr>
              <w:t>i</w:t>
            </w:r>
            <w:r w:rsidR="00BF59DE" w:rsidRPr="008117AB">
              <w:rPr>
                <w:rFonts w:ascii="Minion Pro" w:hAnsi="Minion Pro"/>
                <w:sz w:val="28"/>
                <w:szCs w:val="28"/>
                <w:lang w:val="sl-SI"/>
              </w:rPr>
              <w:t xml:space="preserve"> simpozij v Rimu.</w:t>
            </w:r>
            <w:r w:rsidR="005F4890" w:rsidRPr="008117AB">
              <w:rPr>
                <w:rFonts w:ascii="Minion Pro" w:hAnsi="Minion Pro"/>
                <w:sz w:val="28"/>
                <w:szCs w:val="28"/>
                <w:lang w:val="sl-SI"/>
              </w:rPr>
              <w:t xml:space="preserve"> </w:t>
            </w:r>
            <w:r w:rsidR="00BF59DE" w:rsidRPr="008117AB">
              <w:rPr>
                <w:rFonts w:ascii="Minion Pro" w:hAnsi="Minion Pro"/>
                <w:sz w:val="28"/>
                <w:szCs w:val="28"/>
                <w:lang w:val="sl-SI"/>
              </w:rPr>
              <w:t xml:space="preserve">Vabil je </w:t>
            </w:r>
            <w:r w:rsidR="0064703F" w:rsidRPr="008117AB">
              <w:rPr>
                <w:rFonts w:ascii="Minion Pro" w:hAnsi="Minion Pro"/>
                <w:sz w:val="28"/>
                <w:szCs w:val="28"/>
                <w:lang w:val="sl-SI"/>
              </w:rPr>
              <w:t xml:space="preserve">evropske </w:t>
            </w:r>
            <w:r w:rsidR="00BF59DE" w:rsidRPr="008117AB">
              <w:rPr>
                <w:rFonts w:ascii="Minion Pro" w:hAnsi="Minion Pro"/>
                <w:sz w:val="28"/>
                <w:szCs w:val="28"/>
                <w:lang w:val="sl-SI"/>
              </w:rPr>
              <w:t>znanstvenik</w:t>
            </w:r>
            <w:r w:rsidR="0064703F" w:rsidRPr="008117AB">
              <w:rPr>
                <w:rFonts w:ascii="Minion Pro" w:hAnsi="Minion Pro"/>
                <w:sz w:val="28"/>
                <w:szCs w:val="28"/>
                <w:lang w:val="sl-SI"/>
              </w:rPr>
              <w:t>e</w:t>
            </w:r>
            <w:r w:rsidR="00BF59DE" w:rsidRPr="008117AB">
              <w:rPr>
                <w:rFonts w:ascii="Minion Pro" w:hAnsi="Minion Pro"/>
                <w:sz w:val="28"/>
                <w:szCs w:val="28"/>
                <w:lang w:val="sl-SI"/>
              </w:rPr>
              <w:t>, obljubil jim je, da jim bo povrnil potne stroške</w:t>
            </w:r>
            <w:r w:rsidR="00005BD2" w:rsidRPr="008117AB">
              <w:rPr>
                <w:rFonts w:ascii="Minion Pro" w:hAnsi="Minion Pro"/>
                <w:sz w:val="28"/>
                <w:szCs w:val="28"/>
                <w:lang w:val="sl-SI"/>
              </w:rPr>
              <w:t>, ki</w:t>
            </w:r>
            <w:r w:rsidR="00BF59DE" w:rsidRPr="008117AB">
              <w:rPr>
                <w:rFonts w:ascii="Minion Pro" w:hAnsi="Minion Pro"/>
                <w:sz w:val="28"/>
                <w:szCs w:val="28"/>
                <w:lang w:val="sl-SI"/>
              </w:rPr>
              <w:t xml:space="preserve"> so bili znatni, če pomislimo, da so bili cele tedne na poti </w:t>
            </w:r>
            <w:r w:rsidR="00005BD2" w:rsidRPr="008117AB">
              <w:rPr>
                <w:rFonts w:ascii="Minion Pro" w:hAnsi="Minion Pro"/>
                <w:sz w:val="28"/>
                <w:szCs w:val="28"/>
                <w:lang w:val="sl-SI"/>
              </w:rPr>
              <w:t xml:space="preserve">čez celino </w:t>
            </w:r>
            <w:r w:rsidR="00BF59DE" w:rsidRPr="008117AB">
              <w:rPr>
                <w:rFonts w:ascii="Minion Pro" w:hAnsi="Minion Pro"/>
                <w:sz w:val="28"/>
                <w:szCs w:val="28"/>
                <w:lang w:val="sl-SI"/>
              </w:rPr>
              <w:t>s konjem in kočijo.</w:t>
            </w:r>
            <w:r w:rsidR="00172B58" w:rsidRPr="008117AB">
              <w:rPr>
                <w:rFonts w:ascii="Minion Pro" w:hAnsi="Minion Pro"/>
                <w:sz w:val="28"/>
                <w:szCs w:val="28"/>
                <w:lang w:val="sl-SI"/>
              </w:rPr>
              <w:t xml:space="preserve"> </w:t>
            </w:r>
            <w:r w:rsidR="00BF59DE" w:rsidRPr="008117AB">
              <w:rPr>
                <w:rFonts w:ascii="Minion Pro" w:hAnsi="Minion Pro"/>
                <w:sz w:val="28"/>
                <w:szCs w:val="28"/>
                <w:lang w:val="sl-SI"/>
              </w:rPr>
              <w:t xml:space="preserve">Vendar </w:t>
            </w:r>
            <w:r w:rsidR="00005BD2" w:rsidRPr="008117AB">
              <w:rPr>
                <w:rFonts w:ascii="Minion Pro" w:hAnsi="Minion Pro"/>
                <w:sz w:val="28"/>
                <w:szCs w:val="28"/>
                <w:lang w:val="sl-SI"/>
              </w:rPr>
              <w:t xml:space="preserve">do tega </w:t>
            </w:r>
            <w:r w:rsidR="00BF59DE" w:rsidRPr="008117AB">
              <w:rPr>
                <w:rFonts w:ascii="Minion Pro" w:hAnsi="Minion Pro"/>
                <w:sz w:val="28"/>
                <w:szCs w:val="28"/>
                <w:lang w:val="sl-SI"/>
              </w:rPr>
              <w:t>ni prišlo</w:t>
            </w:r>
            <w:r w:rsidR="00172B58" w:rsidRPr="008117AB">
              <w:rPr>
                <w:rFonts w:ascii="Minion Pro" w:hAnsi="Minion Pro"/>
                <w:sz w:val="28"/>
                <w:szCs w:val="28"/>
                <w:lang w:val="sl-SI"/>
              </w:rPr>
              <w:t xml:space="preserve">. </w:t>
            </w:r>
            <w:r w:rsidR="00BF59DE" w:rsidRPr="008117AB">
              <w:rPr>
                <w:rFonts w:ascii="Minion Pro" w:hAnsi="Minion Pro"/>
                <w:sz w:val="28"/>
                <w:szCs w:val="28"/>
                <w:lang w:val="sl-SI"/>
              </w:rPr>
              <w:lastRenderedPageBreak/>
              <w:t>Ko je</w:t>
            </w:r>
            <w:r w:rsidR="00172B58" w:rsidRPr="008117AB">
              <w:rPr>
                <w:rFonts w:ascii="Minion Pro" w:hAnsi="Minion Pro"/>
                <w:sz w:val="28"/>
                <w:szCs w:val="28"/>
                <w:lang w:val="sl-SI"/>
              </w:rPr>
              <w:t xml:space="preserve"> Pico </w:t>
            </w:r>
            <w:r w:rsidR="00BF59DE" w:rsidRPr="008117AB">
              <w:rPr>
                <w:rFonts w:ascii="Minion Pro" w:hAnsi="Minion Pro"/>
                <w:sz w:val="28"/>
                <w:szCs w:val="28"/>
                <w:lang w:val="sl-SI"/>
              </w:rPr>
              <w:t>nabil svojih</w:t>
            </w:r>
            <w:r w:rsidR="00172B58" w:rsidRPr="008117AB">
              <w:rPr>
                <w:rFonts w:ascii="Minion Pro" w:hAnsi="Minion Pro"/>
                <w:sz w:val="28"/>
                <w:szCs w:val="28"/>
                <w:lang w:val="sl-SI"/>
              </w:rPr>
              <w:t xml:space="preserve"> 900 </w:t>
            </w:r>
            <w:r w:rsidR="00BF59DE" w:rsidRPr="008117AB">
              <w:rPr>
                <w:rFonts w:ascii="Minion Pro" w:hAnsi="Minion Pro"/>
                <w:sz w:val="28"/>
                <w:szCs w:val="28"/>
                <w:lang w:val="sl-SI"/>
              </w:rPr>
              <w:t>tez v Rimu,</w:t>
            </w:r>
            <w:r w:rsidR="00172B58" w:rsidRPr="008117AB">
              <w:rPr>
                <w:rFonts w:ascii="Minion Pro" w:hAnsi="Minion Pro"/>
                <w:sz w:val="28"/>
                <w:szCs w:val="28"/>
                <w:lang w:val="sl-SI"/>
              </w:rPr>
              <w:t xml:space="preserve"> </w:t>
            </w:r>
            <w:r w:rsidR="00BF59DE" w:rsidRPr="008117AB">
              <w:rPr>
                <w:rFonts w:ascii="Minion Pro" w:hAnsi="Minion Pro"/>
                <w:sz w:val="28"/>
                <w:szCs w:val="28"/>
                <w:lang w:val="sl-SI"/>
              </w:rPr>
              <w:t>je papež sklical preiskovalno komisijo,</w:t>
            </w:r>
            <w:r w:rsidR="00172B58" w:rsidRPr="008117AB">
              <w:rPr>
                <w:rFonts w:ascii="Minion Pro" w:hAnsi="Minion Pro"/>
                <w:sz w:val="28"/>
                <w:szCs w:val="28"/>
                <w:lang w:val="sl-SI"/>
              </w:rPr>
              <w:t xml:space="preserve"> </w:t>
            </w:r>
            <w:r w:rsidR="00BF59DE" w:rsidRPr="008117AB">
              <w:rPr>
                <w:rFonts w:ascii="Minion Pro" w:hAnsi="Minion Pro"/>
                <w:sz w:val="28"/>
                <w:szCs w:val="28"/>
                <w:lang w:val="sl-SI"/>
              </w:rPr>
              <w:t xml:space="preserve">ki je </w:t>
            </w:r>
            <w:r w:rsidR="00172B58" w:rsidRPr="008117AB">
              <w:rPr>
                <w:rFonts w:ascii="Minion Pro" w:hAnsi="Minion Pro"/>
                <w:sz w:val="28"/>
                <w:szCs w:val="28"/>
                <w:lang w:val="sl-SI"/>
              </w:rPr>
              <w:t xml:space="preserve">13 </w:t>
            </w:r>
            <w:r w:rsidR="00BF59DE" w:rsidRPr="008117AB">
              <w:rPr>
                <w:rFonts w:ascii="Minion Pro" w:hAnsi="Minion Pro"/>
                <w:sz w:val="28"/>
                <w:szCs w:val="28"/>
                <w:lang w:val="sl-SI"/>
              </w:rPr>
              <w:t xml:space="preserve">tez </w:t>
            </w:r>
            <w:r w:rsidR="00005BD2" w:rsidRPr="008117AB">
              <w:rPr>
                <w:rFonts w:ascii="Minion Pro" w:hAnsi="Minion Pro"/>
                <w:sz w:val="28"/>
                <w:szCs w:val="28"/>
                <w:lang w:val="sl-SI"/>
              </w:rPr>
              <w:t xml:space="preserve">kvalificirala </w:t>
            </w:r>
            <w:r w:rsidR="00BF59DE" w:rsidRPr="008117AB">
              <w:rPr>
                <w:rFonts w:ascii="Minion Pro" w:hAnsi="Minion Pro"/>
                <w:sz w:val="28"/>
                <w:szCs w:val="28"/>
                <w:lang w:val="sl-SI"/>
              </w:rPr>
              <w:t>kot krivovern</w:t>
            </w:r>
            <w:r w:rsidR="00005BD2" w:rsidRPr="008117AB">
              <w:rPr>
                <w:rFonts w:ascii="Minion Pro" w:hAnsi="Minion Pro"/>
                <w:sz w:val="28"/>
                <w:szCs w:val="28"/>
                <w:lang w:val="sl-SI"/>
              </w:rPr>
              <w:t>ih</w:t>
            </w:r>
            <w:r w:rsidR="00BF59DE" w:rsidRPr="008117AB">
              <w:rPr>
                <w:rFonts w:ascii="Minion Pro" w:hAnsi="Minion Pro"/>
                <w:sz w:val="28"/>
                <w:szCs w:val="28"/>
                <w:lang w:val="sl-SI"/>
              </w:rPr>
              <w:t xml:space="preserve">. </w:t>
            </w:r>
            <w:r w:rsidR="00E631E6" w:rsidRPr="008117AB">
              <w:rPr>
                <w:rFonts w:ascii="Minion Pro" w:hAnsi="Minion Pro"/>
                <w:sz w:val="28"/>
                <w:szCs w:val="28"/>
                <w:lang w:val="sl-SI"/>
              </w:rPr>
              <w:t xml:space="preserve">S tem je bilo zabave konec in mlad znanstvenik je moral </w:t>
            </w:r>
            <w:r w:rsidR="00005BD2" w:rsidRPr="008117AB">
              <w:rPr>
                <w:rFonts w:ascii="Minion Pro" w:hAnsi="Minion Pro"/>
                <w:sz w:val="28"/>
                <w:szCs w:val="28"/>
                <w:lang w:val="sl-SI"/>
              </w:rPr>
              <w:t>nemudoma</w:t>
            </w:r>
            <w:r w:rsidR="00E631E6" w:rsidRPr="008117AB">
              <w:rPr>
                <w:rFonts w:ascii="Minion Pro" w:hAnsi="Minion Pro"/>
                <w:sz w:val="28"/>
                <w:szCs w:val="28"/>
                <w:lang w:val="sl-SI"/>
              </w:rPr>
              <w:t xml:space="preserve"> zapustiti mesto.</w:t>
            </w:r>
            <w:r w:rsidR="00172B58" w:rsidRPr="008117AB">
              <w:rPr>
                <w:rFonts w:ascii="Minion Pro" w:hAnsi="Minion Pro"/>
                <w:sz w:val="28"/>
                <w:szCs w:val="28"/>
                <w:lang w:val="sl-SI"/>
              </w:rPr>
              <w:t xml:space="preserve"> </w:t>
            </w:r>
            <w:r w:rsidR="00E631E6" w:rsidRPr="008117AB">
              <w:rPr>
                <w:rFonts w:ascii="Minion Pro" w:hAnsi="Minion Pro"/>
                <w:sz w:val="28"/>
                <w:szCs w:val="28"/>
                <w:lang w:val="sl-SI"/>
              </w:rPr>
              <w:t>O čem pa bi razpravljal s pametnimi glavami, kaj bi bilo njegovo sporočilo?</w:t>
            </w:r>
            <w:r w:rsidR="005F4890" w:rsidRPr="008117AB">
              <w:rPr>
                <w:rFonts w:ascii="Minion Pro" w:hAnsi="Minion Pro"/>
                <w:sz w:val="28"/>
                <w:szCs w:val="28"/>
                <w:lang w:val="sl-SI"/>
              </w:rPr>
              <w:t xml:space="preserve"> </w:t>
            </w:r>
            <w:r w:rsidR="00E631E6" w:rsidRPr="008117AB">
              <w:rPr>
                <w:rFonts w:ascii="Minion Pro" w:hAnsi="Minion Pro"/>
                <w:sz w:val="28"/>
                <w:szCs w:val="28"/>
                <w:lang w:val="sl-SI"/>
              </w:rPr>
              <w:t>Da skrajšamo zadevo: Prišel je do zaključka,</w:t>
            </w:r>
            <w:r w:rsidR="005F4890" w:rsidRPr="008117AB">
              <w:rPr>
                <w:rFonts w:ascii="Minion Pro" w:hAnsi="Minion Pro"/>
                <w:sz w:val="28"/>
                <w:szCs w:val="28"/>
                <w:lang w:val="sl-SI"/>
              </w:rPr>
              <w:t xml:space="preserve"> </w:t>
            </w:r>
            <w:r w:rsidR="00E631E6" w:rsidRPr="008117AB">
              <w:rPr>
                <w:rFonts w:ascii="Minion Pro" w:hAnsi="Minion Pro"/>
                <w:sz w:val="28"/>
                <w:szCs w:val="28"/>
                <w:lang w:val="sl-SI"/>
              </w:rPr>
              <w:t>da je vprašanje o bistvu človeka, o njegovih sposobnostih in možnostih, njegovem položaju in njegovi nalogi v svetu, njegovem dostojanstvu in svobodi v tem</w:t>
            </w:r>
            <w:r w:rsidR="008A4561" w:rsidRPr="008117AB">
              <w:rPr>
                <w:rFonts w:ascii="Minion Pro" w:hAnsi="Minion Pro"/>
                <w:sz w:val="28"/>
                <w:szCs w:val="28"/>
                <w:lang w:val="sl-SI"/>
              </w:rPr>
              <w:t xml:space="preserve"> – </w:t>
            </w:r>
            <w:r w:rsidR="00E631E6" w:rsidRPr="008117AB">
              <w:rPr>
                <w:rFonts w:ascii="Minion Pro" w:hAnsi="Minion Pro"/>
                <w:sz w:val="28"/>
                <w:szCs w:val="28"/>
                <w:lang w:val="sl-SI"/>
              </w:rPr>
              <w:t>to je zdaj zanimivo</w:t>
            </w:r>
            <w:r w:rsidR="008A4561" w:rsidRPr="008117AB">
              <w:rPr>
                <w:rFonts w:ascii="Minion Pro" w:hAnsi="Minion Pro"/>
                <w:sz w:val="28"/>
                <w:szCs w:val="28"/>
                <w:lang w:val="sl-SI"/>
              </w:rPr>
              <w:t xml:space="preserve"> –</w:t>
            </w:r>
            <w:r w:rsidR="00005BD2" w:rsidRPr="008117AB">
              <w:rPr>
                <w:rFonts w:ascii="Minion Pro" w:hAnsi="Minion Pro"/>
                <w:sz w:val="28"/>
                <w:szCs w:val="28"/>
                <w:lang w:val="sl-SI"/>
              </w:rPr>
              <w:t>,</w:t>
            </w:r>
            <w:r w:rsidR="008A4561" w:rsidRPr="008117AB">
              <w:rPr>
                <w:rFonts w:ascii="Minion Pro" w:hAnsi="Minion Pro"/>
                <w:sz w:val="28"/>
                <w:szCs w:val="28"/>
                <w:lang w:val="sl-SI"/>
              </w:rPr>
              <w:t xml:space="preserve"> </w:t>
            </w:r>
            <w:r w:rsidR="00E631E6" w:rsidRPr="008117AB">
              <w:rPr>
                <w:rFonts w:ascii="Minion Pro" w:hAnsi="Minion Pro"/>
                <w:sz w:val="28"/>
                <w:szCs w:val="28"/>
                <w:lang w:val="sl-SI"/>
              </w:rPr>
              <w:t>da se zaveda</w:t>
            </w:r>
            <w:r w:rsidR="008A4561" w:rsidRPr="008117AB">
              <w:rPr>
                <w:rFonts w:ascii="Minion Pro" w:hAnsi="Minion Pro"/>
                <w:sz w:val="28"/>
                <w:szCs w:val="28"/>
                <w:lang w:val="sl-SI"/>
              </w:rPr>
              <w:t xml:space="preserve">, </w:t>
            </w:r>
            <w:r w:rsidR="00E631E6" w:rsidRPr="008117AB">
              <w:rPr>
                <w:rFonts w:ascii="Minion Pro" w:hAnsi="Minion Pro"/>
                <w:sz w:val="28"/>
                <w:szCs w:val="28"/>
                <w:lang w:val="sl-SI"/>
              </w:rPr>
              <w:t>da on, človek namreč, ni nič posebnega</w:t>
            </w:r>
            <w:r w:rsidR="008A4561" w:rsidRPr="008117AB">
              <w:rPr>
                <w:rFonts w:ascii="Minion Pro" w:hAnsi="Minion Pro"/>
                <w:sz w:val="28"/>
                <w:szCs w:val="28"/>
                <w:lang w:val="sl-SI"/>
              </w:rPr>
              <w:t xml:space="preserve"> </w:t>
            </w:r>
            <w:r w:rsidR="00E631E6" w:rsidRPr="008117AB">
              <w:rPr>
                <w:rFonts w:ascii="Minion Pro" w:hAnsi="Minion Pro"/>
                <w:sz w:val="28"/>
                <w:szCs w:val="28"/>
                <w:lang w:val="sl-SI"/>
              </w:rPr>
              <w:t>in da tudi nima nič</w:t>
            </w:r>
            <w:r w:rsidR="00005BD2" w:rsidRPr="008117AB">
              <w:rPr>
                <w:rFonts w:ascii="Minion Pro" w:hAnsi="Minion Pro"/>
                <w:sz w:val="28"/>
                <w:szCs w:val="28"/>
                <w:lang w:val="sl-SI"/>
              </w:rPr>
              <w:t>esar</w:t>
            </w:r>
            <w:r w:rsidR="00E631E6" w:rsidRPr="008117AB">
              <w:rPr>
                <w:rFonts w:ascii="Minion Pro" w:hAnsi="Minion Pro"/>
                <w:sz w:val="28"/>
                <w:szCs w:val="28"/>
                <w:lang w:val="sl-SI"/>
              </w:rPr>
              <w:t xml:space="preserve"> posebnega in da se prav zaradi</w:t>
            </w:r>
            <w:r w:rsidR="008A4561" w:rsidRPr="008117AB">
              <w:rPr>
                <w:rFonts w:ascii="Minion Pro" w:hAnsi="Minion Pro"/>
                <w:sz w:val="28"/>
                <w:szCs w:val="28"/>
                <w:lang w:val="sl-SI"/>
              </w:rPr>
              <w:t xml:space="preserve"> </w:t>
            </w:r>
            <w:r w:rsidR="00E631E6" w:rsidRPr="008117AB">
              <w:rPr>
                <w:rFonts w:ascii="Minion Pro" w:hAnsi="Minion Pro"/>
                <w:sz w:val="28"/>
                <w:szCs w:val="28"/>
                <w:lang w:val="sl-SI"/>
              </w:rPr>
              <w:t>tega lahko udeleži vsega</w:t>
            </w:r>
            <w:r w:rsidR="008A4561" w:rsidRPr="008117AB">
              <w:rPr>
                <w:rFonts w:ascii="Minion Pro" w:hAnsi="Minion Pro"/>
                <w:sz w:val="28"/>
                <w:szCs w:val="28"/>
                <w:lang w:val="sl-SI"/>
              </w:rPr>
              <w:t xml:space="preserve">. </w:t>
            </w:r>
            <w:r w:rsidR="00E631E6" w:rsidRPr="008117AB">
              <w:rPr>
                <w:rFonts w:ascii="Minion Pro" w:hAnsi="Minion Pro"/>
                <w:sz w:val="28"/>
                <w:szCs w:val="28"/>
                <w:lang w:val="sl-SI"/>
              </w:rPr>
              <w:t>Je torej</w:t>
            </w:r>
            <w:r w:rsidR="008A4561" w:rsidRPr="008117AB">
              <w:rPr>
                <w:rFonts w:ascii="Minion Pro" w:hAnsi="Minion Pro"/>
                <w:sz w:val="28"/>
                <w:szCs w:val="28"/>
                <w:lang w:val="sl-SI"/>
              </w:rPr>
              <w:t xml:space="preserve"> </w:t>
            </w:r>
            <w:r w:rsidR="00E631E6" w:rsidRPr="008117AB">
              <w:rPr>
                <w:rFonts w:ascii="Minion Pro" w:hAnsi="Minion Pro"/>
                <w:i/>
                <w:iCs/>
                <w:sz w:val="28"/>
                <w:szCs w:val="28"/>
                <w:lang w:val="sl-SI"/>
              </w:rPr>
              <w:t>udeležba</w:t>
            </w:r>
            <w:r w:rsidR="008A4561" w:rsidRPr="008117AB">
              <w:rPr>
                <w:rFonts w:ascii="Minion Pro" w:hAnsi="Minion Pro"/>
                <w:sz w:val="28"/>
                <w:szCs w:val="28"/>
                <w:lang w:val="sl-SI"/>
              </w:rPr>
              <w:t xml:space="preserve">, </w:t>
            </w:r>
            <w:r w:rsidR="00E631E6" w:rsidRPr="008117AB">
              <w:rPr>
                <w:rFonts w:ascii="Minion Pro" w:hAnsi="Minion Pro"/>
                <w:sz w:val="28"/>
                <w:szCs w:val="28"/>
                <w:lang w:val="sl-SI"/>
              </w:rPr>
              <w:t xml:space="preserve">druga beseda za odgovornost, kar odlikuje </w:t>
            </w:r>
            <w:r w:rsidR="00EB1CB1" w:rsidRPr="008117AB">
              <w:rPr>
                <w:rFonts w:ascii="Minion Pro" w:hAnsi="Minion Pro"/>
                <w:sz w:val="28"/>
                <w:szCs w:val="28"/>
                <w:lang w:val="sl-SI"/>
              </w:rPr>
              <w:t>življenje človeka, nič več,</w:t>
            </w:r>
            <w:r w:rsidR="005F4890" w:rsidRPr="008117AB">
              <w:rPr>
                <w:rFonts w:ascii="Minion Pro" w:hAnsi="Minion Pro"/>
                <w:sz w:val="28"/>
                <w:szCs w:val="28"/>
                <w:lang w:val="sl-SI"/>
              </w:rPr>
              <w:t xml:space="preserve"> </w:t>
            </w:r>
            <w:r w:rsidR="00EB1CB1" w:rsidRPr="008117AB">
              <w:rPr>
                <w:rFonts w:ascii="Minion Pro" w:hAnsi="Minion Pro"/>
                <w:sz w:val="28"/>
                <w:szCs w:val="28"/>
                <w:lang w:val="sl-SI"/>
              </w:rPr>
              <w:t>in tudi nič manj</w:t>
            </w:r>
            <w:r w:rsidR="005F064F" w:rsidRPr="008117AB">
              <w:rPr>
                <w:rFonts w:ascii="Minion Pro" w:hAnsi="Minion Pro"/>
                <w:sz w:val="28"/>
                <w:szCs w:val="28"/>
                <w:lang w:val="sl-SI"/>
              </w:rPr>
              <w:t>.</w:t>
            </w:r>
          </w:p>
          <w:p w14:paraId="1A3E4A09" w14:textId="77777777" w:rsidR="00283C9F" w:rsidRPr="008117AB" w:rsidRDefault="00283C9F" w:rsidP="00427462">
            <w:pPr>
              <w:pStyle w:val="bparactl"/>
              <w:shd w:val="clear" w:color="auto" w:fill="FFFFFF"/>
              <w:spacing w:before="0" w:beforeAutospacing="0" w:after="0" w:afterAutospacing="0" w:line="276" w:lineRule="auto"/>
              <w:jc w:val="both"/>
              <w:rPr>
                <w:rFonts w:ascii="Minion Pro" w:hAnsi="Minion Pro"/>
                <w:sz w:val="28"/>
                <w:szCs w:val="28"/>
                <w:lang w:val="sl-SI"/>
              </w:rPr>
            </w:pPr>
          </w:p>
          <w:p w14:paraId="6AF72FF3" w14:textId="4A74B8A3" w:rsidR="00283C9F" w:rsidRPr="008117AB" w:rsidRDefault="000A580D" w:rsidP="00427462">
            <w:pPr>
              <w:pStyle w:val="bparactl"/>
              <w:shd w:val="clear" w:color="auto" w:fill="FFFFFF"/>
              <w:spacing w:before="0" w:beforeAutospacing="0" w:after="0" w:afterAutospacing="0" w:line="276" w:lineRule="auto"/>
              <w:jc w:val="both"/>
              <w:rPr>
                <w:rFonts w:ascii="Minion Pro" w:hAnsi="Minion Pro"/>
                <w:i/>
                <w:iCs/>
                <w:sz w:val="32"/>
                <w:szCs w:val="32"/>
                <w:lang w:val="sl-SI"/>
              </w:rPr>
            </w:pPr>
            <w:r w:rsidRPr="008117AB">
              <w:rPr>
                <w:rFonts w:ascii="Minion Pro" w:hAnsi="Minion Pro"/>
                <w:i/>
                <w:iCs/>
                <w:sz w:val="32"/>
                <w:szCs w:val="32"/>
                <w:lang w:val="sl-SI"/>
              </w:rPr>
              <w:t>Zaključek</w:t>
            </w:r>
          </w:p>
          <w:p w14:paraId="1B3C7D75" w14:textId="7C6D1A88" w:rsidR="00E23722" w:rsidRPr="008117AB" w:rsidRDefault="00A77925" w:rsidP="00427462">
            <w:pPr>
              <w:pStyle w:val="bparactl"/>
              <w:shd w:val="clear" w:color="auto" w:fill="FFFFFF"/>
              <w:spacing w:before="0" w:beforeAutospacing="0" w:after="0" w:afterAutospacing="0" w:line="276" w:lineRule="auto"/>
              <w:jc w:val="both"/>
              <w:rPr>
                <w:rFonts w:ascii="Minion Pro" w:hAnsi="Minion Pro"/>
                <w:sz w:val="28"/>
                <w:szCs w:val="28"/>
                <w:lang w:val="sl-SI"/>
              </w:rPr>
            </w:pPr>
            <w:r w:rsidRPr="008117AB">
              <w:rPr>
                <w:rFonts w:ascii="Minion Pro" w:hAnsi="Minion Pro"/>
                <w:sz w:val="28"/>
                <w:szCs w:val="28"/>
                <w:lang w:val="sl-SI"/>
              </w:rPr>
              <w:t>Začeli smo z izsekom iz filma, ki kaže moška z alpskim</w:t>
            </w:r>
            <w:r w:rsidR="00005BD2" w:rsidRPr="008117AB">
              <w:rPr>
                <w:rFonts w:ascii="Minion Pro" w:hAnsi="Minion Pro"/>
                <w:sz w:val="28"/>
                <w:szCs w:val="28"/>
                <w:lang w:val="sl-SI"/>
              </w:rPr>
              <w:t>a</w:t>
            </w:r>
            <w:r w:rsidRPr="008117AB">
              <w:rPr>
                <w:rFonts w:ascii="Minion Pro" w:hAnsi="Minion Pro"/>
                <w:sz w:val="28"/>
                <w:szCs w:val="28"/>
                <w:lang w:val="sl-SI"/>
              </w:rPr>
              <w:t xml:space="preserve"> drogovoma, ki pazljivo stop</w:t>
            </w:r>
            <w:r w:rsidR="00005BD2" w:rsidRPr="008117AB">
              <w:rPr>
                <w:rFonts w:ascii="Minion Pro" w:hAnsi="Minion Pro"/>
                <w:sz w:val="28"/>
                <w:szCs w:val="28"/>
                <w:lang w:val="sl-SI"/>
              </w:rPr>
              <w:t>a</w:t>
            </w:r>
            <w:r w:rsidRPr="008117AB">
              <w:rPr>
                <w:rFonts w:ascii="Minion Pro" w:hAnsi="Minion Pro"/>
                <w:sz w:val="28"/>
                <w:szCs w:val="28"/>
                <w:lang w:val="sl-SI"/>
              </w:rPr>
              <w:t>ta čez melišče</w:t>
            </w:r>
            <w:r w:rsidR="003728AF" w:rsidRPr="008117AB">
              <w:rPr>
                <w:rFonts w:ascii="Minion Pro" w:hAnsi="Minion Pro"/>
                <w:sz w:val="28"/>
                <w:szCs w:val="28"/>
                <w:lang w:val="sl-SI"/>
              </w:rPr>
              <w:t>. Končalo se bo prav tako z njima, kako namreč prečita snežno polje pod skalo.</w:t>
            </w:r>
            <w:r w:rsidR="002A5E5C" w:rsidRPr="008117AB">
              <w:rPr>
                <w:rFonts w:ascii="Minion Pro" w:hAnsi="Minion Pro"/>
                <w:sz w:val="28"/>
                <w:szCs w:val="28"/>
                <w:lang w:val="sl-SI"/>
              </w:rPr>
              <w:t xml:space="preserve"> </w:t>
            </w:r>
            <w:r w:rsidR="003728AF" w:rsidRPr="008117AB">
              <w:rPr>
                <w:rFonts w:ascii="Minion Pro" w:hAnsi="Minion Pro"/>
                <w:sz w:val="28"/>
                <w:szCs w:val="28"/>
                <w:lang w:val="sl-SI"/>
              </w:rPr>
              <w:t>Vmes smo razpr</w:t>
            </w:r>
            <w:r w:rsidR="00005BD2" w:rsidRPr="008117AB">
              <w:rPr>
                <w:rFonts w:ascii="Minion Pro" w:hAnsi="Minion Pro"/>
                <w:sz w:val="28"/>
                <w:szCs w:val="28"/>
                <w:lang w:val="sl-SI"/>
              </w:rPr>
              <w:t>edali</w:t>
            </w:r>
            <w:r w:rsidR="003728AF" w:rsidRPr="008117AB">
              <w:rPr>
                <w:rFonts w:ascii="Minion Pro" w:hAnsi="Minion Pro"/>
                <w:sz w:val="28"/>
                <w:szCs w:val="28"/>
                <w:lang w:val="sl-SI"/>
              </w:rPr>
              <w:t xml:space="preserve"> zamisli, zasidrane v zgodovini, ker prihodnosti </w:t>
            </w:r>
            <w:r w:rsidR="00005BD2" w:rsidRPr="008117AB">
              <w:rPr>
                <w:rFonts w:ascii="Minion Pro" w:hAnsi="Minion Pro"/>
                <w:sz w:val="28"/>
                <w:szCs w:val="28"/>
                <w:lang w:val="sl-SI"/>
              </w:rPr>
              <w:t xml:space="preserve">ni </w:t>
            </w:r>
            <w:r w:rsidR="003728AF" w:rsidRPr="008117AB">
              <w:rPr>
                <w:rFonts w:ascii="Minion Pro" w:hAnsi="Minion Pro"/>
                <w:sz w:val="28"/>
                <w:szCs w:val="28"/>
                <w:lang w:val="sl-SI"/>
              </w:rPr>
              <w:t xml:space="preserve">brez preteklosti. </w:t>
            </w:r>
          </w:p>
          <w:p w14:paraId="4B4FE311" w14:textId="77777777" w:rsidR="0064703F" w:rsidRPr="008117AB" w:rsidRDefault="0064703F" w:rsidP="00427462">
            <w:pPr>
              <w:pStyle w:val="bparactl"/>
              <w:shd w:val="clear" w:color="auto" w:fill="FFFFFF"/>
              <w:spacing w:before="0" w:beforeAutospacing="0" w:after="0" w:afterAutospacing="0" w:line="276" w:lineRule="auto"/>
              <w:jc w:val="both"/>
              <w:rPr>
                <w:rFonts w:ascii="Minion Pro" w:hAnsi="Minion Pro"/>
                <w:sz w:val="28"/>
                <w:szCs w:val="28"/>
                <w:lang w:val="sl-SI"/>
              </w:rPr>
            </w:pPr>
          </w:p>
          <w:p w14:paraId="37ABFFC4" w14:textId="3FE0EE67" w:rsidR="00704365" w:rsidRPr="008117AB" w:rsidRDefault="009E1B23" w:rsidP="00427462">
            <w:pPr>
              <w:pStyle w:val="bparactl"/>
              <w:shd w:val="clear" w:color="auto" w:fill="FFFFFF"/>
              <w:spacing w:before="0" w:beforeAutospacing="0" w:after="0" w:afterAutospacing="0" w:line="276" w:lineRule="auto"/>
              <w:jc w:val="both"/>
              <w:rPr>
                <w:rFonts w:ascii="Minion Pro" w:hAnsi="Minion Pro"/>
                <w:sz w:val="28"/>
                <w:szCs w:val="28"/>
                <w:lang w:val="sl-SI"/>
              </w:rPr>
            </w:pPr>
            <w:r w:rsidRPr="008117AB">
              <w:rPr>
                <w:rFonts w:ascii="Minion Pro" w:hAnsi="Minion Pro"/>
                <w:sz w:val="28"/>
                <w:szCs w:val="28"/>
                <w:lang w:val="sl-SI"/>
              </w:rPr>
              <w:t xml:space="preserve">Naslov </w:t>
            </w:r>
            <w:r w:rsidRPr="008117AB">
              <w:rPr>
                <w:rFonts w:ascii="Minion Pro" w:hAnsi="Minion Pro"/>
                <w:i/>
                <w:iCs/>
                <w:sz w:val="28"/>
                <w:szCs w:val="28"/>
                <w:lang w:val="sl-SI"/>
              </w:rPr>
              <w:t>p</w:t>
            </w:r>
            <w:r w:rsidR="003728AF" w:rsidRPr="008117AB">
              <w:rPr>
                <w:rFonts w:ascii="Minion Pro" w:hAnsi="Minion Pro"/>
                <w:i/>
                <w:iCs/>
                <w:sz w:val="28"/>
                <w:szCs w:val="28"/>
                <w:lang w:val="sl-SI"/>
              </w:rPr>
              <w:t>rv</w:t>
            </w:r>
            <w:r w:rsidRPr="008117AB">
              <w:rPr>
                <w:rFonts w:ascii="Minion Pro" w:hAnsi="Minion Pro"/>
                <w:i/>
                <w:iCs/>
                <w:sz w:val="28"/>
                <w:szCs w:val="28"/>
                <w:lang w:val="sl-SI"/>
              </w:rPr>
              <w:t>ega</w:t>
            </w:r>
            <w:r w:rsidR="003728AF" w:rsidRPr="008117AB">
              <w:rPr>
                <w:rFonts w:ascii="Minion Pro" w:hAnsi="Minion Pro"/>
                <w:i/>
                <w:iCs/>
                <w:sz w:val="28"/>
                <w:szCs w:val="28"/>
                <w:lang w:val="sl-SI"/>
              </w:rPr>
              <w:t xml:space="preserve"> poglavj</w:t>
            </w:r>
            <w:r w:rsidRPr="008117AB">
              <w:rPr>
                <w:rFonts w:ascii="Minion Pro" w:hAnsi="Minion Pro"/>
                <w:i/>
                <w:iCs/>
                <w:sz w:val="28"/>
                <w:szCs w:val="28"/>
                <w:lang w:val="sl-SI"/>
              </w:rPr>
              <w:t>a</w:t>
            </w:r>
            <w:r w:rsidR="00AF695E" w:rsidRPr="008117AB">
              <w:rPr>
                <w:rFonts w:ascii="Minion Pro" w:hAnsi="Minion Pro"/>
                <w:sz w:val="28"/>
                <w:szCs w:val="28"/>
                <w:lang w:val="sl-SI"/>
              </w:rPr>
              <w:t xml:space="preserve"> </w:t>
            </w:r>
            <w:r w:rsidR="003728AF" w:rsidRPr="008117AB">
              <w:rPr>
                <w:rFonts w:ascii="Minion Pro" w:hAnsi="Minion Pro"/>
                <w:sz w:val="28"/>
                <w:szCs w:val="28"/>
                <w:lang w:val="sl-SI"/>
              </w:rPr>
              <w:t xml:space="preserve">je </w:t>
            </w:r>
            <w:r w:rsidR="0064703F" w:rsidRPr="008117AB">
              <w:rPr>
                <w:rFonts w:ascii="Minion Pro" w:hAnsi="Minion Pro"/>
                <w:sz w:val="28"/>
                <w:szCs w:val="28"/>
                <w:lang w:val="sl-SI"/>
              </w:rPr>
              <w:t>»</w:t>
            </w:r>
            <w:r w:rsidR="0020571B" w:rsidRPr="008117AB">
              <w:rPr>
                <w:rFonts w:ascii="Minion Pro" w:hAnsi="Minion Pro"/>
                <w:sz w:val="28"/>
                <w:szCs w:val="28"/>
                <w:lang w:val="sl-SI"/>
              </w:rPr>
              <w:t>Z</w:t>
            </w:r>
            <w:r w:rsidR="003728AF" w:rsidRPr="008117AB">
              <w:rPr>
                <w:rFonts w:ascii="Minion Pro" w:hAnsi="Minion Pro"/>
                <w:sz w:val="28"/>
                <w:szCs w:val="28"/>
                <w:lang w:val="sl-SI"/>
              </w:rPr>
              <w:t xml:space="preserve"> lastni</w:t>
            </w:r>
            <w:r w:rsidR="0020571B" w:rsidRPr="008117AB">
              <w:rPr>
                <w:rFonts w:ascii="Minion Pro" w:hAnsi="Minion Pro"/>
                <w:sz w:val="28"/>
                <w:szCs w:val="28"/>
                <w:lang w:val="sl-SI"/>
              </w:rPr>
              <w:t>mi</w:t>
            </w:r>
            <w:r w:rsidR="003728AF" w:rsidRPr="008117AB">
              <w:rPr>
                <w:rFonts w:ascii="Minion Pro" w:hAnsi="Minion Pro"/>
                <w:sz w:val="28"/>
                <w:szCs w:val="28"/>
                <w:lang w:val="sl-SI"/>
              </w:rPr>
              <w:t xml:space="preserve"> moč</w:t>
            </w:r>
            <w:r w:rsidR="0020571B" w:rsidRPr="008117AB">
              <w:rPr>
                <w:rFonts w:ascii="Minion Pro" w:hAnsi="Minion Pro"/>
                <w:sz w:val="28"/>
                <w:szCs w:val="28"/>
                <w:lang w:val="sl-SI"/>
              </w:rPr>
              <w:t>m</w:t>
            </w:r>
            <w:r w:rsidR="003728AF" w:rsidRPr="008117AB">
              <w:rPr>
                <w:rFonts w:ascii="Minion Pro" w:hAnsi="Minion Pro"/>
                <w:sz w:val="28"/>
                <w:szCs w:val="28"/>
                <w:lang w:val="sl-SI"/>
              </w:rPr>
              <w:t>i</w:t>
            </w:r>
            <w:r w:rsidR="0064703F" w:rsidRPr="008117AB">
              <w:rPr>
                <w:rFonts w:ascii="Minion Pro" w:hAnsi="Minion Pro"/>
                <w:sz w:val="28"/>
                <w:szCs w:val="28"/>
                <w:lang w:val="sl-SI"/>
              </w:rPr>
              <w:t>«</w:t>
            </w:r>
            <w:r w:rsidRPr="008117AB">
              <w:rPr>
                <w:rFonts w:ascii="Minion Pro" w:hAnsi="Minion Pro"/>
                <w:sz w:val="28"/>
                <w:szCs w:val="28"/>
                <w:lang w:val="sl-SI"/>
              </w:rPr>
              <w:t>.</w:t>
            </w:r>
            <w:r w:rsidR="00E23722" w:rsidRPr="008117AB">
              <w:rPr>
                <w:rFonts w:ascii="Minion Pro" w:hAnsi="Minion Pro"/>
                <w:sz w:val="28"/>
                <w:szCs w:val="28"/>
                <w:lang w:val="sl-SI"/>
              </w:rPr>
              <w:t xml:space="preserve"> </w:t>
            </w:r>
            <w:r w:rsidRPr="008117AB">
              <w:rPr>
                <w:rFonts w:ascii="Minion Pro" w:hAnsi="Minion Pro"/>
                <w:sz w:val="28"/>
                <w:szCs w:val="28"/>
                <w:lang w:val="sl-SI"/>
              </w:rPr>
              <w:t>P</w:t>
            </w:r>
            <w:r w:rsidR="003728AF" w:rsidRPr="008117AB">
              <w:rPr>
                <w:rFonts w:ascii="Minion Pro" w:hAnsi="Minion Pro"/>
                <w:sz w:val="28"/>
                <w:szCs w:val="28"/>
                <w:lang w:val="sl-SI"/>
              </w:rPr>
              <w:t>ovedali smo nekaj o rojstvu gorništva kot praks</w:t>
            </w:r>
            <w:r w:rsidR="00005BD2" w:rsidRPr="008117AB">
              <w:rPr>
                <w:rFonts w:ascii="Minion Pro" w:hAnsi="Minion Pro"/>
                <w:sz w:val="28"/>
                <w:szCs w:val="28"/>
                <w:lang w:val="sl-SI"/>
              </w:rPr>
              <w:t>e</w:t>
            </w:r>
            <w:r w:rsidR="003728AF" w:rsidRPr="008117AB">
              <w:rPr>
                <w:rFonts w:ascii="Minion Pro" w:hAnsi="Minion Pro"/>
                <w:sz w:val="28"/>
                <w:szCs w:val="28"/>
                <w:lang w:val="sl-SI"/>
              </w:rPr>
              <w:t xml:space="preserve">/Petrarca in pojem/rebus, dvorni pridigar. Kot folija je služila primerjava med romanjem in gorništvom z rezultatom, da je oboje podobno in različno, kajti gorniki se ne bojijo napora, </w:t>
            </w:r>
            <w:r w:rsidR="00005BD2" w:rsidRPr="008117AB">
              <w:rPr>
                <w:rFonts w:ascii="Minion Pro" w:hAnsi="Minion Pro"/>
                <w:sz w:val="28"/>
                <w:szCs w:val="28"/>
                <w:lang w:val="sl-SI"/>
              </w:rPr>
              <w:t>ravno nasprotno</w:t>
            </w:r>
            <w:r w:rsidR="003728AF" w:rsidRPr="008117AB">
              <w:rPr>
                <w:rFonts w:ascii="Minion Pro" w:hAnsi="Minion Pro"/>
                <w:sz w:val="28"/>
                <w:szCs w:val="28"/>
                <w:lang w:val="sl-SI"/>
              </w:rPr>
              <w:t>.</w:t>
            </w:r>
            <w:r w:rsidR="005F4890" w:rsidRPr="008117AB">
              <w:rPr>
                <w:rFonts w:ascii="Minion Pro" w:hAnsi="Minion Pro"/>
                <w:sz w:val="28"/>
                <w:szCs w:val="28"/>
                <w:lang w:val="sl-SI"/>
              </w:rPr>
              <w:t xml:space="preserve"> </w:t>
            </w:r>
            <w:r w:rsidR="003728AF" w:rsidRPr="008117AB">
              <w:rPr>
                <w:rFonts w:ascii="Minion Pro" w:hAnsi="Minion Pro"/>
                <w:sz w:val="28"/>
                <w:szCs w:val="28"/>
                <w:lang w:val="sl-SI"/>
              </w:rPr>
              <w:t>Nato smo p</w:t>
            </w:r>
            <w:r w:rsidRPr="008117AB">
              <w:rPr>
                <w:rFonts w:ascii="Minion Pro" w:hAnsi="Minion Pro"/>
                <w:sz w:val="28"/>
                <w:szCs w:val="28"/>
                <w:lang w:val="sl-SI"/>
              </w:rPr>
              <w:t>ostavili</w:t>
            </w:r>
            <w:r w:rsidR="003728AF" w:rsidRPr="008117AB">
              <w:rPr>
                <w:rFonts w:ascii="Minion Pro" w:hAnsi="Minion Pro"/>
                <w:sz w:val="28"/>
                <w:szCs w:val="28"/>
                <w:lang w:val="sl-SI"/>
              </w:rPr>
              <w:t xml:space="preserve"> v ospredj</w:t>
            </w:r>
            <w:r w:rsidRPr="008117AB">
              <w:rPr>
                <w:rFonts w:ascii="Minion Pro" w:hAnsi="Minion Pro"/>
                <w:sz w:val="28"/>
                <w:szCs w:val="28"/>
                <w:lang w:val="sl-SI"/>
              </w:rPr>
              <w:t>e</w:t>
            </w:r>
            <w:r w:rsidR="003728AF" w:rsidRPr="008117AB">
              <w:rPr>
                <w:rFonts w:ascii="Minion Pro" w:hAnsi="Minion Pro"/>
                <w:sz w:val="28"/>
                <w:szCs w:val="28"/>
                <w:lang w:val="sl-SI"/>
              </w:rPr>
              <w:t xml:space="preserve"> Humboldtov</w:t>
            </w:r>
            <w:r w:rsidRPr="008117AB">
              <w:rPr>
                <w:rFonts w:ascii="Minion Pro" w:hAnsi="Minion Pro"/>
                <w:sz w:val="28"/>
                <w:szCs w:val="28"/>
                <w:lang w:val="sl-SI"/>
              </w:rPr>
              <w:t>o</w:t>
            </w:r>
            <w:r w:rsidR="003728AF" w:rsidRPr="008117AB">
              <w:rPr>
                <w:rFonts w:ascii="Minion Pro" w:hAnsi="Minion Pro"/>
                <w:sz w:val="28"/>
                <w:szCs w:val="28"/>
                <w:lang w:val="sl-SI"/>
              </w:rPr>
              <w:t xml:space="preserve"> teorij</w:t>
            </w:r>
            <w:r w:rsidRPr="008117AB">
              <w:rPr>
                <w:rFonts w:ascii="Minion Pro" w:hAnsi="Minion Pro"/>
                <w:sz w:val="28"/>
                <w:szCs w:val="28"/>
                <w:lang w:val="sl-SI"/>
              </w:rPr>
              <w:t>o</w:t>
            </w:r>
            <w:r w:rsidR="003728AF" w:rsidRPr="008117AB">
              <w:rPr>
                <w:rFonts w:ascii="Minion Pro" w:hAnsi="Minion Pro"/>
                <w:sz w:val="28"/>
                <w:szCs w:val="28"/>
                <w:lang w:val="sl-SI"/>
              </w:rPr>
              <w:t xml:space="preserve"> izobraževanja, t</w:t>
            </w:r>
            <w:r w:rsidRPr="008117AB">
              <w:rPr>
                <w:rFonts w:ascii="Minion Pro" w:hAnsi="Minion Pro"/>
                <w:sz w:val="28"/>
                <w:szCs w:val="28"/>
                <w:lang w:val="sl-SI"/>
              </w:rPr>
              <w:t>j.</w:t>
            </w:r>
            <w:r w:rsidR="003728AF" w:rsidRPr="008117AB">
              <w:rPr>
                <w:rFonts w:ascii="Minion Pro" w:hAnsi="Minion Pro"/>
                <w:sz w:val="28"/>
                <w:szCs w:val="28"/>
                <w:lang w:val="sl-SI"/>
              </w:rPr>
              <w:t xml:space="preserve"> človeške moči. Ker so vsekakor koristne kot </w:t>
            </w:r>
            <w:r w:rsidR="00C00480" w:rsidRPr="008117AB">
              <w:rPr>
                <w:rFonts w:ascii="Minion Pro" w:hAnsi="Minion Pro"/>
                <w:sz w:val="28"/>
                <w:szCs w:val="28"/>
                <w:lang w:val="sl-SI"/>
              </w:rPr>
              <w:t>urejevalne strukture za samorazumevanje in aktivnosti gorniških vasi, jih bomo ponovno navedli: fizično-čutne, duho</w:t>
            </w:r>
            <w:r w:rsidR="00647F53" w:rsidRPr="008117AB">
              <w:rPr>
                <w:rFonts w:ascii="Minion Pro" w:hAnsi="Minion Pro"/>
                <w:sz w:val="28"/>
                <w:szCs w:val="28"/>
                <w:lang w:val="sl-SI"/>
              </w:rPr>
              <w:t>v</w:t>
            </w:r>
            <w:r w:rsidR="00C00480" w:rsidRPr="008117AB">
              <w:rPr>
                <w:rFonts w:ascii="Minion Pro" w:hAnsi="Minion Pro"/>
                <w:sz w:val="28"/>
                <w:szCs w:val="28"/>
                <w:lang w:val="sl-SI"/>
              </w:rPr>
              <w:t>no-intelektualne, ustvarjalno-estetske, moralno-etične sile, ki so v ravnotežju</w:t>
            </w:r>
            <w:r w:rsidRPr="008117AB">
              <w:rPr>
                <w:rFonts w:ascii="Minion Pro" w:hAnsi="Minion Pro"/>
                <w:sz w:val="28"/>
                <w:szCs w:val="28"/>
                <w:lang w:val="sl-SI"/>
              </w:rPr>
              <w:t>,</w:t>
            </w:r>
            <w:r w:rsidR="00C00480" w:rsidRPr="008117AB">
              <w:rPr>
                <w:rFonts w:ascii="Minion Pro" w:hAnsi="Minion Pro"/>
                <w:sz w:val="28"/>
                <w:szCs w:val="28"/>
                <w:lang w:val="sl-SI"/>
              </w:rPr>
              <w:t xml:space="preserve"> živahnem medsebojnem razmerju in pod nadzorom kritičnega razuma</w:t>
            </w:r>
            <w:r w:rsidRPr="008117AB">
              <w:rPr>
                <w:rFonts w:ascii="Minion Pro" w:hAnsi="Minion Pro"/>
                <w:sz w:val="28"/>
                <w:szCs w:val="28"/>
                <w:lang w:val="sl-SI"/>
              </w:rPr>
              <w:t>,</w:t>
            </w:r>
            <w:r w:rsidR="00C00480" w:rsidRPr="008117AB">
              <w:rPr>
                <w:rFonts w:ascii="Minion Pro" w:hAnsi="Minion Pro"/>
                <w:sz w:val="28"/>
                <w:szCs w:val="28"/>
                <w:lang w:val="sl-SI"/>
              </w:rPr>
              <w:t xml:space="preserve"> </w:t>
            </w:r>
            <w:r w:rsidR="0064703F" w:rsidRPr="008117AB">
              <w:rPr>
                <w:rFonts w:ascii="Minion Pro" w:hAnsi="Minion Pro"/>
                <w:sz w:val="28"/>
                <w:szCs w:val="28"/>
                <w:lang w:val="sl-SI"/>
              </w:rPr>
              <w:t>»</w:t>
            </w:r>
            <w:r w:rsidRPr="008117AB">
              <w:rPr>
                <w:rFonts w:ascii="Minion Pro" w:hAnsi="Minion Pro"/>
                <w:sz w:val="28"/>
                <w:szCs w:val="28"/>
                <w:lang w:val="sl-SI"/>
              </w:rPr>
              <w:t>samoumevnega</w:t>
            </w:r>
            <w:r w:rsidR="00C00480" w:rsidRPr="008117AB">
              <w:rPr>
                <w:rFonts w:ascii="Minion Pro" w:hAnsi="Minion Pro"/>
                <w:sz w:val="28"/>
                <w:szCs w:val="28"/>
                <w:lang w:val="sl-SI"/>
              </w:rPr>
              <w:t xml:space="preserve"> namen</w:t>
            </w:r>
            <w:r w:rsidRPr="008117AB">
              <w:rPr>
                <w:rFonts w:ascii="Minion Pro" w:hAnsi="Minion Pro"/>
                <w:sz w:val="28"/>
                <w:szCs w:val="28"/>
                <w:lang w:val="sl-SI"/>
              </w:rPr>
              <w:t>a</w:t>
            </w:r>
            <w:r w:rsidR="0064703F" w:rsidRPr="008117AB">
              <w:rPr>
                <w:rFonts w:ascii="Minion Pro" w:hAnsi="Minion Pro"/>
                <w:sz w:val="28"/>
                <w:szCs w:val="28"/>
                <w:lang w:val="sl-SI"/>
              </w:rPr>
              <w:t>«</w:t>
            </w:r>
            <w:r w:rsidR="007352AD" w:rsidRPr="008117AB">
              <w:rPr>
                <w:rFonts w:ascii="Minion Pro" w:hAnsi="Minion Pro"/>
                <w:sz w:val="28"/>
                <w:szCs w:val="28"/>
                <w:lang w:val="sl-SI"/>
              </w:rPr>
              <w:t xml:space="preserve"> </w:t>
            </w:r>
            <w:r w:rsidR="00C00480" w:rsidRPr="008117AB">
              <w:rPr>
                <w:rFonts w:ascii="Minion Pro" w:hAnsi="Minion Pro"/>
                <w:sz w:val="28"/>
                <w:szCs w:val="28"/>
                <w:lang w:val="sl-SI"/>
              </w:rPr>
              <w:t xml:space="preserve">človeka, </w:t>
            </w:r>
            <w:r w:rsidRPr="008117AB">
              <w:rPr>
                <w:rFonts w:ascii="Minion Pro" w:hAnsi="Minion Pro"/>
                <w:sz w:val="28"/>
                <w:szCs w:val="28"/>
                <w:lang w:val="sl-SI"/>
              </w:rPr>
              <w:t>tj.</w:t>
            </w:r>
            <w:r w:rsidR="00C00480" w:rsidRPr="008117AB">
              <w:rPr>
                <w:rFonts w:ascii="Minion Pro" w:hAnsi="Minion Pro"/>
                <w:sz w:val="28"/>
                <w:szCs w:val="28"/>
                <w:lang w:val="sl-SI"/>
              </w:rPr>
              <w:t xml:space="preserve"> izobraževanj</w:t>
            </w:r>
            <w:r w:rsidRPr="008117AB">
              <w:rPr>
                <w:rFonts w:ascii="Minion Pro" w:hAnsi="Minion Pro"/>
                <w:sz w:val="28"/>
                <w:szCs w:val="28"/>
                <w:lang w:val="sl-SI"/>
              </w:rPr>
              <w:t>a</w:t>
            </w:r>
            <w:r w:rsidR="00C00480" w:rsidRPr="008117AB">
              <w:rPr>
                <w:rFonts w:ascii="Minion Pro" w:hAnsi="Minion Pro"/>
                <w:sz w:val="28"/>
                <w:szCs w:val="28"/>
                <w:lang w:val="sl-SI"/>
              </w:rPr>
              <w:t>. Ko predlagam, naj se gorniške vasi razumejo</w:t>
            </w:r>
            <w:r w:rsidR="005F4890" w:rsidRPr="008117AB">
              <w:rPr>
                <w:rFonts w:ascii="Minion Pro" w:hAnsi="Minion Pro"/>
                <w:sz w:val="28"/>
                <w:szCs w:val="28"/>
                <w:lang w:val="sl-SI"/>
              </w:rPr>
              <w:t xml:space="preserve"> </w:t>
            </w:r>
            <w:r w:rsidR="00C00480" w:rsidRPr="008117AB">
              <w:rPr>
                <w:rFonts w:ascii="Minion Pro" w:hAnsi="Minion Pro"/>
                <w:sz w:val="28"/>
                <w:szCs w:val="28"/>
                <w:lang w:val="sl-SI"/>
              </w:rPr>
              <w:t>kot</w:t>
            </w:r>
            <w:r w:rsidR="005F4890" w:rsidRPr="008117AB">
              <w:rPr>
                <w:rFonts w:ascii="Minion Pro" w:hAnsi="Minion Pro"/>
                <w:sz w:val="28"/>
                <w:szCs w:val="28"/>
                <w:lang w:val="sl-SI"/>
              </w:rPr>
              <w:t xml:space="preserve"> </w:t>
            </w:r>
            <w:r w:rsidR="00704365" w:rsidRPr="008117AB">
              <w:rPr>
                <w:rFonts w:ascii="Minion Pro" w:hAnsi="Minion Pro"/>
                <w:sz w:val="28"/>
                <w:szCs w:val="28"/>
                <w:lang w:val="sl-SI"/>
              </w:rPr>
              <w:t>BB</w:t>
            </w:r>
            <w:r w:rsidR="0064703F" w:rsidRPr="008117AB">
              <w:rPr>
                <w:rFonts w:ascii="Minion Pro" w:hAnsi="Minion Pro"/>
                <w:sz w:val="28"/>
                <w:szCs w:val="28"/>
                <w:lang w:val="sl-SI"/>
              </w:rPr>
              <w:t>, tj.</w:t>
            </w:r>
            <w:r w:rsidR="00704365" w:rsidRPr="008117AB">
              <w:rPr>
                <w:rFonts w:ascii="Minion Pro" w:hAnsi="Minion Pro"/>
                <w:sz w:val="28"/>
                <w:szCs w:val="28"/>
                <w:lang w:val="sl-SI"/>
              </w:rPr>
              <w:t xml:space="preserve"> </w:t>
            </w:r>
            <w:r w:rsidR="00C00480" w:rsidRPr="008117AB">
              <w:rPr>
                <w:rFonts w:ascii="Minion Pro" w:hAnsi="Minion Pro"/>
                <w:i/>
                <w:iCs/>
                <w:sz w:val="28"/>
                <w:szCs w:val="28"/>
                <w:lang w:val="sl-SI"/>
              </w:rPr>
              <w:t>baza za izobraževanje,</w:t>
            </w:r>
            <w:r w:rsidR="005F4890" w:rsidRPr="008117AB">
              <w:rPr>
                <w:rFonts w:ascii="Minion Pro" w:hAnsi="Minion Pro"/>
                <w:i/>
                <w:iCs/>
                <w:sz w:val="28"/>
                <w:szCs w:val="28"/>
                <w:lang w:val="sl-SI"/>
              </w:rPr>
              <w:t xml:space="preserve"> </w:t>
            </w:r>
            <w:r w:rsidR="00C00480" w:rsidRPr="008117AB">
              <w:rPr>
                <w:rFonts w:ascii="Minion Pro" w:hAnsi="Minion Pro"/>
                <w:sz w:val="28"/>
                <w:szCs w:val="28"/>
                <w:lang w:val="sl-SI"/>
              </w:rPr>
              <w:t>ne mislim na šole ali podobne ustanove, temveč na ustanove v Humboldtovem smislu.</w:t>
            </w:r>
            <w:r w:rsidR="005F4890" w:rsidRPr="008117AB">
              <w:rPr>
                <w:rFonts w:ascii="Minion Pro" w:hAnsi="Minion Pro"/>
                <w:sz w:val="28"/>
                <w:szCs w:val="28"/>
                <w:lang w:val="sl-SI"/>
              </w:rPr>
              <w:t xml:space="preserve"> </w:t>
            </w:r>
          </w:p>
          <w:p w14:paraId="0511690D" w14:textId="77777777" w:rsidR="0064703F" w:rsidRPr="008117AB" w:rsidRDefault="0064703F" w:rsidP="00427462">
            <w:pPr>
              <w:pStyle w:val="bparactl"/>
              <w:shd w:val="clear" w:color="auto" w:fill="FFFFFF"/>
              <w:spacing w:before="0" w:beforeAutospacing="0" w:after="0" w:afterAutospacing="0" w:line="276" w:lineRule="auto"/>
              <w:jc w:val="both"/>
              <w:rPr>
                <w:rFonts w:ascii="Minion Pro" w:hAnsi="Minion Pro"/>
                <w:sz w:val="28"/>
                <w:szCs w:val="28"/>
                <w:lang w:val="sl-SI"/>
              </w:rPr>
            </w:pPr>
          </w:p>
          <w:p w14:paraId="281F40F1" w14:textId="2CDDF9BA" w:rsidR="00914231" w:rsidRPr="008117AB" w:rsidRDefault="009E1B23" w:rsidP="00427462">
            <w:pPr>
              <w:pStyle w:val="bparactl"/>
              <w:shd w:val="clear" w:color="auto" w:fill="FFFFFF"/>
              <w:spacing w:before="0" w:beforeAutospacing="0" w:after="0" w:afterAutospacing="0" w:line="276" w:lineRule="auto"/>
              <w:jc w:val="both"/>
              <w:rPr>
                <w:rFonts w:ascii="Minion Pro" w:hAnsi="Minion Pro"/>
                <w:sz w:val="28"/>
                <w:szCs w:val="28"/>
                <w:lang w:val="sl-SI"/>
              </w:rPr>
            </w:pPr>
            <w:r w:rsidRPr="008117AB">
              <w:rPr>
                <w:rFonts w:ascii="Minion Pro" w:hAnsi="Minion Pro"/>
                <w:sz w:val="28"/>
                <w:szCs w:val="28"/>
                <w:lang w:val="sl-SI"/>
              </w:rPr>
              <w:t xml:space="preserve">Naslov </w:t>
            </w:r>
            <w:r w:rsidRPr="008117AB">
              <w:rPr>
                <w:rFonts w:ascii="Minion Pro" w:hAnsi="Minion Pro"/>
                <w:i/>
                <w:iCs/>
                <w:sz w:val="28"/>
                <w:szCs w:val="28"/>
                <w:lang w:val="sl-SI"/>
              </w:rPr>
              <w:t>drugega p</w:t>
            </w:r>
            <w:r w:rsidR="00A67B74" w:rsidRPr="008117AB">
              <w:rPr>
                <w:rFonts w:ascii="Minion Pro" w:hAnsi="Minion Pro"/>
                <w:i/>
                <w:iCs/>
                <w:sz w:val="28"/>
                <w:szCs w:val="28"/>
                <w:lang w:val="sl-SI"/>
              </w:rPr>
              <w:t>oglavj</w:t>
            </w:r>
            <w:r w:rsidRPr="008117AB">
              <w:rPr>
                <w:rFonts w:ascii="Minion Pro" w:hAnsi="Minion Pro"/>
                <w:i/>
                <w:iCs/>
                <w:sz w:val="28"/>
                <w:szCs w:val="28"/>
                <w:lang w:val="sl-SI"/>
              </w:rPr>
              <w:t>a</w:t>
            </w:r>
            <w:r w:rsidR="00A67B74" w:rsidRPr="008117AB">
              <w:rPr>
                <w:rFonts w:ascii="Minion Pro" w:hAnsi="Minion Pro"/>
                <w:sz w:val="28"/>
                <w:szCs w:val="28"/>
                <w:lang w:val="sl-SI"/>
              </w:rPr>
              <w:t xml:space="preserve"> je </w:t>
            </w:r>
            <w:r w:rsidR="0064703F" w:rsidRPr="008117AB">
              <w:rPr>
                <w:rFonts w:ascii="Minion Pro" w:hAnsi="Minion Pro"/>
                <w:sz w:val="28"/>
                <w:szCs w:val="28"/>
                <w:lang w:val="sl-SI"/>
              </w:rPr>
              <w:t>»</w:t>
            </w:r>
            <w:r w:rsidRPr="008117AB">
              <w:rPr>
                <w:rFonts w:ascii="Minion Pro" w:hAnsi="Minion Pro"/>
                <w:sz w:val="28"/>
                <w:szCs w:val="28"/>
                <w:lang w:val="sl-SI"/>
              </w:rPr>
              <w:t>O</w:t>
            </w:r>
            <w:r w:rsidR="00A67B74" w:rsidRPr="008117AB">
              <w:rPr>
                <w:rFonts w:ascii="Minion Pro" w:hAnsi="Minion Pro"/>
                <w:sz w:val="28"/>
                <w:szCs w:val="28"/>
                <w:lang w:val="sl-SI"/>
              </w:rPr>
              <w:t>mejitev kot dar</w:t>
            </w:r>
            <w:r w:rsidR="0064703F" w:rsidRPr="008117AB">
              <w:rPr>
                <w:rFonts w:ascii="Minion Pro" w:hAnsi="Minion Pro"/>
                <w:sz w:val="28"/>
                <w:szCs w:val="28"/>
                <w:lang w:val="sl-SI"/>
              </w:rPr>
              <w:t>«</w:t>
            </w:r>
            <w:r w:rsidRPr="008117AB">
              <w:rPr>
                <w:rFonts w:ascii="Minion Pro" w:hAnsi="Minion Pro"/>
                <w:sz w:val="28"/>
                <w:szCs w:val="28"/>
                <w:lang w:val="sl-SI"/>
              </w:rPr>
              <w:t>.</w:t>
            </w:r>
            <w:r w:rsidR="00D85594" w:rsidRPr="008117AB">
              <w:rPr>
                <w:rFonts w:ascii="Minion Pro" w:hAnsi="Minion Pro"/>
                <w:sz w:val="28"/>
                <w:szCs w:val="28"/>
                <w:lang w:val="sl-SI"/>
              </w:rPr>
              <w:t xml:space="preserve"> </w:t>
            </w:r>
            <w:r w:rsidRPr="008117AB">
              <w:rPr>
                <w:rFonts w:ascii="Minion Pro" w:hAnsi="Minion Pro"/>
                <w:sz w:val="28"/>
                <w:szCs w:val="28"/>
                <w:lang w:val="sl-SI"/>
              </w:rPr>
              <w:t>P</w:t>
            </w:r>
            <w:r w:rsidR="00D85594" w:rsidRPr="008117AB">
              <w:rPr>
                <w:rFonts w:ascii="Minion Pro" w:hAnsi="Minion Pro"/>
                <w:sz w:val="28"/>
                <w:szCs w:val="28"/>
                <w:lang w:val="sl-SI"/>
              </w:rPr>
              <w:t>okazali smo plezalne slike</w:t>
            </w:r>
            <w:r w:rsidR="005F4890" w:rsidRPr="008117AB">
              <w:rPr>
                <w:rFonts w:ascii="Minion Pro" w:hAnsi="Minion Pro"/>
                <w:sz w:val="28"/>
                <w:szCs w:val="28"/>
                <w:lang w:val="sl-SI"/>
              </w:rPr>
              <w:t xml:space="preserve"> </w:t>
            </w:r>
            <w:r w:rsidR="005D6FB7" w:rsidRPr="008117AB">
              <w:rPr>
                <w:rFonts w:ascii="Minion Pro" w:hAnsi="Minion Pro"/>
                <w:sz w:val="28"/>
                <w:szCs w:val="28"/>
                <w:lang w:val="sl-SI"/>
              </w:rPr>
              <w:t>Lynn Hill</w:t>
            </w:r>
            <w:r w:rsidR="00240178" w:rsidRPr="008117AB">
              <w:rPr>
                <w:rFonts w:ascii="Minion Pro" w:hAnsi="Minion Pro"/>
                <w:sz w:val="28"/>
                <w:szCs w:val="28"/>
                <w:lang w:val="sl-SI"/>
              </w:rPr>
              <w:t xml:space="preserve">, </w:t>
            </w:r>
            <w:r w:rsidR="00D85594" w:rsidRPr="008117AB">
              <w:rPr>
                <w:rFonts w:ascii="Minion Pro" w:hAnsi="Minion Pro"/>
                <w:sz w:val="28"/>
                <w:szCs w:val="28"/>
                <w:lang w:val="sl-SI"/>
              </w:rPr>
              <w:t>izpostavili učinke plezanja, ki sledi striktnim pravil</w:t>
            </w:r>
            <w:r w:rsidR="00647F53" w:rsidRPr="008117AB">
              <w:rPr>
                <w:rFonts w:ascii="Minion Pro" w:hAnsi="Minion Pro"/>
                <w:sz w:val="28"/>
                <w:szCs w:val="28"/>
                <w:lang w:val="sl-SI"/>
              </w:rPr>
              <w:t>o</w:t>
            </w:r>
            <w:r w:rsidR="00D85594" w:rsidRPr="008117AB">
              <w:rPr>
                <w:rFonts w:ascii="Minion Pro" w:hAnsi="Minion Pro"/>
                <w:sz w:val="28"/>
                <w:szCs w:val="28"/>
                <w:lang w:val="sl-SI"/>
              </w:rPr>
              <w:t>m (</w:t>
            </w:r>
            <w:r w:rsidR="000A12D9">
              <w:rPr>
                <w:rFonts w:ascii="Minion Pro" w:hAnsi="Minion Pro"/>
                <w:sz w:val="28"/>
                <w:szCs w:val="28"/>
                <w:lang w:val="sl-SI"/>
              </w:rPr>
              <w:t xml:space="preserve">plezanje z </w:t>
            </w:r>
            <w:r w:rsidR="00D85594" w:rsidRPr="008117AB">
              <w:rPr>
                <w:rFonts w:ascii="Minion Pro" w:hAnsi="Minion Pro"/>
                <w:sz w:val="28"/>
                <w:szCs w:val="28"/>
                <w:lang w:val="sl-SI"/>
              </w:rPr>
              <w:t>rdeč</w:t>
            </w:r>
            <w:r w:rsidR="000A12D9">
              <w:rPr>
                <w:rFonts w:ascii="Minion Pro" w:hAnsi="Minion Pro"/>
                <w:sz w:val="28"/>
                <w:szCs w:val="28"/>
                <w:lang w:val="sl-SI"/>
              </w:rPr>
              <w:t>o</w:t>
            </w:r>
            <w:r w:rsidR="00D85594" w:rsidRPr="008117AB">
              <w:rPr>
                <w:rFonts w:ascii="Minion Pro" w:hAnsi="Minion Pro"/>
                <w:sz w:val="28"/>
                <w:szCs w:val="28"/>
                <w:lang w:val="sl-SI"/>
              </w:rPr>
              <w:t xml:space="preserve"> </w:t>
            </w:r>
            <w:r w:rsidR="00A53A9C">
              <w:rPr>
                <w:rFonts w:ascii="Minion Pro" w:hAnsi="Minion Pro"/>
                <w:sz w:val="28"/>
                <w:szCs w:val="28"/>
                <w:lang w:val="sl-SI"/>
              </w:rPr>
              <w:lastRenderedPageBreak/>
              <w:t>pik</w:t>
            </w:r>
            <w:r w:rsidR="000A12D9">
              <w:rPr>
                <w:rFonts w:ascii="Minion Pro" w:hAnsi="Minion Pro"/>
                <w:sz w:val="28"/>
                <w:szCs w:val="28"/>
                <w:lang w:val="sl-SI"/>
              </w:rPr>
              <w:t>o</w:t>
            </w:r>
            <w:r w:rsidR="00D85594" w:rsidRPr="008117AB">
              <w:rPr>
                <w:rFonts w:ascii="Minion Pro" w:hAnsi="Minion Pro"/>
                <w:sz w:val="28"/>
                <w:szCs w:val="28"/>
                <w:lang w:val="sl-SI"/>
              </w:rPr>
              <w:t>) v steni z malo opri</w:t>
            </w:r>
            <w:r w:rsidRPr="008117AB">
              <w:rPr>
                <w:rFonts w:ascii="Minion Pro" w:hAnsi="Minion Pro"/>
                <w:sz w:val="28"/>
                <w:szCs w:val="28"/>
                <w:lang w:val="sl-SI"/>
              </w:rPr>
              <w:t>je</w:t>
            </w:r>
            <w:r w:rsidR="00D85594" w:rsidRPr="008117AB">
              <w:rPr>
                <w:rFonts w:ascii="Minion Pro" w:hAnsi="Minion Pro"/>
                <w:sz w:val="28"/>
                <w:szCs w:val="28"/>
                <w:lang w:val="sl-SI"/>
              </w:rPr>
              <w:t xml:space="preserve">mi in z malo </w:t>
            </w:r>
            <w:r w:rsidRPr="008117AB">
              <w:rPr>
                <w:rFonts w:ascii="Minion Pro" w:hAnsi="Minion Pro"/>
                <w:sz w:val="28"/>
                <w:szCs w:val="28"/>
                <w:lang w:val="sl-SI"/>
              </w:rPr>
              <w:t>možnostmi</w:t>
            </w:r>
            <w:r w:rsidR="00D85594" w:rsidRPr="008117AB">
              <w:rPr>
                <w:rFonts w:ascii="Minion Pro" w:hAnsi="Minion Pro"/>
                <w:sz w:val="28"/>
                <w:szCs w:val="28"/>
                <w:lang w:val="sl-SI"/>
              </w:rPr>
              <w:t>, kar zahteva, da gornik oz. gornica izčrpa sebe v celoti,</w:t>
            </w:r>
            <w:r w:rsidR="00945CBF" w:rsidRPr="008117AB">
              <w:rPr>
                <w:rFonts w:ascii="Minion Pro" w:hAnsi="Minion Pro"/>
                <w:sz w:val="28"/>
                <w:szCs w:val="28"/>
                <w:lang w:val="sl-SI"/>
              </w:rPr>
              <w:t xml:space="preserve"> </w:t>
            </w:r>
            <w:r w:rsidR="00D85594" w:rsidRPr="008117AB">
              <w:rPr>
                <w:rFonts w:ascii="Minion Pro" w:hAnsi="Minion Pro"/>
                <w:sz w:val="28"/>
                <w:szCs w:val="28"/>
                <w:lang w:val="sl-SI"/>
              </w:rPr>
              <w:t>pod geslom</w:t>
            </w:r>
            <w:r w:rsidR="00105017" w:rsidRPr="008117AB">
              <w:rPr>
                <w:rFonts w:ascii="Minion Pro" w:hAnsi="Minion Pro"/>
                <w:sz w:val="28"/>
                <w:szCs w:val="28"/>
                <w:lang w:val="sl-SI"/>
              </w:rPr>
              <w:t xml:space="preserve"> </w:t>
            </w:r>
            <w:r w:rsidR="0064703F" w:rsidRPr="008117AB">
              <w:rPr>
                <w:rFonts w:ascii="Minion Pro" w:hAnsi="Minion Pro"/>
                <w:sz w:val="28"/>
                <w:szCs w:val="28"/>
                <w:lang w:val="sl-SI"/>
              </w:rPr>
              <w:t>»</w:t>
            </w:r>
            <w:r w:rsidR="00D85594" w:rsidRPr="008117AB">
              <w:rPr>
                <w:rFonts w:ascii="Minion Pro" w:hAnsi="Minion Pro"/>
                <w:sz w:val="28"/>
                <w:szCs w:val="28"/>
                <w:lang w:val="sl-SI"/>
              </w:rPr>
              <w:t>se</w:t>
            </w:r>
            <w:r w:rsidRPr="008117AB">
              <w:rPr>
                <w:rFonts w:ascii="Minion Pro" w:hAnsi="Minion Pro"/>
                <w:sz w:val="28"/>
                <w:szCs w:val="28"/>
                <w:lang w:val="sl-SI"/>
              </w:rPr>
              <w:t>be</w:t>
            </w:r>
            <w:r w:rsidR="00D85594" w:rsidRPr="008117AB">
              <w:rPr>
                <w:rFonts w:ascii="Minion Pro" w:hAnsi="Minion Pro"/>
                <w:sz w:val="28"/>
                <w:szCs w:val="28"/>
                <w:lang w:val="sl-SI"/>
              </w:rPr>
              <w:t xml:space="preserve"> v celoti uporabljati</w:t>
            </w:r>
            <w:r w:rsidR="0064703F" w:rsidRPr="008117AB">
              <w:rPr>
                <w:rFonts w:ascii="Minion Pro" w:hAnsi="Minion Pro"/>
                <w:sz w:val="28"/>
                <w:szCs w:val="28"/>
                <w:lang w:val="sl-SI"/>
              </w:rPr>
              <w:t>«</w:t>
            </w:r>
            <w:r w:rsidR="00833C47" w:rsidRPr="008117AB">
              <w:rPr>
                <w:rFonts w:ascii="Minion Pro" w:hAnsi="Minion Pro"/>
                <w:sz w:val="28"/>
                <w:szCs w:val="28"/>
                <w:lang w:val="sl-SI"/>
              </w:rPr>
              <w:t xml:space="preserve"> </w:t>
            </w:r>
            <w:r w:rsidR="00D85594" w:rsidRPr="008117AB">
              <w:rPr>
                <w:rFonts w:ascii="Minion Pro" w:hAnsi="Minion Pro"/>
                <w:sz w:val="28"/>
                <w:szCs w:val="28"/>
                <w:lang w:val="sl-SI"/>
              </w:rPr>
              <w:t xml:space="preserve">z rezultatom visoke intenzitete v doživljanju, kar zadovolji in </w:t>
            </w:r>
            <w:r w:rsidRPr="008117AB">
              <w:rPr>
                <w:rFonts w:ascii="Minion Pro" w:hAnsi="Minion Pro"/>
                <w:sz w:val="28"/>
                <w:szCs w:val="28"/>
                <w:lang w:val="sl-SI"/>
              </w:rPr>
              <w:t xml:space="preserve">nahrani </w:t>
            </w:r>
            <w:r w:rsidR="00D85594" w:rsidRPr="008117AB">
              <w:rPr>
                <w:rFonts w:ascii="Minion Pro" w:hAnsi="Minion Pro"/>
                <w:sz w:val="28"/>
                <w:szCs w:val="28"/>
                <w:lang w:val="sl-SI"/>
              </w:rPr>
              <w:t>dušo.</w:t>
            </w:r>
            <w:r w:rsidR="005F4890" w:rsidRPr="008117AB">
              <w:rPr>
                <w:rFonts w:ascii="Minion Pro" w:hAnsi="Minion Pro"/>
                <w:sz w:val="28"/>
                <w:szCs w:val="28"/>
                <w:lang w:val="sl-SI"/>
              </w:rPr>
              <w:t xml:space="preserve"> </w:t>
            </w:r>
            <w:r w:rsidR="001314F8" w:rsidRPr="008117AB">
              <w:rPr>
                <w:rFonts w:ascii="Minion Pro" w:hAnsi="Minion Pro"/>
                <w:sz w:val="28"/>
                <w:szCs w:val="28"/>
                <w:lang w:val="sl-SI"/>
              </w:rPr>
              <w:t xml:space="preserve">Tudi to </w:t>
            </w:r>
            <w:r w:rsidRPr="008117AB">
              <w:rPr>
                <w:rFonts w:ascii="Minion Pro" w:hAnsi="Minion Pro"/>
                <w:sz w:val="28"/>
                <w:szCs w:val="28"/>
                <w:lang w:val="sl-SI"/>
              </w:rPr>
              <w:t>je</w:t>
            </w:r>
            <w:r w:rsidR="001314F8" w:rsidRPr="008117AB">
              <w:rPr>
                <w:rFonts w:ascii="Minion Pro" w:hAnsi="Minion Pro"/>
                <w:sz w:val="28"/>
                <w:szCs w:val="28"/>
                <w:lang w:val="sl-SI"/>
              </w:rPr>
              <w:t xml:space="preserve"> uporab</w:t>
            </w:r>
            <w:r w:rsidRPr="008117AB">
              <w:rPr>
                <w:rFonts w:ascii="Minion Pro" w:hAnsi="Minion Pro"/>
                <w:sz w:val="28"/>
                <w:szCs w:val="28"/>
                <w:lang w:val="sl-SI"/>
              </w:rPr>
              <w:t>no</w:t>
            </w:r>
            <w:r w:rsidR="001314F8" w:rsidRPr="008117AB">
              <w:rPr>
                <w:rFonts w:ascii="Minion Pro" w:hAnsi="Minion Pro"/>
                <w:sz w:val="28"/>
                <w:szCs w:val="28"/>
                <w:lang w:val="sl-SI"/>
              </w:rPr>
              <w:t xml:space="preserve"> za položaj gorniških vasi. </w:t>
            </w:r>
            <w:r w:rsidR="0079474D" w:rsidRPr="008117AB">
              <w:rPr>
                <w:rFonts w:ascii="Minion Pro" w:hAnsi="Minion Pro"/>
                <w:sz w:val="28"/>
                <w:szCs w:val="28"/>
                <w:lang w:val="sl-SI"/>
              </w:rPr>
              <w:t>Poleg tega</w:t>
            </w:r>
            <w:r w:rsidR="00BC7E4A" w:rsidRPr="008117AB">
              <w:rPr>
                <w:rFonts w:ascii="Minion Pro" w:hAnsi="Minion Pro"/>
                <w:sz w:val="28"/>
                <w:szCs w:val="28"/>
                <w:lang w:val="sl-SI"/>
              </w:rPr>
              <w:t xml:space="preserve"> so znaki časa posebej ugodni za to, da dojamemo umerj</w:t>
            </w:r>
            <w:r w:rsidR="0079474D" w:rsidRPr="008117AB">
              <w:rPr>
                <w:rFonts w:ascii="Minion Pro" w:hAnsi="Minion Pro"/>
                <w:sz w:val="28"/>
                <w:szCs w:val="28"/>
                <w:lang w:val="sl-SI"/>
              </w:rPr>
              <w:t>a</w:t>
            </w:r>
            <w:r w:rsidR="00BC7E4A" w:rsidRPr="008117AB">
              <w:rPr>
                <w:rFonts w:ascii="Minion Pro" w:hAnsi="Minion Pro"/>
                <w:sz w:val="28"/>
                <w:szCs w:val="28"/>
                <w:lang w:val="sl-SI"/>
              </w:rPr>
              <w:t>nje, omejevanje kot dar</w:t>
            </w:r>
            <w:r w:rsidR="00914231" w:rsidRPr="008117AB">
              <w:rPr>
                <w:rFonts w:ascii="Minion Pro" w:hAnsi="Minion Pro"/>
                <w:sz w:val="28"/>
                <w:szCs w:val="28"/>
                <w:lang w:val="sl-SI"/>
              </w:rPr>
              <w:t xml:space="preserve"> </w:t>
            </w:r>
            <w:r w:rsidR="00BC7E4A" w:rsidRPr="008117AB">
              <w:rPr>
                <w:rFonts w:ascii="Minion Pro" w:hAnsi="Minion Pro"/>
                <w:sz w:val="28"/>
                <w:szCs w:val="28"/>
                <w:lang w:val="sl-SI"/>
              </w:rPr>
              <w:t xml:space="preserve">in da se dosledno privadimo </w:t>
            </w:r>
            <w:r w:rsidR="0079474D" w:rsidRPr="008117AB">
              <w:rPr>
                <w:rFonts w:ascii="Minion Pro" w:hAnsi="Minion Pro"/>
                <w:sz w:val="28"/>
                <w:szCs w:val="28"/>
                <w:lang w:val="sl-SI"/>
              </w:rPr>
              <w:t>na</w:t>
            </w:r>
            <w:r w:rsidR="00BC7E4A" w:rsidRPr="008117AB">
              <w:rPr>
                <w:rFonts w:ascii="Minion Pro" w:hAnsi="Minion Pro"/>
                <w:sz w:val="28"/>
                <w:szCs w:val="28"/>
                <w:lang w:val="sl-SI"/>
              </w:rPr>
              <w:t xml:space="preserve"> </w:t>
            </w:r>
            <w:r w:rsidR="0064703F" w:rsidRPr="008117AB">
              <w:rPr>
                <w:rFonts w:ascii="Minion Pro" w:hAnsi="Minion Pro"/>
                <w:sz w:val="28"/>
                <w:szCs w:val="28"/>
                <w:lang w:val="sl-SI"/>
              </w:rPr>
              <w:t>»</w:t>
            </w:r>
            <w:r w:rsidR="00BC7E4A" w:rsidRPr="008117AB">
              <w:rPr>
                <w:rFonts w:ascii="Minion Pro" w:hAnsi="Minion Pro"/>
                <w:sz w:val="28"/>
                <w:szCs w:val="28"/>
                <w:lang w:val="sl-SI"/>
              </w:rPr>
              <w:t>ekonomijo zadržanosti</w:t>
            </w:r>
            <w:r w:rsidR="0064703F" w:rsidRPr="008117AB">
              <w:rPr>
                <w:rFonts w:ascii="Minion Pro" w:hAnsi="Minion Pro"/>
                <w:sz w:val="28"/>
                <w:szCs w:val="28"/>
                <w:lang w:val="sl-SI"/>
              </w:rPr>
              <w:t>«</w:t>
            </w:r>
            <w:r w:rsidR="00AD55A6" w:rsidRPr="008117AB">
              <w:rPr>
                <w:rFonts w:ascii="Minion Pro" w:hAnsi="Minion Pro"/>
                <w:sz w:val="28"/>
                <w:szCs w:val="28"/>
                <w:lang w:val="sl-SI"/>
              </w:rPr>
              <w:t xml:space="preserve">. </w:t>
            </w:r>
            <w:r w:rsidR="00BC7E4A" w:rsidRPr="008117AB">
              <w:rPr>
                <w:rFonts w:ascii="Minion Pro" w:hAnsi="Minion Pro"/>
                <w:sz w:val="28"/>
                <w:szCs w:val="28"/>
                <w:lang w:val="sl-SI"/>
              </w:rPr>
              <w:t>Ali pa še radikalneje</w:t>
            </w:r>
            <w:r w:rsidR="00AD55A6" w:rsidRPr="008117AB">
              <w:rPr>
                <w:rFonts w:ascii="Minion Pro" w:hAnsi="Minion Pro"/>
                <w:sz w:val="28"/>
                <w:szCs w:val="28"/>
                <w:lang w:val="sl-SI"/>
              </w:rPr>
              <w:t xml:space="preserve">: </w:t>
            </w:r>
            <w:r w:rsidR="00BC7E4A" w:rsidRPr="008117AB">
              <w:rPr>
                <w:rFonts w:ascii="Minion Pro" w:hAnsi="Minion Pro"/>
                <w:sz w:val="28"/>
                <w:szCs w:val="28"/>
                <w:lang w:val="sl-SI"/>
              </w:rPr>
              <w:t>poslovati z antiekonomijo kot pri plezanju in postati vzorni primer.</w:t>
            </w:r>
          </w:p>
          <w:p w14:paraId="405B6D28" w14:textId="77777777" w:rsidR="0064703F" w:rsidRPr="008117AB" w:rsidRDefault="0064703F" w:rsidP="00427462">
            <w:pPr>
              <w:pStyle w:val="bparactl"/>
              <w:shd w:val="clear" w:color="auto" w:fill="FFFFFF"/>
              <w:spacing w:before="0" w:beforeAutospacing="0" w:after="0" w:afterAutospacing="0" w:line="276" w:lineRule="auto"/>
              <w:jc w:val="both"/>
              <w:rPr>
                <w:rFonts w:ascii="Minion Pro" w:hAnsi="Minion Pro"/>
                <w:sz w:val="28"/>
                <w:szCs w:val="28"/>
                <w:lang w:val="sl-SI"/>
              </w:rPr>
            </w:pPr>
          </w:p>
          <w:p w14:paraId="6AF765DD" w14:textId="6B9FE149" w:rsidR="00FE42A9" w:rsidRPr="008117AB" w:rsidRDefault="0079474D" w:rsidP="00427462">
            <w:pPr>
              <w:pStyle w:val="bparactl"/>
              <w:shd w:val="clear" w:color="auto" w:fill="FFFFFF"/>
              <w:spacing w:before="0" w:beforeAutospacing="0" w:after="0" w:afterAutospacing="0" w:line="276" w:lineRule="auto"/>
              <w:jc w:val="both"/>
              <w:rPr>
                <w:rFonts w:ascii="Minion Pro" w:hAnsi="Minion Pro"/>
                <w:sz w:val="28"/>
                <w:szCs w:val="28"/>
                <w:lang w:val="sl-SI"/>
              </w:rPr>
            </w:pPr>
            <w:r w:rsidRPr="008117AB">
              <w:rPr>
                <w:rFonts w:ascii="Minion Pro" w:hAnsi="Minion Pro"/>
                <w:sz w:val="28"/>
                <w:szCs w:val="28"/>
                <w:lang w:val="sl-SI"/>
              </w:rPr>
              <w:t xml:space="preserve">Naslov </w:t>
            </w:r>
            <w:r w:rsidRPr="008117AB">
              <w:rPr>
                <w:rFonts w:ascii="Minion Pro" w:hAnsi="Minion Pro"/>
                <w:i/>
                <w:iCs/>
                <w:sz w:val="28"/>
                <w:szCs w:val="28"/>
                <w:lang w:val="sl-SI"/>
              </w:rPr>
              <w:t>tretjega p</w:t>
            </w:r>
            <w:r w:rsidR="00BC7E4A" w:rsidRPr="008117AB">
              <w:rPr>
                <w:rFonts w:ascii="Minion Pro" w:hAnsi="Minion Pro"/>
                <w:i/>
                <w:iCs/>
                <w:sz w:val="28"/>
                <w:szCs w:val="28"/>
                <w:lang w:val="sl-SI"/>
              </w:rPr>
              <w:t>oglav</w:t>
            </w:r>
            <w:r w:rsidRPr="008117AB">
              <w:rPr>
                <w:rFonts w:ascii="Minion Pro" w:hAnsi="Minion Pro"/>
                <w:i/>
                <w:iCs/>
                <w:sz w:val="28"/>
                <w:szCs w:val="28"/>
                <w:lang w:val="sl-SI"/>
              </w:rPr>
              <w:t>ja</w:t>
            </w:r>
            <w:r w:rsidR="00BC7E4A" w:rsidRPr="008117AB">
              <w:rPr>
                <w:rFonts w:ascii="Minion Pro" w:hAnsi="Minion Pro"/>
                <w:sz w:val="28"/>
                <w:szCs w:val="28"/>
                <w:lang w:val="sl-SI"/>
              </w:rPr>
              <w:t xml:space="preserve"> </w:t>
            </w:r>
            <w:r w:rsidRPr="008117AB">
              <w:rPr>
                <w:rFonts w:ascii="Minion Pro" w:hAnsi="Minion Pro"/>
                <w:sz w:val="28"/>
                <w:szCs w:val="28"/>
                <w:lang w:val="sl-SI"/>
              </w:rPr>
              <w:t xml:space="preserve">je </w:t>
            </w:r>
            <w:r w:rsidR="00BC7E4A" w:rsidRPr="008117AB">
              <w:rPr>
                <w:rFonts w:ascii="Minion Pro" w:hAnsi="Minion Pro"/>
                <w:sz w:val="28"/>
                <w:szCs w:val="28"/>
                <w:lang w:val="sl-SI"/>
              </w:rPr>
              <w:t>programatski</w:t>
            </w:r>
            <w:r w:rsidRPr="008117AB">
              <w:rPr>
                <w:rFonts w:ascii="Minion Pro" w:hAnsi="Minion Pro"/>
                <w:sz w:val="28"/>
                <w:szCs w:val="28"/>
                <w:lang w:val="sl-SI"/>
              </w:rPr>
              <w:t>:</w:t>
            </w:r>
            <w:r w:rsidR="00105017" w:rsidRPr="008117AB">
              <w:rPr>
                <w:rFonts w:ascii="Minion Pro" w:hAnsi="Minion Pro"/>
                <w:sz w:val="28"/>
                <w:szCs w:val="28"/>
                <w:lang w:val="sl-SI"/>
              </w:rPr>
              <w:t xml:space="preserve"> </w:t>
            </w:r>
            <w:r w:rsidR="0064703F" w:rsidRPr="008117AB">
              <w:rPr>
                <w:rFonts w:ascii="Minion Pro" w:hAnsi="Minion Pro"/>
                <w:sz w:val="28"/>
                <w:szCs w:val="28"/>
                <w:lang w:val="sl-SI"/>
              </w:rPr>
              <w:t>»</w:t>
            </w:r>
            <w:r w:rsidRPr="008117AB">
              <w:rPr>
                <w:rFonts w:ascii="Minion Pro" w:hAnsi="Minion Pro"/>
                <w:sz w:val="28"/>
                <w:szCs w:val="28"/>
                <w:lang w:val="sl-SI"/>
              </w:rPr>
              <w:t xml:space="preserve">Sporazumevanje </w:t>
            </w:r>
            <w:r w:rsidR="00BC7E4A" w:rsidRPr="008117AB">
              <w:rPr>
                <w:rFonts w:ascii="Minion Pro" w:hAnsi="Minion Pro"/>
                <w:sz w:val="28"/>
                <w:szCs w:val="28"/>
                <w:lang w:val="sl-SI"/>
              </w:rPr>
              <w:t>z naravo</w:t>
            </w:r>
            <w:r w:rsidR="0064703F" w:rsidRPr="008117AB">
              <w:rPr>
                <w:rFonts w:ascii="Minion Pro" w:hAnsi="Minion Pro"/>
                <w:sz w:val="28"/>
                <w:szCs w:val="28"/>
                <w:lang w:val="sl-SI"/>
              </w:rPr>
              <w:t>«</w:t>
            </w:r>
            <w:r w:rsidR="00BC7E4A" w:rsidRPr="008117AB">
              <w:rPr>
                <w:rFonts w:ascii="Minion Pro" w:hAnsi="Minion Pro"/>
                <w:sz w:val="28"/>
                <w:szCs w:val="28"/>
                <w:lang w:val="sl-SI"/>
              </w:rPr>
              <w:t>. Poročali smo o spremembi v razmerju med človekom in naravo.</w:t>
            </w:r>
            <w:r w:rsidR="005F4890" w:rsidRPr="008117AB">
              <w:rPr>
                <w:rFonts w:ascii="Minion Pro" w:hAnsi="Minion Pro"/>
                <w:sz w:val="28"/>
                <w:szCs w:val="28"/>
                <w:lang w:val="sl-SI"/>
              </w:rPr>
              <w:t xml:space="preserve"> </w:t>
            </w:r>
            <w:r w:rsidR="00BC7E4A" w:rsidRPr="008117AB">
              <w:rPr>
                <w:rFonts w:ascii="Minion Pro" w:hAnsi="Minion Pro"/>
                <w:sz w:val="28"/>
                <w:szCs w:val="28"/>
                <w:lang w:val="sl-SI"/>
              </w:rPr>
              <w:t xml:space="preserve">Vse skupaj se je končalo </w:t>
            </w:r>
            <w:r w:rsidRPr="008117AB">
              <w:rPr>
                <w:rFonts w:ascii="Minion Pro" w:hAnsi="Minion Pro"/>
                <w:sz w:val="28"/>
                <w:szCs w:val="28"/>
                <w:lang w:val="sl-SI"/>
              </w:rPr>
              <w:t>tako</w:t>
            </w:r>
            <w:r w:rsidR="00BC7E4A" w:rsidRPr="008117AB">
              <w:rPr>
                <w:rFonts w:ascii="Minion Pro" w:hAnsi="Minion Pro"/>
                <w:sz w:val="28"/>
                <w:szCs w:val="28"/>
                <w:lang w:val="sl-SI"/>
              </w:rPr>
              <w:t xml:space="preserve">, da na vprašanje, kaj je narava, ne moremo odgovoriti enoznačno, </w:t>
            </w:r>
            <w:r w:rsidRPr="008117AB">
              <w:rPr>
                <w:rFonts w:ascii="Minion Pro" w:hAnsi="Minion Pro"/>
                <w:sz w:val="28"/>
                <w:szCs w:val="28"/>
                <w:lang w:val="sl-SI"/>
              </w:rPr>
              <w:t>nakazani pa so</w:t>
            </w:r>
            <w:r w:rsidR="00BC7E4A" w:rsidRPr="008117AB">
              <w:rPr>
                <w:rFonts w:ascii="Minion Pro" w:hAnsi="Minion Pro"/>
                <w:sz w:val="28"/>
                <w:szCs w:val="28"/>
                <w:lang w:val="sl-SI"/>
              </w:rPr>
              <w:t xml:space="preserve"> učink</w:t>
            </w:r>
            <w:r w:rsidRPr="008117AB">
              <w:rPr>
                <w:rFonts w:ascii="Minion Pro" w:hAnsi="Minion Pro"/>
                <w:sz w:val="28"/>
                <w:szCs w:val="28"/>
                <w:lang w:val="sl-SI"/>
              </w:rPr>
              <w:t>i vprašanja</w:t>
            </w:r>
            <w:r w:rsidR="00BC7E4A" w:rsidRPr="008117AB">
              <w:rPr>
                <w:rFonts w:ascii="Minion Pro" w:hAnsi="Minion Pro"/>
                <w:sz w:val="28"/>
                <w:szCs w:val="28"/>
                <w:lang w:val="sl-SI"/>
              </w:rPr>
              <w:t xml:space="preserve">, ker prispeva k samorazumevanju in samointerpretaciji človeka, kar je </w:t>
            </w:r>
            <w:r w:rsidRPr="008117AB">
              <w:rPr>
                <w:rFonts w:ascii="Minion Pro" w:hAnsi="Minion Pro"/>
                <w:sz w:val="28"/>
                <w:szCs w:val="28"/>
                <w:lang w:val="sl-SI"/>
              </w:rPr>
              <w:t>znano že</w:t>
            </w:r>
            <w:r w:rsidR="00BC7E4A" w:rsidRPr="008117AB">
              <w:rPr>
                <w:rFonts w:ascii="Minion Pro" w:hAnsi="Minion Pro"/>
                <w:sz w:val="28"/>
                <w:szCs w:val="28"/>
                <w:lang w:val="sl-SI"/>
              </w:rPr>
              <w:t xml:space="preserve"> </w:t>
            </w:r>
            <w:r w:rsidRPr="008117AB">
              <w:rPr>
                <w:rFonts w:ascii="Minion Pro" w:hAnsi="Minion Pro"/>
                <w:sz w:val="28"/>
                <w:szCs w:val="28"/>
                <w:lang w:val="sl-SI"/>
              </w:rPr>
              <w:t>iz</w:t>
            </w:r>
            <w:r w:rsidR="00BC7E4A" w:rsidRPr="008117AB">
              <w:rPr>
                <w:rFonts w:ascii="Minion Pro" w:hAnsi="Minion Pro"/>
                <w:sz w:val="28"/>
                <w:szCs w:val="28"/>
                <w:lang w:val="sl-SI"/>
              </w:rPr>
              <w:t xml:space="preserve"> zgodovin</w:t>
            </w:r>
            <w:r w:rsidRPr="008117AB">
              <w:rPr>
                <w:rFonts w:ascii="Minion Pro" w:hAnsi="Minion Pro"/>
                <w:sz w:val="28"/>
                <w:szCs w:val="28"/>
                <w:lang w:val="sl-SI"/>
              </w:rPr>
              <w:t>e</w:t>
            </w:r>
            <w:r w:rsidR="00BC7E4A" w:rsidRPr="008117AB">
              <w:rPr>
                <w:rFonts w:ascii="Minion Pro" w:hAnsi="Minion Pro"/>
                <w:sz w:val="28"/>
                <w:szCs w:val="28"/>
                <w:lang w:val="sl-SI"/>
              </w:rPr>
              <w:t>. Vprašanje o naravi je resno, moralno vprašanje, ker odloča o tem, v kateri družbi živimo in želimo živeti</w:t>
            </w:r>
            <w:r w:rsidR="00DB4824" w:rsidRPr="008117AB">
              <w:rPr>
                <w:rFonts w:ascii="Minion Pro" w:hAnsi="Minion Pro"/>
                <w:sz w:val="28"/>
                <w:szCs w:val="28"/>
                <w:lang w:val="sl-SI"/>
              </w:rPr>
              <w:t>.</w:t>
            </w:r>
            <w:r w:rsidR="005022CC" w:rsidRPr="008117AB">
              <w:rPr>
                <w:rFonts w:ascii="Minion Pro" w:hAnsi="Minion Pro"/>
                <w:sz w:val="28"/>
                <w:szCs w:val="28"/>
                <w:lang w:val="sl-SI"/>
              </w:rPr>
              <w:t xml:space="preserve"> </w:t>
            </w:r>
          </w:p>
          <w:p w14:paraId="30785BE1" w14:textId="77777777" w:rsidR="00923614" w:rsidRPr="008117AB" w:rsidRDefault="00923614" w:rsidP="00427462">
            <w:pPr>
              <w:pStyle w:val="bparactl"/>
              <w:shd w:val="clear" w:color="auto" w:fill="FFFFFF"/>
              <w:spacing w:before="0" w:beforeAutospacing="0" w:after="0" w:afterAutospacing="0" w:line="276" w:lineRule="auto"/>
              <w:jc w:val="both"/>
              <w:rPr>
                <w:rFonts w:ascii="Minion Pro" w:hAnsi="Minion Pro"/>
                <w:sz w:val="28"/>
                <w:szCs w:val="28"/>
                <w:lang w:val="sl-SI"/>
              </w:rPr>
            </w:pPr>
          </w:p>
          <w:p w14:paraId="783896F9" w14:textId="0720BCDB" w:rsidR="00A948CF" w:rsidRPr="008117AB" w:rsidRDefault="00BC7E4A" w:rsidP="00427462">
            <w:pPr>
              <w:pStyle w:val="bparactl"/>
              <w:shd w:val="clear" w:color="auto" w:fill="FFFFFF"/>
              <w:spacing w:before="0" w:beforeAutospacing="0" w:after="0" w:afterAutospacing="0" w:line="276" w:lineRule="auto"/>
              <w:jc w:val="both"/>
              <w:rPr>
                <w:rFonts w:ascii="Minion Pro" w:hAnsi="Minion Pro"/>
                <w:sz w:val="28"/>
                <w:szCs w:val="28"/>
                <w:lang w:val="sl-SI"/>
              </w:rPr>
            </w:pPr>
            <w:r w:rsidRPr="008117AB">
              <w:rPr>
                <w:rFonts w:ascii="Minion Pro" w:hAnsi="Minion Pro"/>
                <w:sz w:val="28"/>
                <w:szCs w:val="28"/>
                <w:lang w:val="sl-SI"/>
              </w:rPr>
              <w:t xml:space="preserve">Spraševati, kaj nam pomenijo rože, živali in pokrajine, </w:t>
            </w:r>
            <w:r w:rsidR="001516F8" w:rsidRPr="008117AB">
              <w:rPr>
                <w:rFonts w:ascii="Minion Pro" w:hAnsi="Minion Pro"/>
                <w:sz w:val="28"/>
                <w:szCs w:val="28"/>
                <w:lang w:val="sl-SI"/>
              </w:rPr>
              <w:t>sporoča, kako stopimo v stik z naravo in z nami samimi.</w:t>
            </w:r>
            <w:r w:rsidR="005F4890" w:rsidRPr="008117AB">
              <w:rPr>
                <w:rFonts w:ascii="Minion Pro" w:hAnsi="Minion Pro"/>
                <w:sz w:val="28"/>
                <w:szCs w:val="28"/>
                <w:lang w:val="sl-SI"/>
              </w:rPr>
              <w:t xml:space="preserve"> </w:t>
            </w:r>
            <w:r w:rsidR="001516F8" w:rsidRPr="008117AB">
              <w:rPr>
                <w:rFonts w:ascii="Minion Pro" w:hAnsi="Minion Pro"/>
                <w:sz w:val="28"/>
                <w:szCs w:val="28"/>
                <w:lang w:val="sl-SI"/>
              </w:rPr>
              <w:t>Udeležba je bilo geslo malo pred pre</w:t>
            </w:r>
            <w:r w:rsidR="00647F53" w:rsidRPr="008117AB">
              <w:rPr>
                <w:rFonts w:ascii="Minion Pro" w:hAnsi="Minion Pro"/>
                <w:sz w:val="28"/>
                <w:szCs w:val="28"/>
                <w:lang w:val="sl-SI"/>
              </w:rPr>
              <w:t>hod</w:t>
            </w:r>
            <w:r w:rsidR="001516F8" w:rsidRPr="008117AB">
              <w:rPr>
                <w:rFonts w:ascii="Minion Pro" w:hAnsi="Minion Pro"/>
                <w:sz w:val="28"/>
                <w:szCs w:val="28"/>
                <w:lang w:val="sl-SI"/>
              </w:rPr>
              <w:t>om v novi vek in utemeljitev je bila, da kot ljudje nismo nič posebnega in tudi nimamo nič</w:t>
            </w:r>
            <w:r w:rsidR="0079474D" w:rsidRPr="008117AB">
              <w:rPr>
                <w:rFonts w:ascii="Minion Pro" w:hAnsi="Minion Pro"/>
                <w:sz w:val="28"/>
                <w:szCs w:val="28"/>
                <w:lang w:val="sl-SI"/>
              </w:rPr>
              <w:t>esar</w:t>
            </w:r>
            <w:r w:rsidR="001516F8" w:rsidRPr="008117AB">
              <w:rPr>
                <w:rFonts w:ascii="Minion Pro" w:hAnsi="Minion Pro"/>
                <w:sz w:val="28"/>
                <w:szCs w:val="28"/>
                <w:lang w:val="sl-SI"/>
              </w:rPr>
              <w:t xml:space="preserve"> posebnega. </w:t>
            </w:r>
            <w:r w:rsidR="00EE7FD5" w:rsidRPr="008117AB">
              <w:rPr>
                <w:rFonts w:ascii="Minion Pro" w:hAnsi="Minion Pro"/>
                <w:sz w:val="28"/>
                <w:szCs w:val="28"/>
                <w:lang w:val="sl-SI"/>
              </w:rPr>
              <w:t>To nas razbremen</w:t>
            </w:r>
            <w:r w:rsidR="0079474D" w:rsidRPr="008117AB">
              <w:rPr>
                <w:rFonts w:ascii="Minion Pro" w:hAnsi="Minion Pro"/>
                <w:sz w:val="28"/>
                <w:szCs w:val="28"/>
                <w:lang w:val="sl-SI"/>
              </w:rPr>
              <w:t>juje</w:t>
            </w:r>
            <w:r w:rsidR="00EE7FD5" w:rsidRPr="008117AB">
              <w:rPr>
                <w:rFonts w:ascii="Minion Pro" w:hAnsi="Minion Pro"/>
                <w:sz w:val="28"/>
                <w:szCs w:val="28"/>
                <w:lang w:val="sl-SI"/>
              </w:rPr>
              <w:t xml:space="preserve"> in osvobaja za menjavo perspektive. Pred kratkim sem videla film</w:t>
            </w:r>
            <w:r w:rsidR="00623F3E" w:rsidRPr="008117AB">
              <w:rPr>
                <w:rFonts w:ascii="Minion Pro" w:hAnsi="Minion Pro"/>
                <w:sz w:val="28"/>
                <w:szCs w:val="28"/>
                <w:lang w:val="sl-SI"/>
              </w:rPr>
              <w:t xml:space="preserve"> </w:t>
            </w:r>
            <w:r w:rsidR="00923614" w:rsidRPr="008117AB">
              <w:rPr>
                <w:rFonts w:ascii="Minion Pro" w:hAnsi="Minion Pro"/>
                <w:sz w:val="28"/>
                <w:szCs w:val="28"/>
                <w:lang w:val="sl-SI"/>
              </w:rPr>
              <w:t>»</w:t>
            </w:r>
            <w:r w:rsidR="00EF7E76" w:rsidRPr="008117AB">
              <w:rPr>
                <w:rFonts w:ascii="Minion Pro" w:hAnsi="Minion Pro"/>
                <w:sz w:val="28"/>
                <w:szCs w:val="28"/>
                <w:lang w:val="sl-SI"/>
              </w:rPr>
              <w:t>S</w:t>
            </w:r>
            <w:r w:rsidR="00EE7FD5" w:rsidRPr="008117AB">
              <w:rPr>
                <w:rFonts w:ascii="Minion Pro" w:hAnsi="Minion Pro"/>
                <w:sz w:val="28"/>
                <w:szCs w:val="28"/>
                <w:lang w:val="sl-SI"/>
              </w:rPr>
              <w:t>nežni leopard</w:t>
            </w:r>
            <w:r w:rsidR="00923614" w:rsidRPr="008117AB">
              <w:rPr>
                <w:rFonts w:ascii="Minion Pro" w:hAnsi="Minion Pro"/>
                <w:sz w:val="28"/>
                <w:szCs w:val="28"/>
                <w:lang w:val="sl-SI"/>
              </w:rPr>
              <w:t>«</w:t>
            </w:r>
            <w:r w:rsidR="00EF7E76" w:rsidRPr="008117AB">
              <w:rPr>
                <w:rFonts w:ascii="Minion Pro" w:hAnsi="Minion Pro"/>
                <w:sz w:val="28"/>
                <w:szCs w:val="28"/>
                <w:lang w:val="sl-SI"/>
              </w:rPr>
              <w:t xml:space="preserve">, </w:t>
            </w:r>
            <w:r w:rsidR="00EE7FD5" w:rsidRPr="008117AB">
              <w:rPr>
                <w:rFonts w:ascii="Minion Pro" w:hAnsi="Minion Pro"/>
                <w:sz w:val="28"/>
                <w:szCs w:val="28"/>
                <w:lang w:val="sl-SI"/>
              </w:rPr>
              <w:t>ki nam v prelepih slikah pojasni naslednje:</w:t>
            </w:r>
            <w:r w:rsidR="005F4890" w:rsidRPr="008117AB">
              <w:rPr>
                <w:rFonts w:ascii="Minion Pro" w:hAnsi="Minion Pro"/>
                <w:sz w:val="28"/>
                <w:szCs w:val="28"/>
                <w:lang w:val="sl-SI"/>
              </w:rPr>
              <w:t xml:space="preserve"> </w:t>
            </w:r>
            <w:r w:rsidR="00EE7FD5" w:rsidRPr="008117AB">
              <w:rPr>
                <w:rFonts w:ascii="Minion Pro" w:hAnsi="Minion Pro"/>
                <w:sz w:val="28"/>
                <w:szCs w:val="28"/>
                <w:lang w:val="sl-SI"/>
              </w:rPr>
              <w:t xml:space="preserve">Ljudje opazujejo živali, da, vendar tudi živali opazujejo ljudi, </w:t>
            </w:r>
            <w:r w:rsidR="0079474D" w:rsidRPr="008117AB">
              <w:rPr>
                <w:rFonts w:ascii="Minion Pro" w:hAnsi="Minion Pro"/>
                <w:sz w:val="28"/>
                <w:szCs w:val="28"/>
                <w:lang w:val="sl-SI"/>
              </w:rPr>
              <w:t>enako</w:t>
            </w:r>
            <w:r w:rsidR="00EE7FD5" w:rsidRPr="008117AB">
              <w:rPr>
                <w:rFonts w:ascii="Minion Pro" w:hAnsi="Minion Pro"/>
                <w:sz w:val="28"/>
                <w:szCs w:val="28"/>
                <w:lang w:val="sl-SI"/>
              </w:rPr>
              <w:t xml:space="preserve"> zainteresiran</w:t>
            </w:r>
            <w:r w:rsidR="0079474D" w:rsidRPr="008117AB">
              <w:rPr>
                <w:rFonts w:ascii="Minion Pro" w:hAnsi="Minion Pro"/>
                <w:sz w:val="28"/>
                <w:szCs w:val="28"/>
                <w:lang w:val="sl-SI"/>
              </w:rPr>
              <w:t>o</w:t>
            </w:r>
            <w:r w:rsidR="00EE7FD5" w:rsidRPr="008117AB">
              <w:rPr>
                <w:rFonts w:ascii="Minion Pro" w:hAnsi="Minion Pro"/>
                <w:sz w:val="28"/>
                <w:szCs w:val="28"/>
                <w:lang w:val="sl-SI"/>
              </w:rPr>
              <w:t xml:space="preserve">, če ne </w:t>
            </w:r>
            <w:r w:rsidR="0079474D" w:rsidRPr="008117AB">
              <w:rPr>
                <w:rFonts w:ascii="Minion Pro" w:hAnsi="Minion Pro"/>
                <w:sz w:val="28"/>
                <w:szCs w:val="28"/>
                <w:lang w:val="sl-SI"/>
              </w:rPr>
              <w:t>še bolj</w:t>
            </w:r>
            <w:r w:rsidR="007B212E" w:rsidRPr="008117AB">
              <w:rPr>
                <w:rFonts w:ascii="Minion Pro" w:hAnsi="Minion Pro"/>
                <w:sz w:val="28"/>
                <w:szCs w:val="28"/>
                <w:lang w:val="sl-SI"/>
              </w:rPr>
              <w:t>.</w:t>
            </w:r>
          </w:p>
          <w:p w14:paraId="5BF60102" w14:textId="77777777" w:rsidR="00923614" w:rsidRPr="008117AB" w:rsidRDefault="00923614" w:rsidP="00427462">
            <w:pPr>
              <w:pStyle w:val="bparactl"/>
              <w:shd w:val="clear" w:color="auto" w:fill="FFFFFF"/>
              <w:spacing w:before="0" w:beforeAutospacing="0" w:after="0" w:afterAutospacing="0" w:line="276" w:lineRule="auto"/>
              <w:jc w:val="both"/>
              <w:rPr>
                <w:rFonts w:ascii="Minion Pro" w:hAnsi="Minion Pro"/>
                <w:sz w:val="28"/>
                <w:szCs w:val="28"/>
                <w:lang w:val="sl-SI"/>
              </w:rPr>
            </w:pPr>
          </w:p>
          <w:p w14:paraId="3CA72A48" w14:textId="1490AEE2" w:rsidR="00E84CBF" w:rsidRPr="008117AB" w:rsidRDefault="007B212E" w:rsidP="00427462">
            <w:pPr>
              <w:pStyle w:val="bparactl"/>
              <w:shd w:val="clear" w:color="auto" w:fill="FFFFFF"/>
              <w:spacing w:before="0" w:beforeAutospacing="0" w:after="0" w:afterAutospacing="0" w:line="276" w:lineRule="auto"/>
              <w:jc w:val="both"/>
              <w:rPr>
                <w:rFonts w:ascii="Minion Pro" w:hAnsi="Minion Pro"/>
                <w:sz w:val="28"/>
                <w:szCs w:val="28"/>
                <w:lang w:val="sl-SI"/>
              </w:rPr>
            </w:pPr>
            <w:r w:rsidRPr="008117AB">
              <w:rPr>
                <w:rFonts w:ascii="Minion Pro" w:hAnsi="Minion Pro"/>
                <w:sz w:val="28"/>
                <w:szCs w:val="28"/>
                <w:lang w:val="sl-SI"/>
              </w:rPr>
              <w:t>Preprosto je vedeti, da je tako, težko je, da tega ne pozabimo, ker smo</w:t>
            </w:r>
            <w:r w:rsidR="005F4890" w:rsidRPr="008117AB">
              <w:rPr>
                <w:rFonts w:ascii="Minion Pro" w:hAnsi="Minion Pro"/>
                <w:sz w:val="28"/>
                <w:szCs w:val="28"/>
                <w:lang w:val="sl-SI"/>
              </w:rPr>
              <w:t xml:space="preserve"> </w:t>
            </w:r>
            <w:r w:rsidRPr="008117AB">
              <w:rPr>
                <w:rFonts w:ascii="Minion Pro" w:hAnsi="Minion Pro"/>
                <w:sz w:val="28"/>
                <w:szCs w:val="28"/>
                <w:lang w:val="sl-SI"/>
              </w:rPr>
              <w:t xml:space="preserve">kot ljudje vajeni biti v </w:t>
            </w:r>
            <w:r w:rsidR="0079474D" w:rsidRPr="008117AB">
              <w:rPr>
                <w:rFonts w:ascii="Minion Pro" w:hAnsi="Minion Pro"/>
                <w:sz w:val="28"/>
                <w:szCs w:val="28"/>
                <w:lang w:val="sl-SI"/>
              </w:rPr>
              <w:t>središču</w:t>
            </w:r>
            <w:r w:rsidRPr="008117AB">
              <w:rPr>
                <w:rFonts w:ascii="Minion Pro" w:hAnsi="Minion Pro"/>
                <w:sz w:val="28"/>
                <w:szCs w:val="28"/>
                <w:lang w:val="sl-SI"/>
              </w:rPr>
              <w:t xml:space="preserve">, okrog katerega se </w:t>
            </w:r>
            <w:r w:rsidR="0079474D" w:rsidRPr="008117AB">
              <w:rPr>
                <w:rFonts w:ascii="Minion Pro" w:hAnsi="Minion Pro"/>
                <w:sz w:val="28"/>
                <w:szCs w:val="28"/>
                <w:lang w:val="sl-SI"/>
              </w:rPr>
              <w:t xml:space="preserve">razvršča </w:t>
            </w:r>
            <w:r w:rsidR="001D535E" w:rsidRPr="008117AB">
              <w:rPr>
                <w:rFonts w:ascii="Minion Pro" w:hAnsi="Minion Pro"/>
                <w:sz w:val="28"/>
                <w:szCs w:val="28"/>
                <w:lang w:val="sl-SI"/>
              </w:rPr>
              <w:t xml:space="preserve">vse </w:t>
            </w:r>
            <w:r w:rsidR="0079474D" w:rsidRPr="008117AB">
              <w:rPr>
                <w:rFonts w:ascii="Minion Pro" w:hAnsi="Minion Pro"/>
                <w:sz w:val="28"/>
                <w:szCs w:val="28"/>
                <w:lang w:val="sl-SI"/>
              </w:rPr>
              <w:t>drugo</w:t>
            </w:r>
            <w:r w:rsidRPr="008117AB">
              <w:rPr>
                <w:rFonts w:ascii="Minion Pro" w:hAnsi="Minion Pro"/>
                <w:sz w:val="28"/>
                <w:szCs w:val="28"/>
                <w:lang w:val="sl-SI"/>
              </w:rPr>
              <w:t>.</w:t>
            </w:r>
            <w:r w:rsidR="00181A6A" w:rsidRPr="008117AB">
              <w:rPr>
                <w:rFonts w:ascii="Minion Pro" w:hAnsi="Minion Pro"/>
                <w:sz w:val="28"/>
                <w:szCs w:val="28"/>
                <w:lang w:val="sl-SI"/>
              </w:rPr>
              <w:t xml:space="preserve"> </w:t>
            </w:r>
            <w:r w:rsidRPr="008117AB">
              <w:rPr>
                <w:rFonts w:ascii="Minion Pro" w:hAnsi="Minion Pro"/>
                <w:sz w:val="28"/>
                <w:szCs w:val="28"/>
                <w:lang w:val="sl-SI"/>
              </w:rPr>
              <w:t xml:space="preserve">Zato okolje, okolica </w:t>
            </w:r>
            <w:r w:rsidR="002A4AAF" w:rsidRPr="008117AB">
              <w:rPr>
                <w:rFonts w:ascii="Minion Pro" w:hAnsi="Minion Pro"/>
                <w:sz w:val="28"/>
                <w:szCs w:val="28"/>
                <w:lang w:val="sl-SI"/>
              </w:rPr>
              <w:t xml:space="preserve">– </w:t>
            </w:r>
            <w:r w:rsidRPr="008117AB">
              <w:rPr>
                <w:rFonts w:ascii="Minion Pro" w:hAnsi="Minion Pro"/>
                <w:sz w:val="28"/>
                <w:szCs w:val="28"/>
                <w:lang w:val="sl-SI"/>
              </w:rPr>
              <w:t>vse zaman. Ni tako.</w:t>
            </w:r>
            <w:r w:rsidR="002A4AAF" w:rsidRPr="008117AB">
              <w:rPr>
                <w:rFonts w:ascii="Minion Pro" w:hAnsi="Minion Pro"/>
                <w:sz w:val="28"/>
                <w:szCs w:val="28"/>
                <w:lang w:val="sl-SI"/>
              </w:rPr>
              <w:t xml:space="preserve"> </w:t>
            </w:r>
            <w:r w:rsidRPr="008117AB">
              <w:rPr>
                <w:rFonts w:ascii="Minion Pro" w:hAnsi="Minion Pro"/>
                <w:sz w:val="28"/>
                <w:szCs w:val="28"/>
                <w:lang w:val="sl-SI"/>
              </w:rPr>
              <w:t xml:space="preserve">Ljudje so na drugem mestu, </w:t>
            </w:r>
            <w:r w:rsidR="000B29FF" w:rsidRPr="008117AB">
              <w:rPr>
                <w:rFonts w:ascii="Minion Pro" w:hAnsi="Minion Pro"/>
                <w:sz w:val="28"/>
                <w:szCs w:val="28"/>
                <w:lang w:val="sl-SI"/>
              </w:rPr>
              <w:t>»</w:t>
            </w:r>
            <w:r w:rsidR="0079474D" w:rsidRPr="008117AB">
              <w:rPr>
                <w:rFonts w:ascii="Minion Pro" w:hAnsi="Minion Pro"/>
                <w:sz w:val="28"/>
                <w:szCs w:val="28"/>
                <w:lang w:val="sl-SI"/>
              </w:rPr>
              <w:t>drugo</w:t>
            </w:r>
            <w:r w:rsidR="000B29FF" w:rsidRPr="008117AB">
              <w:rPr>
                <w:rFonts w:ascii="Minion Pro" w:hAnsi="Minion Pro"/>
                <w:sz w:val="28"/>
                <w:szCs w:val="28"/>
                <w:lang w:val="sl-SI"/>
              </w:rPr>
              <w:t>«</w:t>
            </w:r>
            <w:r w:rsidRPr="008117AB">
              <w:rPr>
                <w:rFonts w:ascii="Minion Pro" w:hAnsi="Minion Pro"/>
                <w:sz w:val="28"/>
                <w:szCs w:val="28"/>
                <w:lang w:val="sl-SI"/>
              </w:rPr>
              <w:t xml:space="preserve"> je bilo že tu, </w:t>
            </w:r>
            <w:r w:rsidR="0079474D" w:rsidRPr="008117AB">
              <w:rPr>
                <w:rFonts w:ascii="Minion Pro" w:hAnsi="Minion Pro"/>
                <w:sz w:val="28"/>
                <w:szCs w:val="28"/>
                <w:lang w:val="sl-SI"/>
              </w:rPr>
              <w:t>kar pa</w:t>
            </w:r>
            <w:r w:rsidRPr="008117AB">
              <w:rPr>
                <w:rFonts w:ascii="Minion Pro" w:hAnsi="Minion Pro"/>
                <w:sz w:val="28"/>
                <w:szCs w:val="28"/>
                <w:lang w:val="sl-SI"/>
              </w:rPr>
              <w:t xml:space="preserve"> ne velja samo za gore, morj</w:t>
            </w:r>
            <w:r w:rsidR="0079474D" w:rsidRPr="008117AB">
              <w:rPr>
                <w:rFonts w:ascii="Minion Pro" w:hAnsi="Minion Pro"/>
                <w:sz w:val="28"/>
                <w:szCs w:val="28"/>
                <w:lang w:val="sl-SI"/>
              </w:rPr>
              <w:t>a</w:t>
            </w:r>
            <w:r w:rsidRPr="008117AB">
              <w:rPr>
                <w:rFonts w:ascii="Minion Pro" w:hAnsi="Minion Pro"/>
                <w:sz w:val="28"/>
                <w:szCs w:val="28"/>
                <w:lang w:val="sl-SI"/>
              </w:rPr>
              <w:t>, reke in jezera.</w:t>
            </w:r>
            <w:r w:rsidR="005F4890" w:rsidRPr="008117AB">
              <w:rPr>
                <w:rFonts w:ascii="Minion Pro" w:hAnsi="Minion Pro"/>
                <w:sz w:val="28"/>
                <w:szCs w:val="28"/>
                <w:lang w:val="sl-SI"/>
              </w:rPr>
              <w:t xml:space="preserve"> </w:t>
            </w:r>
          </w:p>
          <w:p w14:paraId="68500027" w14:textId="77777777" w:rsidR="000B29FF" w:rsidRPr="008117AB" w:rsidRDefault="000B29FF" w:rsidP="00427462">
            <w:pPr>
              <w:pStyle w:val="bparactl"/>
              <w:shd w:val="clear" w:color="auto" w:fill="FFFFFF"/>
              <w:spacing w:before="0" w:beforeAutospacing="0" w:after="0" w:afterAutospacing="0" w:line="276" w:lineRule="auto"/>
              <w:jc w:val="both"/>
              <w:rPr>
                <w:rFonts w:ascii="Minion Pro" w:hAnsi="Minion Pro"/>
                <w:sz w:val="28"/>
                <w:szCs w:val="28"/>
                <w:lang w:val="sl-SI"/>
              </w:rPr>
            </w:pPr>
          </w:p>
          <w:p w14:paraId="53128DF3" w14:textId="7F217163" w:rsidR="00230A41" w:rsidRDefault="0001784B" w:rsidP="00427462">
            <w:pPr>
              <w:pStyle w:val="bparactl"/>
              <w:shd w:val="clear" w:color="auto" w:fill="FFFFFF"/>
              <w:spacing w:before="0" w:beforeAutospacing="0" w:after="0" w:afterAutospacing="0" w:line="276" w:lineRule="auto"/>
              <w:jc w:val="both"/>
              <w:rPr>
                <w:rFonts w:ascii="Minion Pro" w:hAnsi="Minion Pro"/>
                <w:sz w:val="28"/>
                <w:szCs w:val="28"/>
                <w:lang w:val="sl-SI"/>
              </w:rPr>
            </w:pPr>
            <w:r w:rsidRPr="008117AB">
              <w:rPr>
                <w:rFonts w:ascii="Minion Pro" w:hAnsi="Minion Pro"/>
                <w:sz w:val="28"/>
                <w:szCs w:val="28"/>
                <w:lang w:val="sl-SI"/>
              </w:rPr>
              <w:t xml:space="preserve">Kako </w:t>
            </w:r>
            <w:r w:rsidR="0079474D" w:rsidRPr="008117AB">
              <w:rPr>
                <w:rFonts w:ascii="Minion Pro" w:hAnsi="Minion Pro"/>
                <w:sz w:val="28"/>
                <w:szCs w:val="28"/>
                <w:lang w:val="sl-SI"/>
              </w:rPr>
              <w:t xml:space="preserve">naj </w:t>
            </w:r>
            <w:r w:rsidRPr="008117AB">
              <w:rPr>
                <w:rFonts w:ascii="Minion Pro" w:hAnsi="Minion Pro"/>
                <w:sz w:val="28"/>
                <w:szCs w:val="28"/>
                <w:lang w:val="sl-SI"/>
              </w:rPr>
              <w:t xml:space="preserve">si predstavljamo človeka ali pa celo vas, ki je spremenila perspektivo in je vajena </w:t>
            </w:r>
            <w:r w:rsidR="00520CB6" w:rsidRPr="008117AB">
              <w:rPr>
                <w:rFonts w:ascii="Minion Pro" w:hAnsi="Minion Pro"/>
                <w:sz w:val="28"/>
                <w:szCs w:val="28"/>
                <w:lang w:val="sl-SI"/>
              </w:rPr>
              <w:t>misliti v relacijah, n</w:t>
            </w:r>
            <w:r w:rsidR="009C78D4" w:rsidRPr="008117AB">
              <w:rPr>
                <w:rFonts w:ascii="Minion Pro" w:hAnsi="Minion Pro"/>
                <w:sz w:val="28"/>
                <w:szCs w:val="28"/>
                <w:lang w:val="sl-SI"/>
              </w:rPr>
              <w:t>e</w:t>
            </w:r>
            <w:r w:rsidR="00520CB6" w:rsidRPr="008117AB">
              <w:rPr>
                <w:rFonts w:ascii="Minion Pro" w:hAnsi="Minion Pro"/>
                <w:sz w:val="28"/>
                <w:szCs w:val="28"/>
                <w:lang w:val="sl-SI"/>
              </w:rPr>
              <w:t xml:space="preserve"> postavi ničesar absolutno in nesprejema, da se ne da spremeniti, temveč zavzema eksperimentalno držo</w:t>
            </w:r>
            <w:r w:rsidR="005F4890" w:rsidRPr="008117AB">
              <w:rPr>
                <w:rFonts w:ascii="Minion Pro" w:hAnsi="Minion Pro"/>
                <w:sz w:val="28"/>
                <w:szCs w:val="28"/>
                <w:lang w:val="sl-SI"/>
              </w:rPr>
              <w:t xml:space="preserve"> </w:t>
            </w:r>
            <w:r w:rsidR="00520CB6" w:rsidRPr="008117AB">
              <w:rPr>
                <w:rFonts w:ascii="Minion Pro" w:hAnsi="Minion Pro"/>
                <w:sz w:val="28"/>
                <w:szCs w:val="28"/>
                <w:lang w:val="sl-SI"/>
              </w:rPr>
              <w:t>in jo postavi pod vprašaj, tako kot nekoč</w:t>
            </w:r>
            <w:r w:rsidR="002F5D85" w:rsidRPr="008117AB">
              <w:rPr>
                <w:rFonts w:ascii="Minion Pro" w:hAnsi="Minion Pro"/>
                <w:sz w:val="28"/>
                <w:szCs w:val="28"/>
                <w:lang w:val="sl-SI"/>
              </w:rPr>
              <w:t xml:space="preserve"> </w:t>
            </w:r>
            <w:r w:rsidR="00AD1BC6" w:rsidRPr="008117AB">
              <w:rPr>
                <w:rFonts w:ascii="Minion Pro" w:hAnsi="Minion Pro"/>
                <w:sz w:val="28"/>
                <w:szCs w:val="28"/>
                <w:lang w:val="sl-SI"/>
              </w:rPr>
              <w:t>Petrarca</w:t>
            </w:r>
            <w:r w:rsidR="002F5D85" w:rsidRPr="008117AB">
              <w:rPr>
                <w:rFonts w:ascii="Minion Pro" w:hAnsi="Minion Pro"/>
                <w:sz w:val="28"/>
                <w:szCs w:val="28"/>
                <w:lang w:val="sl-SI"/>
              </w:rPr>
              <w:t xml:space="preserve">, </w:t>
            </w:r>
            <w:r w:rsidR="00520CB6" w:rsidRPr="008117AB">
              <w:rPr>
                <w:rFonts w:ascii="Minion Pro" w:hAnsi="Minion Pro"/>
                <w:sz w:val="28"/>
                <w:szCs w:val="28"/>
                <w:lang w:val="sl-SI"/>
              </w:rPr>
              <w:t xml:space="preserve">vendar ne samo, da bi spoznali višino kraja, kot da </w:t>
            </w:r>
            <w:r w:rsidR="00520CB6" w:rsidRPr="008117AB">
              <w:rPr>
                <w:rFonts w:ascii="Minion Pro" w:hAnsi="Minion Pro"/>
                <w:sz w:val="28"/>
                <w:szCs w:val="28"/>
                <w:lang w:val="sl-SI"/>
              </w:rPr>
              <w:lastRenderedPageBreak/>
              <w:t>spozna</w:t>
            </w:r>
            <w:r w:rsidR="001D535E" w:rsidRPr="008117AB">
              <w:rPr>
                <w:rFonts w:ascii="Minion Pro" w:hAnsi="Minion Pro"/>
                <w:sz w:val="28"/>
                <w:szCs w:val="28"/>
                <w:lang w:val="sl-SI"/>
              </w:rPr>
              <w:t>va</w:t>
            </w:r>
            <w:r w:rsidR="00520CB6" w:rsidRPr="008117AB">
              <w:rPr>
                <w:rFonts w:ascii="Minion Pro" w:hAnsi="Minion Pro"/>
                <w:sz w:val="28"/>
                <w:szCs w:val="28"/>
                <w:lang w:val="sl-SI"/>
              </w:rPr>
              <w:t>mo vire za dobro življenje.</w:t>
            </w:r>
            <w:r w:rsidR="002F5D85" w:rsidRPr="008117AB">
              <w:rPr>
                <w:rFonts w:ascii="Minion Pro" w:hAnsi="Minion Pro"/>
                <w:sz w:val="28"/>
                <w:szCs w:val="28"/>
                <w:lang w:val="sl-SI"/>
              </w:rPr>
              <w:t xml:space="preserve"> </w:t>
            </w:r>
            <w:r w:rsidR="00520CB6" w:rsidRPr="008117AB">
              <w:rPr>
                <w:rFonts w:ascii="Minion Pro" w:hAnsi="Minion Pro"/>
                <w:sz w:val="28"/>
                <w:szCs w:val="28"/>
                <w:lang w:val="sl-SI"/>
              </w:rPr>
              <w:t xml:space="preserve">Vir, ki </w:t>
            </w:r>
            <w:r w:rsidR="001D535E" w:rsidRPr="008117AB">
              <w:rPr>
                <w:rFonts w:ascii="Minion Pro" w:hAnsi="Minion Pro"/>
                <w:sz w:val="28"/>
                <w:szCs w:val="28"/>
                <w:lang w:val="sl-SI"/>
              </w:rPr>
              <w:t xml:space="preserve">se </w:t>
            </w:r>
            <w:r w:rsidR="00520CB6" w:rsidRPr="008117AB">
              <w:rPr>
                <w:rFonts w:ascii="Minion Pro" w:hAnsi="Minion Pro"/>
                <w:sz w:val="28"/>
                <w:szCs w:val="28"/>
                <w:lang w:val="sl-SI"/>
              </w:rPr>
              <w:t xml:space="preserve">je </w:t>
            </w:r>
            <w:r w:rsidR="001D535E" w:rsidRPr="008117AB">
              <w:rPr>
                <w:rFonts w:ascii="Minion Pro" w:hAnsi="Minion Pro"/>
                <w:sz w:val="28"/>
                <w:szCs w:val="28"/>
                <w:lang w:val="sl-SI"/>
              </w:rPr>
              <w:t>še vedno</w:t>
            </w:r>
            <w:r w:rsidR="00520CB6" w:rsidRPr="008117AB">
              <w:rPr>
                <w:rFonts w:ascii="Minion Pro" w:hAnsi="Minion Pro"/>
                <w:sz w:val="28"/>
                <w:szCs w:val="28"/>
                <w:lang w:val="sl-SI"/>
              </w:rPr>
              <w:t xml:space="preserve"> obnesel, je naravna lepota, drugi vir je</w:t>
            </w:r>
            <w:r w:rsidR="002F5D85" w:rsidRPr="008117AB">
              <w:rPr>
                <w:rFonts w:ascii="Minion Pro" w:hAnsi="Minion Pro"/>
                <w:sz w:val="28"/>
                <w:szCs w:val="28"/>
                <w:lang w:val="sl-SI"/>
              </w:rPr>
              <w:t xml:space="preserve"> </w:t>
            </w:r>
            <w:r w:rsidR="00520CB6" w:rsidRPr="008117AB">
              <w:rPr>
                <w:rFonts w:ascii="Minion Pro" w:hAnsi="Minion Pro"/>
                <w:sz w:val="28"/>
                <w:szCs w:val="28"/>
                <w:lang w:val="sl-SI"/>
              </w:rPr>
              <w:t>zavzemanje za relevantno znanje, iskanje umetnosti</w:t>
            </w:r>
            <w:r w:rsidR="0070261E" w:rsidRPr="008117AB">
              <w:rPr>
                <w:rFonts w:ascii="Minion Pro" w:hAnsi="Minion Pro"/>
                <w:sz w:val="28"/>
                <w:szCs w:val="28"/>
                <w:lang w:val="sl-SI"/>
              </w:rPr>
              <w:t>,</w:t>
            </w:r>
            <w:r w:rsidR="00520CB6" w:rsidRPr="008117AB">
              <w:rPr>
                <w:rFonts w:ascii="Minion Pro" w:hAnsi="Minion Pro"/>
                <w:sz w:val="28"/>
                <w:szCs w:val="28"/>
                <w:lang w:val="sl-SI"/>
              </w:rPr>
              <w:t xml:space="preserve"> ki se ravna po naravi, spada sem, pogled snežnega leoparda, prakse in običaji, ki </w:t>
            </w:r>
            <w:r w:rsidR="001D535E" w:rsidRPr="008117AB">
              <w:rPr>
                <w:rFonts w:ascii="Minion Pro" w:hAnsi="Minion Pro"/>
                <w:sz w:val="28"/>
                <w:szCs w:val="28"/>
                <w:lang w:val="sl-SI"/>
              </w:rPr>
              <w:t>omogočajo</w:t>
            </w:r>
            <w:r w:rsidR="00520CB6" w:rsidRPr="008117AB">
              <w:rPr>
                <w:rFonts w:ascii="Minion Pro" w:hAnsi="Minion Pro"/>
                <w:sz w:val="28"/>
                <w:szCs w:val="28"/>
                <w:lang w:val="sl-SI"/>
              </w:rPr>
              <w:t>, da gore osta</w:t>
            </w:r>
            <w:r w:rsidR="001D535E" w:rsidRPr="008117AB">
              <w:rPr>
                <w:rFonts w:ascii="Minion Pro" w:hAnsi="Minion Pro"/>
                <w:sz w:val="28"/>
                <w:szCs w:val="28"/>
                <w:lang w:val="sl-SI"/>
              </w:rPr>
              <w:t>ja</w:t>
            </w:r>
            <w:r w:rsidR="00520CB6" w:rsidRPr="008117AB">
              <w:rPr>
                <w:rFonts w:ascii="Minion Pro" w:hAnsi="Minion Pro"/>
                <w:sz w:val="28"/>
                <w:szCs w:val="28"/>
                <w:lang w:val="sl-SI"/>
              </w:rPr>
              <w:t>jo tam, kjer so.</w:t>
            </w:r>
            <w:r w:rsidR="005F4890" w:rsidRPr="008117AB">
              <w:rPr>
                <w:rFonts w:ascii="Minion Pro" w:hAnsi="Minion Pro"/>
                <w:sz w:val="28"/>
                <w:szCs w:val="28"/>
                <w:lang w:val="sl-SI"/>
              </w:rPr>
              <w:t xml:space="preserve"> </w:t>
            </w:r>
            <w:r w:rsidR="00520CB6" w:rsidRPr="008117AB">
              <w:rPr>
                <w:rFonts w:ascii="Minion Pro" w:hAnsi="Minion Pro"/>
                <w:sz w:val="28"/>
                <w:szCs w:val="28"/>
                <w:lang w:val="sl-SI"/>
              </w:rPr>
              <w:t>Po romanu</w:t>
            </w:r>
            <w:r w:rsidR="00670A6F" w:rsidRPr="008117AB">
              <w:rPr>
                <w:rFonts w:ascii="Minion Pro" w:hAnsi="Minion Pro"/>
                <w:sz w:val="28"/>
                <w:szCs w:val="28"/>
                <w:lang w:val="sl-SI"/>
              </w:rPr>
              <w:t xml:space="preserve"> Christoph</w:t>
            </w:r>
            <w:r w:rsidR="00520CB6" w:rsidRPr="008117AB">
              <w:rPr>
                <w:rFonts w:ascii="Minion Pro" w:hAnsi="Minion Pro"/>
                <w:sz w:val="28"/>
                <w:szCs w:val="28"/>
                <w:lang w:val="sl-SI"/>
              </w:rPr>
              <w:t>a</w:t>
            </w:r>
            <w:r w:rsidR="00670A6F" w:rsidRPr="008117AB">
              <w:rPr>
                <w:rFonts w:ascii="Minion Pro" w:hAnsi="Minion Pro"/>
                <w:sz w:val="28"/>
                <w:szCs w:val="28"/>
                <w:lang w:val="sl-SI"/>
              </w:rPr>
              <w:t xml:space="preserve"> Ransmayr</w:t>
            </w:r>
            <w:r w:rsidR="00520CB6" w:rsidRPr="008117AB">
              <w:rPr>
                <w:rFonts w:ascii="Minion Pro" w:hAnsi="Minion Pro"/>
                <w:sz w:val="28"/>
                <w:szCs w:val="28"/>
                <w:lang w:val="sl-SI"/>
              </w:rPr>
              <w:t>ja</w:t>
            </w:r>
            <w:r w:rsidR="00670A6F" w:rsidRPr="008117AB">
              <w:rPr>
                <w:rFonts w:ascii="Minion Pro" w:hAnsi="Minion Pro"/>
                <w:sz w:val="28"/>
                <w:szCs w:val="28"/>
                <w:lang w:val="sl-SI"/>
              </w:rPr>
              <w:t xml:space="preserve"> </w:t>
            </w:r>
            <w:r w:rsidR="00520CB6" w:rsidRPr="008117AB">
              <w:rPr>
                <w:rFonts w:ascii="Minion Pro" w:hAnsi="Minion Pro"/>
                <w:sz w:val="28"/>
                <w:szCs w:val="28"/>
                <w:lang w:val="sl-SI"/>
              </w:rPr>
              <w:t>to ni tako samoumevno.</w:t>
            </w:r>
            <w:r w:rsidR="00670A6F" w:rsidRPr="008117AB">
              <w:rPr>
                <w:rFonts w:ascii="Minion Pro" w:hAnsi="Minion Pro"/>
                <w:sz w:val="28"/>
                <w:szCs w:val="28"/>
                <w:lang w:val="sl-SI"/>
              </w:rPr>
              <w:t xml:space="preserve"> </w:t>
            </w:r>
            <w:r w:rsidR="00520CB6" w:rsidRPr="008117AB">
              <w:rPr>
                <w:rFonts w:ascii="Minion Pro" w:hAnsi="Minion Pro"/>
                <w:sz w:val="28"/>
                <w:szCs w:val="28"/>
                <w:lang w:val="sl-SI"/>
              </w:rPr>
              <w:t xml:space="preserve">Lahko odletijo, če </w:t>
            </w:r>
            <w:r w:rsidR="00AE76C6" w:rsidRPr="008117AB">
              <w:rPr>
                <w:rFonts w:ascii="Minion Pro" w:hAnsi="Minion Pro"/>
                <w:sz w:val="28"/>
                <w:szCs w:val="28"/>
                <w:lang w:val="sl-SI"/>
              </w:rPr>
              <w:t>n</w:t>
            </w:r>
            <w:r w:rsidR="001D535E" w:rsidRPr="008117AB">
              <w:rPr>
                <w:rFonts w:ascii="Minion Pro" w:hAnsi="Minion Pro"/>
                <w:sz w:val="28"/>
                <w:szCs w:val="28"/>
                <w:lang w:val="sl-SI"/>
              </w:rPr>
              <w:t>ismo pozorni med</w:t>
            </w:r>
            <w:r w:rsidR="00AE76C6" w:rsidRPr="008117AB">
              <w:rPr>
                <w:rFonts w:ascii="Minion Pro" w:hAnsi="Minion Pro"/>
                <w:sz w:val="28"/>
                <w:szCs w:val="28"/>
                <w:lang w:val="sl-SI"/>
              </w:rPr>
              <w:t xml:space="preserve"> kultivira</w:t>
            </w:r>
            <w:r w:rsidR="001D535E" w:rsidRPr="008117AB">
              <w:rPr>
                <w:rFonts w:ascii="Minion Pro" w:hAnsi="Minion Pro"/>
                <w:sz w:val="28"/>
                <w:szCs w:val="28"/>
                <w:lang w:val="sl-SI"/>
              </w:rPr>
              <w:t>njem</w:t>
            </w:r>
            <w:r w:rsidR="00AE76C6" w:rsidRPr="008117AB">
              <w:rPr>
                <w:rFonts w:ascii="Minion Pro" w:hAnsi="Minion Pro"/>
                <w:sz w:val="28"/>
                <w:szCs w:val="28"/>
                <w:lang w:val="sl-SI"/>
              </w:rPr>
              <w:t xml:space="preserve"> njihov</w:t>
            </w:r>
            <w:r w:rsidR="001D535E" w:rsidRPr="008117AB">
              <w:rPr>
                <w:rFonts w:ascii="Minion Pro" w:hAnsi="Minion Pro"/>
                <w:sz w:val="28"/>
                <w:szCs w:val="28"/>
                <w:lang w:val="sl-SI"/>
              </w:rPr>
              <w:t>ega</w:t>
            </w:r>
            <w:r w:rsidR="00AE76C6" w:rsidRPr="008117AB">
              <w:rPr>
                <w:rFonts w:ascii="Minion Pro" w:hAnsi="Minion Pro"/>
                <w:sz w:val="28"/>
                <w:szCs w:val="28"/>
                <w:lang w:val="sl-SI"/>
              </w:rPr>
              <w:t xml:space="preserve"> </w:t>
            </w:r>
            <w:r w:rsidR="00310E2B" w:rsidRPr="008117AB">
              <w:rPr>
                <w:rFonts w:ascii="Minion Pro" w:hAnsi="Minion Pro"/>
                <w:sz w:val="28"/>
                <w:szCs w:val="28"/>
                <w:lang w:val="sl-SI"/>
              </w:rPr>
              <w:t>podnožj</w:t>
            </w:r>
            <w:r w:rsidR="001D535E" w:rsidRPr="008117AB">
              <w:rPr>
                <w:rFonts w:ascii="Minion Pro" w:hAnsi="Minion Pro"/>
                <w:sz w:val="28"/>
                <w:szCs w:val="28"/>
                <w:lang w:val="sl-SI"/>
              </w:rPr>
              <w:t>a</w:t>
            </w:r>
            <w:r w:rsidR="00310E2B" w:rsidRPr="008117AB">
              <w:rPr>
                <w:rFonts w:ascii="Minion Pro" w:hAnsi="Minion Pro"/>
                <w:sz w:val="28"/>
                <w:szCs w:val="28"/>
                <w:lang w:val="sl-SI"/>
              </w:rPr>
              <w:t>.</w:t>
            </w:r>
            <w:r w:rsidR="00670A6F" w:rsidRPr="008117AB">
              <w:rPr>
                <w:rFonts w:ascii="Minion Pro" w:hAnsi="Minion Pro"/>
                <w:sz w:val="28"/>
                <w:szCs w:val="28"/>
                <w:lang w:val="sl-SI"/>
              </w:rPr>
              <w:t xml:space="preserve"> </w:t>
            </w:r>
            <w:r w:rsidR="005B2468" w:rsidRPr="008117AB">
              <w:rPr>
                <w:rFonts w:ascii="Minion Pro" w:hAnsi="Minion Pro"/>
                <w:sz w:val="28"/>
                <w:szCs w:val="28"/>
                <w:lang w:val="sl-SI"/>
              </w:rPr>
              <w:t>Na vznožju gora se naselijo ljud</w:t>
            </w:r>
            <w:r w:rsidR="00647F53" w:rsidRPr="008117AB">
              <w:rPr>
                <w:rFonts w:ascii="Minion Pro" w:hAnsi="Minion Pro"/>
                <w:sz w:val="28"/>
                <w:szCs w:val="28"/>
                <w:lang w:val="sl-SI"/>
              </w:rPr>
              <w:t>j</w:t>
            </w:r>
            <w:r w:rsidR="005B2468" w:rsidRPr="008117AB">
              <w:rPr>
                <w:rFonts w:ascii="Minion Pro" w:hAnsi="Minion Pro"/>
                <w:sz w:val="28"/>
                <w:szCs w:val="28"/>
                <w:lang w:val="sl-SI"/>
              </w:rPr>
              <w:t>e, oblikujejo skupnosti, razvijajo vasi, ki včasih postanejo gorniške vasi in imajo proviantne depoje, vendar ne kot prej s konzervami, temveč s svežo hrano.</w:t>
            </w:r>
            <w:r w:rsidR="005F4890" w:rsidRPr="008117AB">
              <w:rPr>
                <w:rFonts w:ascii="Minion Pro" w:hAnsi="Minion Pro"/>
                <w:sz w:val="28"/>
                <w:szCs w:val="28"/>
                <w:lang w:val="sl-SI"/>
              </w:rPr>
              <w:t xml:space="preserve"> </w:t>
            </w:r>
            <w:r w:rsidR="005B2468" w:rsidRPr="008117AB">
              <w:rPr>
                <w:rFonts w:ascii="Minion Pro" w:hAnsi="Minion Pro"/>
                <w:sz w:val="28"/>
                <w:szCs w:val="28"/>
                <w:lang w:val="sl-SI"/>
              </w:rPr>
              <w:t xml:space="preserve">Najboljša sveža hrana je </w:t>
            </w:r>
            <w:r w:rsidR="001D535E" w:rsidRPr="008117AB">
              <w:rPr>
                <w:rFonts w:ascii="Minion Pro" w:hAnsi="Minion Pro"/>
                <w:sz w:val="28"/>
                <w:szCs w:val="28"/>
                <w:lang w:val="sl-SI"/>
              </w:rPr>
              <w:t>tista</w:t>
            </w:r>
            <w:r w:rsidR="005B2468" w:rsidRPr="008117AB">
              <w:rPr>
                <w:rFonts w:ascii="Minion Pro" w:hAnsi="Minion Pro"/>
                <w:sz w:val="28"/>
                <w:szCs w:val="28"/>
                <w:lang w:val="sl-SI"/>
              </w:rPr>
              <w:t>, ki se ne pokvari in ki se pomnoži, ko jo deliš, to je izobraževanje. Izobraževanje</w:t>
            </w:r>
            <w:r w:rsidR="004E595B" w:rsidRPr="008117AB">
              <w:rPr>
                <w:rFonts w:ascii="Minion Pro" w:hAnsi="Minion Pro"/>
                <w:sz w:val="28"/>
                <w:szCs w:val="28"/>
                <w:lang w:val="sl-SI"/>
              </w:rPr>
              <w:t xml:space="preserve"> </w:t>
            </w:r>
            <w:r w:rsidR="005B2468" w:rsidRPr="008117AB">
              <w:rPr>
                <w:rFonts w:ascii="Minion Pro" w:hAnsi="Minion Pro"/>
                <w:sz w:val="28"/>
                <w:szCs w:val="28"/>
                <w:lang w:val="sl-SI"/>
              </w:rPr>
              <w:t>ni arzenal znanja, temveč kot odprto obzorje – kljub gora</w:t>
            </w:r>
            <w:r w:rsidR="001D535E" w:rsidRPr="008117AB">
              <w:rPr>
                <w:rFonts w:ascii="Minion Pro" w:hAnsi="Minion Pro"/>
                <w:sz w:val="28"/>
                <w:szCs w:val="28"/>
                <w:lang w:val="sl-SI"/>
              </w:rPr>
              <w:t>m</w:t>
            </w:r>
            <w:r w:rsidR="005B2468" w:rsidRPr="008117AB">
              <w:rPr>
                <w:rFonts w:ascii="Minion Pro" w:hAnsi="Minion Pro"/>
                <w:sz w:val="28"/>
                <w:szCs w:val="28"/>
                <w:lang w:val="sl-SI"/>
              </w:rPr>
              <w:t>, z gorami in zaradi gora in gornikov, ki</w:t>
            </w:r>
            <w:r w:rsidR="005F4890" w:rsidRPr="008117AB">
              <w:rPr>
                <w:rFonts w:ascii="Minion Pro" w:hAnsi="Minion Pro"/>
                <w:sz w:val="28"/>
                <w:szCs w:val="28"/>
                <w:lang w:val="sl-SI"/>
              </w:rPr>
              <w:t xml:space="preserve"> </w:t>
            </w:r>
            <w:r w:rsidR="005B2468" w:rsidRPr="008117AB">
              <w:rPr>
                <w:rFonts w:ascii="Minion Pro" w:hAnsi="Minion Pro"/>
                <w:sz w:val="28"/>
                <w:szCs w:val="28"/>
                <w:lang w:val="sl-SI"/>
              </w:rPr>
              <w:t xml:space="preserve">ga občasno </w:t>
            </w:r>
            <w:r w:rsidR="001D535E" w:rsidRPr="008117AB">
              <w:rPr>
                <w:rFonts w:ascii="Minion Pro" w:hAnsi="Minion Pro"/>
                <w:sz w:val="28"/>
                <w:szCs w:val="28"/>
                <w:lang w:val="sl-SI"/>
              </w:rPr>
              <w:t xml:space="preserve">lahko </w:t>
            </w:r>
            <w:r w:rsidR="005B2468" w:rsidRPr="008117AB">
              <w:rPr>
                <w:rFonts w:ascii="Minion Pro" w:hAnsi="Minion Pro"/>
                <w:sz w:val="28"/>
                <w:szCs w:val="28"/>
                <w:lang w:val="sl-SI"/>
              </w:rPr>
              <w:t>zast</w:t>
            </w:r>
            <w:r w:rsidR="001D535E" w:rsidRPr="008117AB">
              <w:rPr>
                <w:rFonts w:ascii="Minion Pro" w:hAnsi="Minion Pro"/>
                <w:sz w:val="28"/>
                <w:szCs w:val="28"/>
                <w:lang w:val="sl-SI"/>
              </w:rPr>
              <w:t>rejo</w:t>
            </w:r>
            <w:r w:rsidR="0025725F" w:rsidRPr="008117AB">
              <w:rPr>
                <w:rFonts w:ascii="Minion Pro" w:hAnsi="Minion Pro"/>
                <w:sz w:val="28"/>
                <w:szCs w:val="28"/>
                <w:lang w:val="sl-SI"/>
              </w:rPr>
              <w:t>.</w:t>
            </w:r>
          </w:p>
          <w:p w14:paraId="4107E231" w14:textId="667D5C1F" w:rsidR="00182C2C" w:rsidRDefault="00182C2C" w:rsidP="00427462">
            <w:pPr>
              <w:pStyle w:val="bparactl"/>
              <w:shd w:val="clear" w:color="auto" w:fill="FFFFFF"/>
              <w:spacing w:before="0" w:beforeAutospacing="0" w:after="0" w:afterAutospacing="0" w:line="276" w:lineRule="auto"/>
              <w:jc w:val="both"/>
              <w:rPr>
                <w:rFonts w:ascii="Minion Pro" w:hAnsi="Minion Pro"/>
                <w:sz w:val="28"/>
                <w:szCs w:val="28"/>
                <w:lang w:val="sl-SI"/>
              </w:rPr>
            </w:pPr>
          </w:p>
          <w:p w14:paraId="724407CC" w14:textId="7FCDF673" w:rsidR="00182C2C" w:rsidRPr="008117AB" w:rsidRDefault="00182C2C" w:rsidP="00182C2C">
            <w:pPr>
              <w:pStyle w:val="bparactl"/>
              <w:shd w:val="clear" w:color="auto" w:fill="FFFFFF"/>
              <w:spacing w:before="0" w:beforeAutospacing="0" w:after="0" w:afterAutospacing="0" w:line="276" w:lineRule="auto"/>
              <w:jc w:val="center"/>
              <w:rPr>
                <w:rFonts w:ascii="Minion Pro" w:hAnsi="Minion Pro"/>
                <w:sz w:val="28"/>
                <w:szCs w:val="28"/>
                <w:lang w:val="sl-SI"/>
              </w:rPr>
            </w:pPr>
            <w:r w:rsidRPr="00D40909">
              <w:rPr>
                <w:rFonts w:ascii="Minion Pro" w:hAnsi="Minion Pro"/>
                <w:noProof/>
                <w:sz w:val="28"/>
                <w:szCs w:val="28"/>
              </w:rPr>
              <w:drawing>
                <wp:inline distT="0" distB="0" distL="0" distR="0" wp14:anchorId="1B748ED1" wp14:editId="6197B746">
                  <wp:extent cx="3155950" cy="2353668"/>
                  <wp:effectExtent l="0" t="0" r="635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11394" cy="2395017"/>
                          </a:xfrm>
                          <a:prstGeom prst="rect">
                            <a:avLst/>
                          </a:prstGeom>
                        </pic:spPr>
                      </pic:pic>
                    </a:graphicData>
                  </a:graphic>
                </wp:inline>
              </w:drawing>
            </w:r>
          </w:p>
          <w:p w14:paraId="0B37ADA0" w14:textId="77777777" w:rsidR="009C78D4" w:rsidRPr="008117AB" w:rsidRDefault="009C78D4" w:rsidP="00427462">
            <w:pPr>
              <w:pStyle w:val="bparactl"/>
              <w:shd w:val="clear" w:color="auto" w:fill="FFFFFF"/>
              <w:spacing w:before="0" w:beforeAutospacing="0" w:after="0" w:afterAutospacing="0" w:line="276" w:lineRule="auto"/>
              <w:jc w:val="both"/>
              <w:rPr>
                <w:rFonts w:ascii="Minion Pro" w:hAnsi="Minion Pro"/>
                <w:i/>
                <w:iCs/>
                <w:sz w:val="32"/>
                <w:szCs w:val="32"/>
                <w:lang w:val="sl-SI"/>
              </w:rPr>
            </w:pPr>
          </w:p>
          <w:p w14:paraId="4AA0108C" w14:textId="5D687404" w:rsidR="0020072F" w:rsidRPr="008117AB" w:rsidRDefault="0020072F" w:rsidP="00427462">
            <w:pPr>
              <w:pStyle w:val="bparactl"/>
              <w:shd w:val="clear" w:color="auto" w:fill="FFFFFF"/>
              <w:spacing w:before="0" w:beforeAutospacing="0" w:after="0" w:afterAutospacing="0" w:line="276" w:lineRule="auto"/>
              <w:jc w:val="both"/>
              <w:rPr>
                <w:rFonts w:ascii="Minion Pro" w:hAnsi="Minion Pro"/>
                <w:i/>
                <w:iCs/>
                <w:color w:val="333333"/>
                <w:sz w:val="32"/>
                <w:szCs w:val="32"/>
                <w:lang w:val="sl-SI"/>
              </w:rPr>
            </w:pPr>
            <w:r w:rsidRPr="008117AB">
              <w:rPr>
                <w:rFonts w:ascii="Minion Pro" w:hAnsi="Minion Pro"/>
                <w:i/>
                <w:iCs/>
                <w:sz w:val="32"/>
                <w:szCs w:val="32"/>
                <w:lang w:val="sl-SI"/>
              </w:rPr>
              <w:t>Literatur</w:t>
            </w:r>
            <w:r w:rsidR="005B2468" w:rsidRPr="008117AB">
              <w:rPr>
                <w:rFonts w:ascii="Minion Pro" w:hAnsi="Minion Pro"/>
                <w:i/>
                <w:iCs/>
                <w:sz w:val="32"/>
                <w:szCs w:val="32"/>
                <w:lang w:val="sl-SI"/>
              </w:rPr>
              <w:t>a</w:t>
            </w:r>
          </w:p>
        </w:tc>
        <w:tc>
          <w:tcPr>
            <w:tcW w:w="20" w:type="dxa"/>
            <w:tcBorders>
              <w:top w:val="nil"/>
              <w:left w:val="nil"/>
              <w:bottom w:val="nil"/>
              <w:right w:val="nil"/>
            </w:tcBorders>
            <w:shd w:val="clear" w:color="auto" w:fill="FFFFFF"/>
            <w:vAlign w:val="bottom"/>
          </w:tcPr>
          <w:p w14:paraId="79A799E8" w14:textId="48C0149D" w:rsidR="00704668" w:rsidRPr="008117AB" w:rsidRDefault="00704668" w:rsidP="003C57F8">
            <w:pPr>
              <w:spacing w:after="0" w:line="240" w:lineRule="auto"/>
              <w:jc w:val="both"/>
              <w:rPr>
                <w:rFonts w:ascii="Roboto" w:eastAsia="Times New Roman" w:hAnsi="Roboto" w:cs="Times New Roman"/>
                <w:color w:val="333333"/>
                <w:sz w:val="30"/>
                <w:szCs w:val="30"/>
                <w:lang w:val="sl-SI" w:eastAsia="de-AT"/>
              </w:rPr>
            </w:pPr>
          </w:p>
        </w:tc>
        <w:tc>
          <w:tcPr>
            <w:tcW w:w="20" w:type="dxa"/>
            <w:tcBorders>
              <w:top w:val="nil"/>
              <w:left w:val="nil"/>
              <w:bottom w:val="nil"/>
              <w:right w:val="nil"/>
            </w:tcBorders>
            <w:shd w:val="clear" w:color="auto" w:fill="FFFFFF"/>
            <w:vAlign w:val="bottom"/>
          </w:tcPr>
          <w:p w14:paraId="2DC84B53" w14:textId="34D4B298" w:rsidR="00704668" w:rsidRPr="008117AB" w:rsidRDefault="00704668" w:rsidP="003C57F8">
            <w:pPr>
              <w:spacing w:after="0" w:line="240" w:lineRule="auto"/>
              <w:jc w:val="both"/>
              <w:rPr>
                <w:rFonts w:ascii="Roboto" w:eastAsia="Times New Roman" w:hAnsi="Roboto" w:cs="Times New Roman"/>
                <w:color w:val="333333"/>
                <w:sz w:val="30"/>
                <w:szCs w:val="30"/>
                <w:lang w:val="sl-SI" w:eastAsia="de-AT"/>
              </w:rPr>
            </w:pPr>
          </w:p>
        </w:tc>
        <w:tc>
          <w:tcPr>
            <w:tcW w:w="20" w:type="dxa"/>
            <w:tcBorders>
              <w:top w:val="nil"/>
              <w:left w:val="nil"/>
              <w:bottom w:val="nil"/>
              <w:right w:val="nil"/>
            </w:tcBorders>
            <w:shd w:val="clear" w:color="auto" w:fill="FFFFFF"/>
            <w:vAlign w:val="bottom"/>
          </w:tcPr>
          <w:p w14:paraId="77FE744F" w14:textId="0BE394EB" w:rsidR="00704668" w:rsidRPr="008117AB" w:rsidRDefault="00704668" w:rsidP="003C57F8">
            <w:pPr>
              <w:spacing w:after="0" w:line="240" w:lineRule="auto"/>
              <w:jc w:val="both"/>
              <w:rPr>
                <w:rFonts w:ascii="Roboto" w:eastAsia="Times New Roman" w:hAnsi="Roboto" w:cs="Times New Roman"/>
                <w:color w:val="333333"/>
                <w:sz w:val="30"/>
                <w:szCs w:val="30"/>
                <w:lang w:val="sl-SI" w:eastAsia="de-AT"/>
              </w:rPr>
            </w:pPr>
          </w:p>
        </w:tc>
        <w:tc>
          <w:tcPr>
            <w:tcW w:w="20" w:type="dxa"/>
            <w:tcBorders>
              <w:top w:val="nil"/>
              <w:left w:val="nil"/>
              <w:bottom w:val="nil"/>
              <w:right w:val="nil"/>
            </w:tcBorders>
            <w:shd w:val="clear" w:color="auto" w:fill="FFFFFF"/>
            <w:vAlign w:val="bottom"/>
          </w:tcPr>
          <w:p w14:paraId="77C0EDA3" w14:textId="5ED44609" w:rsidR="00704668" w:rsidRPr="008117AB" w:rsidRDefault="00704668" w:rsidP="003C57F8">
            <w:pPr>
              <w:spacing w:after="0" w:line="240" w:lineRule="auto"/>
              <w:jc w:val="both"/>
              <w:rPr>
                <w:rFonts w:ascii="Roboto" w:eastAsia="Times New Roman" w:hAnsi="Roboto" w:cs="Times New Roman"/>
                <w:color w:val="333333"/>
                <w:sz w:val="30"/>
                <w:szCs w:val="30"/>
                <w:lang w:val="sl-SI" w:eastAsia="de-AT"/>
              </w:rPr>
            </w:pPr>
          </w:p>
        </w:tc>
      </w:tr>
    </w:tbl>
    <w:p w14:paraId="2929C2DB" w14:textId="5F97A615" w:rsidR="00B9542F" w:rsidRPr="008117AB" w:rsidRDefault="00B9542F" w:rsidP="0058713B">
      <w:pPr>
        <w:pStyle w:val="Listenabsatz"/>
        <w:numPr>
          <w:ilvl w:val="0"/>
          <w:numId w:val="5"/>
        </w:numPr>
        <w:ind w:left="0"/>
        <w:jc w:val="both"/>
        <w:rPr>
          <w:rFonts w:ascii="Minion Pro" w:hAnsi="Minion Pro"/>
          <w:sz w:val="24"/>
          <w:szCs w:val="24"/>
          <w:lang w:val="sl-SI"/>
        </w:rPr>
      </w:pPr>
      <w:r w:rsidRPr="008117AB">
        <w:rPr>
          <w:rFonts w:ascii="Minion Pro" w:hAnsi="Minion Pro"/>
          <w:sz w:val="24"/>
          <w:szCs w:val="24"/>
          <w:lang w:val="sl-SI"/>
        </w:rPr>
        <w:lastRenderedPageBreak/>
        <w:t xml:space="preserve">Böhme, Gernot (1997): Natur. </w:t>
      </w:r>
      <w:r w:rsidR="0025725F" w:rsidRPr="008117AB">
        <w:rPr>
          <w:rFonts w:ascii="Minion Pro" w:hAnsi="Minion Pro"/>
          <w:sz w:val="24"/>
          <w:szCs w:val="24"/>
          <w:lang w:val="sl-SI"/>
        </w:rPr>
        <w:t>V</w:t>
      </w:r>
      <w:r w:rsidRPr="008117AB">
        <w:rPr>
          <w:rFonts w:ascii="Minion Pro" w:hAnsi="Minion Pro"/>
          <w:sz w:val="24"/>
          <w:szCs w:val="24"/>
          <w:lang w:val="sl-SI"/>
        </w:rPr>
        <w:t>: Wulf, Christoph (</w:t>
      </w:r>
      <w:r w:rsidR="009C78D4" w:rsidRPr="008117AB">
        <w:rPr>
          <w:rFonts w:ascii="Minion Pro" w:hAnsi="Minion Pro"/>
          <w:sz w:val="24"/>
          <w:szCs w:val="24"/>
          <w:lang w:val="sl-SI"/>
        </w:rPr>
        <w:t>i</w:t>
      </w:r>
      <w:r w:rsidR="0025725F" w:rsidRPr="008117AB">
        <w:rPr>
          <w:rFonts w:ascii="Minion Pro" w:hAnsi="Minion Pro"/>
          <w:sz w:val="24"/>
          <w:szCs w:val="24"/>
          <w:lang w:val="sl-SI"/>
        </w:rPr>
        <w:t>zd</w:t>
      </w:r>
      <w:r w:rsidRPr="008117AB">
        <w:rPr>
          <w:rFonts w:ascii="Minion Pro" w:hAnsi="Minion Pro"/>
          <w:sz w:val="24"/>
          <w:szCs w:val="24"/>
          <w:lang w:val="sl-SI"/>
        </w:rPr>
        <w:t>.): Vom Menschen. Handbuch Historische Anthropologie. Beltz Handbuch: Weinheim/Basel</w:t>
      </w:r>
      <w:r w:rsidR="001D535E" w:rsidRPr="008117AB">
        <w:rPr>
          <w:rFonts w:ascii="Minion Pro" w:hAnsi="Minion Pro"/>
          <w:sz w:val="24"/>
          <w:szCs w:val="24"/>
          <w:lang w:val="sl-SI"/>
        </w:rPr>
        <w:t>,</w:t>
      </w:r>
      <w:r w:rsidRPr="008117AB">
        <w:rPr>
          <w:rFonts w:ascii="Minion Pro" w:hAnsi="Minion Pro"/>
          <w:sz w:val="24"/>
          <w:szCs w:val="24"/>
          <w:lang w:val="sl-SI"/>
        </w:rPr>
        <w:t xml:space="preserve"> </w:t>
      </w:r>
      <w:r w:rsidR="0025725F" w:rsidRPr="008117AB">
        <w:rPr>
          <w:rFonts w:ascii="Minion Pro" w:hAnsi="Minion Pro"/>
          <w:sz w:val="24"/>
          <w:szCs w:val="24"/>
          <w:lang w:val="sl-SI"/>
        </w:rPr>
        <w:t>str</w:t>
      </w:r>
      <w:r w:rsidRPr="008117AB">
        <w:rPr>
          <w:rFonts w:ascii="Minion Pro" w:hAnsi="Minion Pro"/>
          <w:sz w:val="24"/>
          <w:szCs w:val="24"/>
          <w:lang w:val="sl-SI"/>
        </w:rPr>
        <w:t>. 92</w:t>
      </w:r>
      <w:r w:rsidR="001D535E" w:rsidRPr="008117AB">
        <w:rPr>
          <w:rFonts w:ascii="Minion Pro" w:hAnsi="Minion Pro"/>
          <w:sz w:val="24"/>
          <w:szCs w:val="24"/>
          <w:lang w:val="sl-SI"/>
        </w:rPr>
        <w:t>–</w:t>
      </w:r>
      <w:r w:rsidRPr="008117AB">
        <w:rPr>
          <w:rFonts w:ascii="Minion Pro" w:hAnsi="Minion Pro"/>
          <w:sz w:val="24"/>
          <w:szCs w:val="24"/>
          <w:lang w:val="sl-SI"/>
        </w:rPr>
        <w:t>118.</w:t>
      </w:r>
    </w:p>
    <w:p w14:paraId="4225016F" w14:textId="77777777" w:rsidR="00B9542F" w:rsidRPr="008117AB" w:rsidRDefault="00B9542F" w:rsidP="0058713B">
      <w:pPr>
        <w:pStyle w:val="Listenabsatz"/>
        <w:numPr>
          <w:ilvl w:val="0"/>
          <w:numId w:val="5"/>
        </w:numPr>
        <w:ind w:left="0"/>
        <w:jc w:val="both"/>
        <w:rPr>
          <w:rFonts w:ascii="Minion Pro" w:hAnsi="Minion Pro"/>
          <w:sz w:val="24"/>
          <w:szCs w:val="24"/>
          <w:lang w:val="sl-SI"/>
        </w:rPr>
      </w:pPr>
      <w:r w:rsidRPr="008117AB">
        <w:rPr>
          <w:rFonts w:ascii="Minion Pro" w:hAnsi="Minion Pro"/>
          <w:sz w:val="24"/>
          <w:szCs w:val="24"/>
          <w:lang w:val="sl-SI"/>
        </w:rPr>
        <w:t>Böhme, Gernot (2002): Die Natur vor uns. Naturphilosophie in pragmatischer Hinsicht. Die Graue Edition: Zug.</w:t>
      </w:r>
    </w:p>
    <w:p w14:paraId="20B4C9CE" w14:textId="77777777" w:rsidR="00B9542F" w:rsidRPr="008117AB" w:rsidRDefault="00B9542F" w:rsidP="0058713B">
      <w:pPr>
        <w:pStyle w:val="Listenabsatz"/>
        <w:numPr>
          <w:ilvl w:val="0"/>
          <w:numId w:val="5"/>
        </w:numPr>
        <w:ind w:left="0"/>
        <w:jc w:val="both"/>
        <w:rPr>
          <w:rFonts w:ascii="Minion Pro" w:hAnsi="Minion Pro"/>
          <w:sz w:val="24"/>
          <w:szCs w:val="24"/>
          <w:lang w:val="sl-SI"/>
        </w:rPr>
      </w:pPr>
      <w:r w:rsidRPr="008117AB">
        <w:rPr>
          <w:rFonts w:ascii="Minion Pro" w:hAnsi="Minion Pro"/>
          <w:sz w:val="24"/>
          <w:szCs w:val="24"/>
          <w:lang w:val="sl-SI"/>
        </w:rPr>
        <w:t>Därmann, Iris (2010): Theorien der Gabe. Eine Einführung. Junius: Hamburg.</w:t>
      </w:r>
    </w:p>
    <w:p w14:paraId="52AEAC71" w14:textId="44284120" w:rsidR="00B9542F" w:rsidRPr="008117AB" w:rsidRDefault="00B9542F" w:rsidP="0058713B">
      <w:pPr>
        <w:pStyle w:val="Listenabsatz"/>
        <w:numPr>
          <w:ilvl w:val="0"/>
          <w:numId w:val="5"/>
        </w:numPr>
        <w:ind w:left="0"/>
        <w:jc w:val="both"/>
        <w:rPr>
          <w:rFonts w:ascii="Minion Pro" w:hAnsi="Minion Pro"/>
          <w:sz w:val="24"/>
          <w:szCs w:val="24"/>
          <w:lang w:val="sl-SI"/>
        </w:rPr>
      </w:pPr>
      <w:r w:rsidRPr="008117AB">
        <w:rPr>
          <w:rFonts w:ascii="Minion Pro" w:hAnsi="Minion Pro"/>
          <w:sz w:val="24"/>
          <w:szCs w:val="24"/>
          <w:lang w:val="sl-SI"/>
        </w:rPr>
        <w:t>Humboldt, Wilhelm von (1972/1980): Ideen zu einem Versuch, die Gränzen und Wirksamkeit des Staates zu bestimmen (</w:t>
      </w:r>
      <w:r w:rsidR="009C78D4" w:rsidRPr="008117AB">
        <w:rPr>
          <w:rFonts w:ascii="Minion Pro" w:hAnsi="Minion Pro"/>
          <w:sz w:val="24"/>
          <w:szCs w:val="24"/>
          <w:lang w:val="sl-SI"/>
        </w:rPr>
        <w:t>izvleček</w:t>
      </w:r>
      <w:r w:rsidRPr="008117AB">
        <w:rPr>
          <w:rFonts w:ascii="Minion Pro" w:hAnsi="Minion Pro"/>
          <w:sz w:val="24"/>
          <w:szCs w:val="24"/>
          <w:lang w:val="sl-SI"/>
        </w:rPr>
        <w:t xml:space="preserve">). </w:t>
      </w:r>
      <w:r w:rsidR="0079122A" w:rsidRPr="008117AB">
        <w:rPr>
          <w:rFonts w:ascii="Minion Pro" w:hAnsi="Minion Pro"/>
          <w:sz w:val="24"/>
          <w:szCs w:val="24"/>
          <w:lang w:val="sl-SI"/>
        </w:rPr>
        <w:t>V</w:t>
      </w:r>
      <w:r w:rsidRPr="008117AB">
        <w:rPr>
          <w:rFonts w:ascii="Minion Pro" w:hAnsi="Minion Pro"/>
          <w:sz w:val="24"/>
          <w:szCs w:val="24"/>
          <w:lang w:val="sl-SI"/>
        </w:rPr>
        <w:t xml:space="preserve">: ders.: Werke in fünf Bänden. </w:t>
      </w:r>
      <w:r w:rsidR="0079122A" w:rsidRPr="008117AB">
        <w:rPr>
          <w:rFonts w:ascii="Minion Pro" w:hAnsi="Minion Pro"/>
          <w:sz w:val="24"/>
          <w:szCs w:val="24"/>
          <w:lang w:val="sl-SI"/>
        </w:rPr>
        <w:t>Izd</w:t>
      </w:r>
      <w:r w:rsidRPr="008117AB">
        <w:rPr>
          <w:rFonts w:ascii="Minion Pro" w:hAnsi="Minion Pro"/>
          <w:sz w:val="24"/>
          <w:szCs w:val="24"/>
          <w:lang w:val="sl-SI"/>
        </w:rPr>
        <w:t xml:space="preserve">. von Andreas Flitner </w:t>
      </w:r>
      <w:r w:rsidR="009C78D4" w:rsidRPr="008117AB">
        <w:rPr>
          <w:rFonts w:ascii="Minion Pro" w:hAnsi="Minion Pro"/>
          <w:sz w:val="24"/>
          <w:szCs w:val="24"/>
          <w:lang w:val="sl-SI"/>
        </w:rPr>
        <w:t>in</w:t>
      </w:r>
      <w:r w:rsidRPr="008117AB">
        <w:rPr>
          <w:rFonts w:ascii="Minion Pro" w:hAnsi="Minion Pro"/>
          <w:sz w:val="24"/>
          <w:szCs w:val="24"/>
          <w:lang w:val="sl-SI"/>
        </w:rPr>
        <w:t xml:space="preserve"> Klaus Giel. </w:t>
      </w:r>
      <w:r w:rsidR="0079122A" w:rsidRPr="0058713B">
        <w:rPr>
          <w:rFonts w:ascii="Minion Pro" w:hAnsi="Minion Pro"/>
          <w:sz w:val="24"/>
          <w:szCs w:val="24"/>
          <w:lang w:val="sl-SI"/>
        </w:rPr>
        <w:t>knj</w:t>
      </w:r>
      <w:r w:rsidRPr="008117AB">
        <w:rPr>
          <w:rFonts w:ascii="Minion Pro" w:hAnsi="Minion Pro"/>
          <w:sz w:val="24"/>
          <w:szCs w:val="24"/>
          <w:lang w:val="sl-SI"/>
        </w:rPr>
        <w:t xml:space="preserve">. 1, 3. </w:t>
      </w:r>
      <w:r w:rsidR="0079122A" w:rsidRPr="008117AB">
        <w:rPr>
          <w:rFonts w:ascii="Minion Pro" w:hAnsi="Minion Pro"/>
          <w:sz w:val="24"/>
          <w:szCs w:val="24"/>
          <w:lang w:val="sl-SI"/>
        </w:rPr>
        <w:t>izd.</w:t>
      </w:r>
      <w:r w:rsidRPr="008117AB">
        <w:rPr>
          <w:rFonts w:ascii="Minion Pro" w:hAnsi="Minion Pro"/>
          <w:sz w:val="24"/>
          <w:szCs w:val="24"/>
          <w:lang w:val="sl-SI"/>
        </w:rPr>
        <w:t xml:space="preserve"> Darmstadt.</w:t>
      </w:r>
    </w:p>
    <w:p w14:paraId="121A4544" w14:textId="77777777" w:rsidR="00B9542F" w:rsidRPr="008117AB" w:rsidRDefault="00B9542F" w:rsidP="0058713B">
      <w:pPr>
        <w:pStyle w:val="Listenabsatz"/>
        <w:numPr>
          <w:ilvl w:val="0"/>
          <w:numId w:val="5"/>
        </w:numPr>
        <w:ind w:left="0"/>
        <w:jc w:val="both"/>
        <w:rPr>
          <w:rFonts w:ascii="Minion Pro" w:hAnsi="Minion Pro"/>
          <w:sz w:val="24"/>
          <w:szCs w:val="24"/>
          <w:lang w:val="sl-SI"/>
        </w:rPr>
      </w:pPr>
      <w:r w:rsidRPr="008117AB">
        <w:rPr>
          <w:rFonts w:ascii="Minion Pro" w:hAnsi="Minion Pro"/>
          <w:sz w:val="24"/>
          <w:szCs w:val="24"/>
          <w:lang w:val="sl-SI"/>
        </w:rPr>
        <w:t>Mirandola, Picco della (1997/1486): De homminis digitate. Über die Würde des Menschen. Lateinisch/Deutsch. Reclam: Stuttgart.</w:t>
      </w:r>
    </w:p>
    <w:p w14:paraId="14E00FDB" w14:textId="575743BD" w:rsidR="00B9542F" w:rsidRPr="008117AB" w:rsidRDefault="00B9542F" w:rsidP="0058713B">
      <w:pPr>
        <w:pStyle w:val="Listenabsatz"/>
        <w:numPr>
          <w:ilvl w:val="0"/>
          <w:numId w:val="5"/>
        </w:numPr>
        <w:ind w:left="0"/>
        <w:jc w:val="both"/>
        <w:rPr>
          <w:rFonts w:ascii="Minion Pro" w:hAnsi="Minion Pro"/>
          <w:sz w:val="24"/>
          <w:szCs w:val="24"/>
          <w:lang w:val="sl-SI"/>
        </w:rPr>
      </w:pPr>
      <w:r w:rsidRPr="008117AB">
        <w:rPr>
          <w:rFonts w:ascii="Minion Pro" w:hAnsi="Minion Pro"/>
          <w:sz w:val="24"/>
          <w:szCs w:val="24"/>
          <w:lang w:val="sl-SI"/>
        </w:rPr>
        <w:t>Peskoller, Helga (1988): Vom Klettern zum Schreiben – Ein Versuch, sich zur Gänze zu verwenden. Eine Dissertationsgeschichte als erzählte Wissenschaft. 3</w:t>
      </w:r>
      <w:r w:rsidR="009C78D4" w:rsidRPr="008117AB">
        <w:rPr>
          <w:rFonts w:ascii="Minion Pro" w:hAnsi="Minion Pro"/>
          <w:sz w:val="24"/>
          <w:szCs w:val="24"/>
          <w:lang w:val="sl-SI"/>
        </w:rPr>
        <w:t xml:space="preserve"> knj.</w:t>
      </w:r>
      <w:r w:rsidRPr="008117AB">
        <w:rPr>
          <w:rFonts w:ascii="Minion Pro" w:hAnsi="Minion Pro"/>
          <w:sz w:val="24"/>
          <w:szCs w:val="24"/>
          <w:lang w:val="sl-SI"/>
        </w:rPr>
        <w:t>, Innsbruck.</w:t>
      </w:r>
    </w:p>
    <w:p w14:paraId="72CD0957" w14:textId="49CE7EB4" w:rsidR="00B9542F" w:rsidRPr="008117AB" w:rsidRDefault="00B9542F" w:rsidP="0058713B">
      <w:pPr>
        <w:pStyle w:val="Listenabsatz"/>
        <w:numPr>
          <w:ilvl w:val="0"/>
          <w:numId w:val="5"/>
        </w:numPr>
        <w:ind w:left="0"/>
        <w:jc w:val="both"/>
        <w:rPr>
          <w:rFonts w:ascii="Minion Pro" w:hAnsi="Minion Pro"/>
          <w:sz w:val="24"/>
          <w:szCs w:val="24"/>
          <w:lang w:val="sl-SI"/>
        </w:rPr>
      </w:pPr>
      <w:r w:rsidRPr="008117AB">
        <w:rPr>
          <w:rFonts w:ascii="Minion Pro" w:hAnsi="Minion Pro"/>
          <w:sz w:val="24"/>
          <w:szCs w:val="24"/>
          <w:lang w:val="sl-SI"/>
        </w:rPr>
        <w:lastRenderedPageBreak/>
        <w:t xml:space="preserve">Peskoller, Helga (1999): BergDenken. Eine Kulturgeschichte der Höhe. Eichbauer: </w:t>
      </w:r>
      <w:r w:rsidR="0079122A" w:rsidRPr="008117AB">
        <w:rPr>
          <w:rFonts w:ascii="Minion Pro" w:hAnsi="Minion Pro"/>
          <w:sz w:val="24"/>
          <w:szCs w:val="24"/>
          <w:lang w:val="sl-SI"/>
        </w:rPr>
        <w:t>Dunaj</w:t>
      </w:r>
      <w:r w:rsidRPr="008117AB">
        <w:rPr>
          <w:rFonts w:ascii="Minion Pro" w:hAnsi="Minion Pro"/>
          <w:sz w:val="24"/>
          <w:szCs w:val="24"/>
          <w:lang w:val="sl-SI"/>
        </w:rPr>
        <w:t>.</w:t>
      </w:r>
    </w:p>
    <w:p w14:paraId="3EEC4511" w14:textId="3825D5DD" w:rsidR="00B9542F" w:rsidRPr="008117AB" w:rsidRDefault="00B9542F" w:rsidP="0058713B">
      <w:pPr>
        <w:pStyle w:val="Listenabsatz"/>
        <w:numPr>
          <w:ilvl w:val="0"/>
          <w:numId w:val="5"/>
        </w:numPr>
        <w:ind w:left="0"/>
        <w:jc w:val="both"/>
        <w:rPr>
          <w:rFonts w:ascii="Minion Pro" w:hAnsi="Minion Pro"/>
          <w:sz w:val="24"/>
          <w:szCs w:val="24"/>
          <w:lang w:val="sl-SI"/>
        </w:rPr>
      </w:pPr>
      <w:r w:rsidRPr="008117AB">
        <w:rPr>
          <w:rFonts w:ascii="Minion Pro" w:hAnsi="Minion Pro"/>
          <w:sz w:val="24"/>
          <w:szCs w:val="24"/>
          <w:lang w:val="sl-SI"/>
        </w:rPr>
        <w:t xml:space="preserve">Peskoller, Helga (2016): Haltbar, leicht und dicht verpackt. </w:t>
      </w:r>
      <w:r w:rsidR="0079122A" w:rsidRPr="0058713B">
        <w:rPr>
          <w:rFonts w:ascii="Minion Pro" w:hAnsi="Minion Pro"/>
          <w:sz w:val="24"/>
          <w:szCs w:val="24"/>
          <w:lang w:val="sl-SI"/>
        </w:rPr>
        <w:t>V</w:t>
      </w:r>
      <w:r w:rsidRPr="008117AB">
        <w:rPr>
          <w:rFonts w:ascii="Minion Pro" w:hAnsi="Minion Pro"/>
          <w:sz w:val="24"/>
          <w:szCs w:val="24"/>
          <w:lang w:val="sl-SI"/>
        </w:rPr>
        <w:t>: Althans, Birgit/Bilstein, Johannes (</w:t>
      </w:r>
      <w:r w:rsidR="0079122A" w:rsidRPr="008117AB">
        <w:rPr>
          <w:rFonts w:ascii="Minion Pro" w:hAnsi="Minion Pro"/>
          <w:sz w:val="24"/>
          <w:szCs w:val="24"/>
          <w:lang w:val="sl-SI"/>
        </w:rPr>
        <w:t>izd.</w:t>
      </w:r>
      <w:r w:rsidRPr="008117AB">
        <w:rPr>
          <w:rFonts w:ascii="Minion Pro" w:hAnsi="Minion Pro"/>
          <w:sz w:val="24"/>
          <w:szCs w:val="24"/>
          <w:lang w:val="sl-SI"/>
        </w:rPr>
        <w:t xml:space="preserve">): Essen – Bildung – Konsum. Pädagogisch-anthropologische Perspektiven. Springer VS: Wiesbaden, </w:t>
      </w:r>
      <w:r w:rsidR="001D535E" w:rsidRPr="008117AB">
        <w:rPr>
          <w:rFonts w:ascii="Minion Pro" w:hAnsi="Minion Pro"/>
          <w:sz w:val="24"/>
          <w:szCs w:val="24"/>
          <w:lang w:val="sl-SI"/>
        </w:rPr>
        <w:t>str</w:t>
      </w:r>
      <w:r w:rsidRPr="008117AB">
        <w:rPr>
          <w:rFonts w:ascii="Minion Pro" w:hAnsi="Minion Pro"/>
          <w:sz w:val="24"/>
          <w:szCs w:val="24"/>
          <w:lang w:val="sl-SI"/>
        </w:rPr>
        <w:t>. 209</w:t>
      </w:r>
      <w:r w:rsidR="001D535E" w:rsidRPr="008117AB">
        <w:rPr>
          <w:rFonts w:ascii="Minion Pro" w:hAnsi="Minion Pro"/>
          <w:sz w:val="24"/>
          <w:szCs w:val="24"/>
          <w:lang w:val="sl-SI"/>
        </w:rPr>
        <w:t>–</w:t>
      </w:r>
      <w:r w:rsidRPr="008117AB">
        <w:rPr>
          <w:rFonts w:ascii="Minion Pro" w:hAnsi="Minion Pro"/>
          <w:sz w:val="24"/>
          <w:szCs w:val="24"/>
          <w:lang w:val="sl-SI"/>
        </w:rPr>
        <w:t>224.</w:t>
      </w:r>
    </w:p>
    <w:p w14:paraId="09227DC3" w14:textId="0544FB97" w:rsidR="00B9542F" w:rsidRPr="008117AB" w:rsidRDefault="00B9542F" w:rsidP="0058713B">
      <w:pPr>
        <w:pStyle w:val="Listenabsatz"/>
        <w:numPr>
          <w:ilvl w:val="0"/>
          <w:numId w:val="5"/>
        </w:numPr>
        <w:ind w:left="0"/>
        <w:jc w:val="both"/>
        <w:rPr>
          <w:rFonts w:ascii="Minion Pro" w:hAnsi="Minion Pro"/>
          <w:sz w:val="24"/>
          <w:szCs w:val="24"/>
          <w:lang w:val="sl-SI"/>
        </w:rPr>
      </w:pPr>
      <w:r w:rsidRPr="008117AB">
        <w:rPr>
          <w:rFonts w:ascii="Minion Pro" w:hAnsi="Minion Pro"/>
          <w:sz w:val="24"/>
          <w:szCs w:val="24"/>
          <w:lang w:val="sl-SI"/>
        </w:rPr>
        <w:t xml:space="preserve">Peskoller, Helga (2020): Homo periculosus sui. Dargestellt am Beispiel Natur. </w:t>
      </w:r>
      <w:r w:rsidR="0079122A" w:rsidRPr="0058713B">
        <w:rPr>
          <w:rFonts w:ascii="Minion Pro" w:hAnsi="Minion Pro"/>
          <w:sz w:val="24"/>
          <w:szCs w:val="24"/>
          <w:lang w:val="sl-SI"/>
        </w:rPr>
        <w:t>V</w:t>
      </w:r>
      <w:r w:rsidRPr="008117AB">
        <w:rPr>
          <w:rFonts w:ascii="Minion Pro" w:hAnsi="Minion Pro"/>
          <w:sz w:val="24"/>
          <w:szCs w:val="24"/>
          <w:lang w:val="sl-SI"/>
        </w:rPr>
        <w:t xml:space="preserve">: Paragrana. Internationale Zeitschrift für Historische Anthropologie. </w:t>
      </w:r>
      <w:r w:rsidRPr="008117AB">
        <w:rPr>
          <w:rFonts w:ascii="Minion Pro" w:hAnsi="Minion Pro"/>
          <w:i/>
          <w:iCs/>
          <w:sz w:val="24"/>
          <w:szCs w:val="24"/>
          <w:lang w:val="sl-SI"/>
        </w:rPr>
        <w:t>Den Menschen neu denken</w:t>
      </w:r>
      <w:r w:rsidRPr="008117AB">
        <w:rPr>
          <w:rFonts w:ascii="Minion Pro" w:hAnsi="Minion Pro"/>
          <w:sz w:val="24"/>
          <w:szCs w:val="24"/>
          <w:lang w:val="sl-SI"/>
        </w:rPr>
        <w:t xml:space="preserve">. </w:t>
      </w:r>
      <w:r w:rsidR="0079122A" w:rsidRPr="0058713B">
        <w:rPr>
          <w:rFonts w:ascii="Minion Pro" w:hAnsi="Minion Pro"/>
          <w:sz w:val="24"/>
          <w:szCs w:val="24"/>
          <w:lang w:val="sl-SI"/>
        </w:rPr>
        <w:t>Knj.</w:t>
      </w:r>
      <w:r w:rsidRPr="008117AB">
        <w:rPr>
          <w:rFonts w:ascii="Minion Pro" w:hAnsi="Minion Pro"/>
          <w:sz w:val="24"/>
          <w:szCs w:val="24"/>
          <w:lang w:val="sl-SI"/>
        </w:rPr>
        <w:t xml:space="preserve"> 29, </w:t>
      </w:r>
      <w:r w:rsidR="0079122A" w:rsidRPr="0058713B">
        <w:rPr>
          <w:rFonts w:ascii="Minion Pro" w:hAnsi="Minion Pro"/>
          <w:sz w:val="24"/>
          <w:szCs w:val="24"/>
          <w:lang w:val="sl-SI"/>
        </w:rPr>
        <w:t>zv.</w:t>
      </w:r>
      <w:r w:rsidRPr="008117AB">
        <w:rPr>
          <w:rFonts w:ascii="Minion Pro" w:hAnsi="Minion Pro"/>
          <w:sz w:val="24"/>
          <w:szCs w:val="24"/>
          <w:lang w:val="sl-SI"/>
        </w:rPr>
        <w:t xml:space="preserve"> 1, </w:t>
      </w:r>
      <w:r w:rsidR="001D535E" w:rsidRPr="008117AB">
        <w:rPr>
          <w:rFonts w:ascii="Minion Pro" w:hAnsi="Minion Pro"/>
          <w:sz w:val="24"/>
          <w:szCs w:val="24"/>
          <w:lang w:val="sl-SI"/>
        </w:rPr>
        <w:t>str</w:t>
      </w:r>
      <w:r w:rsidRPr="008117AB">
        <w:rPr>
          <w:rFonts w:ascii="Minion Pro" w:hAnsi="Minion Pro"/>
          <w:sz w:val="24"/>
          <w:szCs w:val="24"/>
          <w:lang w:val="sl-SI"/>
        </w:rPr>
        <w:t>. 166</w:t>
      </w:r>
      <w:r w:rsidR="001D535E" w:rsidRPr="008117AB">
        <w:rPr>
          <w:rFonts w:ascii="Minion Pro" w:hAnsi="Minion Pro"/>
          <w:sz w:val="24"/>
          <w:szCs w:val="24"/>
          <w:lang w:val="sl-SI"/>
        </w:rPr>
        <w:t>–</w:t>
      </w:r>
      <w:r w:rsidRPr="008117AB">
        <w:rPr>
          <w:rFonts w:ascii="Minion Pro" w:hAnsi="Minion Pro"/>
          <w:sz w:val="24"/>
          <w:szCs w:val="24"/>
          <w:lang w:val="sl-SI"/>
        </w:rPr>
        <w:t>176.</w:t>
      </w:r>
    </w:p>
    <w:p w14:paraId="1A2035A7" w14:textId="427479BE" w:rsidR="00230A41" w:rsidRPr="008117AB" w:rsidRDefault="00230A41" w:rsidP="0058713B">
      <w:pPr>
        <w:pStyle w:val="Listenabsatz"/>
        <w:numPr>
          <w:ilvl w:val="0"/>
          <w:numId w:val="5"/>
        </w:numPr>
        <w:ind w:left="0"/>
        <w:jc w:val="both"/>
        <w:rPr>
          <w:rFonts w:ascii="Minion Pro" w:hAnsi="Minion Pro"/>
          <w:sz w:val="24"/>
          <w:szCs w:val="24"/>
          <w:lang w:val="sl-SI"/>
        </w:rPr>
      </w:pPr>
      <w:r w:rsidRPr="008117AB">
        <w:rPr>
          <w:rFonts w:ascii="Minion Pro" w:hAnsi="Minion Pro"/>
          <w:sz w:val="24"/>
          <w:szCs w:val="24"/>
          <w:lang w:val="sl-SI"/>
        </w:rPr>
        <w:t xml:space="preserve">Morin, Edgar (1974): </w:t>
      </w:r>
      <w:r w:rsidR="00B9542F" w:rsidRPr="008117AB">
        <w:rPr>
          <w:rFonts w:ascii="Minion Pro" w:hAnsi="Minion Pro"/>
          <w:sz w:val="24"/>
          <w:szCs w:val="24"/>
          <w:lang w:val="sl-SI"/>
        </w:rPr>
        <w:t>Das Rätsel des Humanen. Grundfragen einer neuen Anthropologie. Piper: München/Zürich (</w:t>
      </w:r>
      <w:r w:rsidR="0079122A" w:rsidRPr="008117AB">
        <w:rPr>
          <w:rFonts w:ascii="Minion Pro" w:hAnsi="Minion Pro"/>
          <w:sz w:val="24"/>
          <w:szCs w:val="24"/>
          <w:lang w:val="sl-SI"/>
        </w:rPr>
        <w:t>franc. izvirnik</w:t>
      </w:r>
      <w:r w:rsidR="00B9542F" w:rsidRPr="008117AB">
        <w:rPr>
          <w:rFonts w:ascii="Minion Pro" w:hAnsi="Minion Pro"/>
          <w:sz w:val="24"/>
          <w:szCs w:val="24"/>
          <w:lang w:val="sl-SI"/>
        </w:rPr>
        <w:t xml:space="preserve"> 1973).</w:t>
      </w:r>
    </w:p>
    <w:p w14:paraId="74668C2E" w14:textId="0A7B799C" w:rsidR="00646D23" w:rsidRPr="008117AB" w:rsidRDefault="00646D23" w:rsidP="0058713B">
      <w:pPr>
        <w:pStyle w:val="Listenabsatz"/>
        <w:numPr>
          <w:ilvl w:val="0"/>
          <w:numId w:val="5"/>
        </w:numPr>
        <w:ind w:left="0"/>
        <w:jc w:val="both"/>
        <w:rPr>
          <w:rFonts w:ascii="Minion Pro" w:hAnsi="Minion Pro"/>
          <w:sz w:val="24"/>
          <w:szCs w:val="24"/>
          <w:lang w:val="sl-SI"/>
        </w:rPr>
      </w:pPr>
      <w:r w:rsidRPr="008117AB">
        <w:rPr>
          <w:rFonts w:ascii="Minion Pro" w:hAnsi="Minion Pro"/>
          <w:sz w:val="24"/>
          <w:szCs w:val="24"/>
          <w:lang w:val="sl-SI"/>
        </w:rPr>
        <w:t xml:space="preserve">Tanner, Nancy M. (1994): Wie wir Menschen wurden. Der Anteil der Frauen an der Entstehung des Menschen. Campus: Frankfurt </w:t>
      </w:r>
      <w:r w:rsidR="0079122A" w:rsidRPr="008117AB">
        <w:rPr>
          <w:rFonts w:ascii="Minion Pro" w:hAnsi="Minion Pro"/>
          <w:sz w:val="24"/>
          <w:szCs w:val="24"/>
          <w:lang w:val="sl-SI"/>
        </w:rPr>
        <w:t>na</w:t>
      </w:r>
      <w:r w:rsidRPr="008117AB">
        <w:rPr>
          <w:rFonts w:ascii="Minion Pro" w:hAnsi="Minion Pro"/>
          <w:sz w:val="24"/>
          <w:szCs w:val="24"/>
          <w:lang w:val="sl-SI"/>
        </w:rPr>
        <w:t xml:space="preserve"> Ma</w:t>
      </w:r>
      <w:r w:rsidR="0079122A" w:rsidRPr="008117AB">
        <w:rPr>
          <w:rFonts w:ascii="Minion Pro" w:hAnsi="Minion Pro"/>
          <w:sz w:val="24"/>
          <w:szCs w:val="24"/>
          <w:lang w:val="sl-SI"/>
        </w:rPr>
        <w:t>jni</w:t>
      </w:r>
      <w:r w:rsidRPr="008117AB">
        <w:rPr>
          <w:rFonts w:ascii="Minion Pro" w:hAnsi="Minion Pro"/>
          <w:sz w:val="24"/>
          <w:szCs w:val="24"/>
          <w:lang w:val="sl-SI"/>
        </w:rPr>
        <w:t>/New York.</w:t>
      </w:r>
    </w:p>
    <w:p w14:paraId="57C91C29" w14:textId="0F1D5C31" w:rsidR="00646D23" w:rsidRPr="008117AB" w:rsidRDefault="00646D23" w:rsidP="0058713B">
      <w:pPr>
        <w:pStyle w:val="Listenabsatz"/>
        <w:numPr>
          <w:ilvl w:val="0"/>
          <w:numId w:val="5"/>
        </w:numPr>
        <w:ind w:left="0"/>
        <w:jc w:val="both"/>
        <w:rPr>
          <w:rFonts w:ascii="Minion Pro" w:hAnsi="Minion Pro"/>
          <w:sz w:val="24"/>
          <w:szCs w:val="24"/>
          <w:lang w:val="sl-SI"/>
        </w:rPr>
      </w:pPr>
      <w:r w:rsidRPr="008117AB">
        <w:rPr>
          <w:rFonts w:ascii="Minion Pro" w:hAnsi="Minion Pro"/>
          <w:sz w:val="24"/>
          <w:szCs w:val="24"/>
          <w:lang w:val="sl-SI"/>
        </w:rPr>
        <w:t xml:space="preserve">Wulf, Christoph (2004): Anthropologie. Geschichte Kultur Philosophie. Rowohlt: Reinbek b. Hamburg. </w:t>
      </w:r>
    </w:p>
    <w:sectPr w:rsidR="00646D23" w:rsidRPr="008117AB" w:rsidSect="000B5A2C">
      <w:footerReference w:type="default" r:id="rId15"/>
      <w:pgSz w:w="11906" w:h="16838" w:code="9"/>
      <w:pgMar w:top="0" w:right="1417" w:bottom="1134" w:left="1417" w:header="709" w:footer="709" w:gutter="14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1BB5" w14:textId="77777777" w:rsidR="00D756AA" w:rsidRDefault="00D756AA" w:rsidP="00950D21">
      <w:pPr>
        <w:spacing w:after="0" w:line="240" w:lineRule="auto"/>
      </w:pPr>
      <w:r>
        <w:separator/>
      </w:r>
    </w:p>
  </w:endnote>
  <w:endnote w:type="continuationSeparator" w:id="0">
    <w:p w14:paraId="2780A148" w14:textId="77777777" w:rsidR="00D756AA" w:rsidRDefault="00D756AA" w:rsidP="0095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20205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073274"/>
      <w:docPartObj>
        <w:docPartGallery w:val="Page Numbers (Bottom of Page)"/>
        <w:docPartUnique/>
      </w:docPartObj>
    </w:sdtPr>
    <w:sdtContent>
      <w:p w14:paraId="1DDAE27F" w14:textId="6F1C6ECC" w:rsidR="00DE08B8" w:rsidRDefault="00DE08B8">
        <w:pPr>
          <w:pStyle w:val="Fuzeile"/>
          <w:jc w:val="center"/>
        </w:pPr>
        <w:r>
          <w:fldChar w:fldCharType="begin"/>
        </w:r>
        <w:r>
          <w:instrText>PAGE   \* MERGEFORMAT</w:instrText>
        </w:r>
        <w:r>
          <w:fldChar w:fldCharType="separate"/>
        </w:r>
        <w:r w:rsidR="00936FDD" w:rsidRPr="00936FDD">
          <w:rPr>
            <w:noProof/>
            <w:lang w:val="de-DE"/>
          </w:rPr>
          <w:t>1</w:t>
        </w:r>
        <w:r>
          <w:fldChar w:fldCharType="end"/>
        </w:r>
      </w:p>
    </w:sdtContent>
  </w:sdt>
  <w:p w14:paraId="1E59CCA5" w14:textId="77777777" w:rsidR="00DE08B8" w:rsidRDefault="00DE08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1C4E" w14:textId="77777777" w:rsidR="00D756AA" w:rsidRDefault="00D756AA" w:rsidP="00950D21">
      <w:pPr>
        <w:spacing w:after="0" w:line="240" w:lineRule="auto"/>
      </w:pPr>
      <w:r>
        <w:separator/>
      </w:r>
    </w:p>
  </w:footnote>
  <w:footnote w:type="continuationSeparator" w:id="0">
    <w:p w14:paraId="3E06DCE1" w14:textId="77777777" w:rsidR="00D756AA" w:rsidRDefault="00D756AA" w:rsidP="00950D21">
      <w:pPr>
        <w:spacing w:after="0" w:line="240" w:lineRule="auto"/>
      </w:pPr>
      <w:r>
        <w:continuationSeparator/>
      </w:r>
    </w:p>
  </w:footnote>
  <w:footnote w:id="1">
    <w:p w14:paraId="1E3CA2DD" w14:textId="3C7FB14B" w:rsidR="00950D21" w:rsidRPr="0058713B" w:rsidRDefault="00950D21">
      <w:pPr>
        <w:pStyle w:val="Funotentext"/>
        <w:rPr>
          <w:rFonts w:ascii="Minion Pro" w:hAnsi="Minion Pro"/>
          <w:lang w:val="sl-SI"/>
        </w:rPr>
      </w:pPr>
      <w:r w:rsidRPr="0058713B">
        <w:rPr>
          <w:rStyle w:val="Funotenzeichen"/>
          <w:rFonts w:ascii="Minion Pro" w:hAnsi="Minion Pro"/>
          <w:lang w:val="sl-SI"/>
        </w:rPr>
        <w:footnoteRef/>
      </w:r>
      <w:r w:rsidRPr="0058713B">
        <w:rPr>
          <w:rFonts w:ascii="Minion Pro" w:hAnsi="Minion Pro"/>
          <w:lang w:val="sl-SI"/>
        </w:rPr>
        <w:t xml:space="preserve"> </w:t>
      </w:r>
      <w:r w:rsidR="00F9404A" w:rsidRPr="0058713B">
        <w:rPr>
          <w:rFonts w:ascii="Minion Pro" w:hAnsi="Minion Pro"/>
          <w:lang w:val="sl-SI"/>
        </w:rPr>
        <w:t>Gl</w:t>
      </w:r>
      <w:r w:rsidRPr="0058713B">
        <w:rPr>
          <w:rFonts w:ascii="Minion Pro" w:hAnsi="Minion Pro"/>
          <w:lang w:val="sl-SI"/>
        </w:rPr>
        <w:t xml:space="preserve">. Humboldt 1792/1980, </w:t>
      </w:r>
      <w:r w:rsidR="00F9404A" w:rsidRPr="0058713B">
        <w:rPr>
          <w:rFonts w:ascii="Minion Pro" w:hAnsi="Minion Pro"/>
          <w:lang w:val="sl-SI"/>
        </w:rPr>
        <w:t>str</w:t>
      </w:r>
      <w:r w:rsidRPr="0058713B">
        <w:rPr>
          <w:rFonts w:ascii="Minion Pro" w:hAnsi="Minion Pro"/>
          <w:lang w:val="sl-SI"/>
        </w:rPr>
        <w:t>. 64.</w:t>
      </w:r>
    </w:p>
  </w:footnote>
  <w:footnote w:id="2">
    <w:p w14:paraId="7F226DD2" w14:textId="3DF51A4F" w:rsidR="00082304" w:rsidRPr="0058713B" w:rsidRDefault="00082304" w:rsidP="00082304">
      <w:pPr>
        <w:pStyle w:val="Funotentext"/>
        <w:rPr>
          <w:rFonts w:ascii="Minion Pro" w:hAnsi="Minion Pro"/>
          <w:lang w:val="sl-SI"/>
        </w:rPr>
      </w:pPr>
      <w:r w:rsidRPr="0058713B">
        <w:rPr>
          <w:rStyle w:val="Funotenzeichen"/>
          <w:rFonts w:ascii="Minion Pro" w:hAnsi="Minion Pro"/>
          <w:lang w:val="sl-SI"/>
        </w:rPr>
        <w:footnoteRef/>
      </w:r>
      <w:r w:rsidRPr="0058713B">
        <w:rPr>
          <w:rFonts w:ascii="Minion Pro" w:hAnsi="Minion Pro"/>
          <w:lang w:val="sl-SI"/>
        </w:rPr>
        <w:t xml:space="preserve"> </w:t>
      </w:r>
      <w:r w:rsidR="00F9404A" w:rsidRPr="0058713B">
        <w:rPr>
          <w:rFonts w:ascii="Minion Pro" w:hAnsi="Minion Pro"/>
          <w:lang w:val="sl-SI"/>
        </w:rPr>
        <w:t>Gl</w:t>
      </w:r>
      <w:r w:rsidRPr="0058713B">
        <w:rPr>
          <w:rFonts w:ascii="Minion Pro" w:hAnsi="Minion Pro"/>
          <w:lang w:val="sl-SI"/>
        </w:rPr>
        <w:t>. Peskoller 1999 (</w:t>
      </w:r>
      <w:r w:rsidR="00F9404A" w:rsidRPr="0058713B">
        <w:rPr>
          <w:rFonts w:ascii="Minion Pro" w:hAnsi="Minion Pro"/>
          <w:lang w:val="sl-SI"/>
        </w:rPr>
        <w:t xml:space="preserve">prva </w:t>
      </w:r>
      <w:r w:rsidR="00647F53" w:rsidRPr="0058713B">
        <w:rPr>
          <w:rFonts w:ascii="Minion Pro" w:hAnsi="Minion Pro"/>
          <w:lang w:val="sl-SI"/>
        </w:rPr>
        <w:t xml:space="preserve">izd. </w:t>
      </w:r>
      <w:r w:rsidRPr="0058713B">
        <w:rPr>
          <w:rFonts w:ascii="Minion Pro" w:hAnsi="Minion Pro"/>
          <w:lang w:val="sl-SI"/>
        </w:rPr>
        <w:t>1997)</w:t>
      </w:r>
      <w:r w:rsidR="004C0D04" w:rsidRPr="0058713B">
        <w:rPr>
          <w:rFonts w:ascii="Minion Pro" w:hAnsi="Minion Pro"/>
          <w:lang w:val="sl-SI"/>
        </w:rPr>
        <w:t>.</w:t>
      </w:r>
    </w:p>
  </w:footnote>
  <w:footnote w:id="3">
    <w:p w14:paraId="37CF9695" w14:textId="40B1D7ED" w:rsidR="00A86EB6" w:rsidRPr="0058713B" w:rsidRDefault="00A86EB6">
      <w:pPr>
        <w:pStyle w:val="Funotentext"/>
        <w:rPr>
          <w:rFonts w:ascii="Minion Pro" w:hAnsi="Minion Pro"/>
          <w:lang w:val="sl-SI"/>
        </w:rPr>
      </w:pPr>
      <w:r w:rsidRPr="0058713B">
        <w:rPr>
          <w:rStyle w:val="Funotenzeichen"/>
          <w:lang w:val="sl-SI"/>
        </w:rPr>
        <w:footnoteRef/>
      </w:r>
      <w:r w:rsidRPr="0058713B">
        <w:rPr>
          <w:lang w:val="sl-SI"/>
        </w:rPr>
        <w:t xml:space="preserve"> </w:t>
      </w:r>
      <w:r w:rsidR="00F678E4" w:rsidRPr="0058713B">
        <w:rPr>
          <w:rFonts w:ascii="Minion Pro" w:hAnsi="Minion Pro"/>
          <w:lang w:val="sl-SI"/>
        </w:rPr>
        <w:t>To ustreza</w:t>
      </w:r>
      <w:r w:rsidR="005F4890" w:rsidRPr="0058713B">
        <w:rPr>
          <w:rFonts w:ascii="Minion Pro" w:hAnsi="Minion Pro"/>
          <w:lang w:val="sl-SI"/>
        </w:rPr>
        <w:t xml:space="preserve"> </w:t>
      </w:r>
      <w:r w:rsidR="00613842" w:rsidRPr="0058713B">
        <w:rPr>
          <w:rFonts w:ascii="Minion Pro" w:hAnsi="Minion Pro"/>
          <w:lang w:val="sl-SI"/>
        </w:rPr>
        <w:t xml:space="preserve">12. </w:t>
      </w:r>
      <w:r w:rsidR="00F678E4" w:rsidRPr="0058713B">
        <w:rPr>
          <w:rFonts w:ascii="Minion Pro" w:hAnsi="Minion Pro"/>
          <w:lang w:val="sl-SI"/>
        </w:rPr>
        <w:t>stopnji težavnosti</w:t>
      </w:r>
      <w:r w:rsidR="00613842" w:rsidRPr="0058713B">
        <w:rPr>
          <w:rFonts w:ascii="Minion Pro" w:hAnsi="Minion Pro"/>
          <w:lang w:val="sl-SI"/>
        </w:rPr>
        <w:t xml:space="preserve"> </w:t>
      </w:r>
      <w:r w:rsidR="00325B0D">
        <w:rPr>
          <w:rFonts w:ascii="Minion Pro" w:hAnsi="Minion Pro"/>
          <w:lang w:val="sl-SI"/>
        </w:rPr>
        <w:t>a</w:t>
      </w:r>
      <w:r w:rsidR="00F678E4" w:rsidRPr="0058713B">
        <w:rPr>
          <w:rFonts w:ascii="Minion Pro" w:hAnsi="Minion Pro"/>
          <w:lang w:val="sl-SI"/>
        </w:rPr>
        <w:t>li</w:t>
      </w:r>
      <w:r w:rsidR="00613842" w:rsidRPr="0058713B">
        <w:rPr>
          <w:rFonts w:ascii="Minion Pro" w:hAnsi="Minion Pro"/>
          <w:lang w:val="sl-SI"/>
        </w:rPr>
        <w:t xml:space="preserve"> </w:t>
      </w:r>
      <w:r w:rsidRPr="0058713B">
        <w:rPr>
          <w:rFonts w:ascii="Minion Pro" w:hAnsi="Minion Pro"/>
          <w:lang w:val="sl-SI"/>
        </w:rPr>
        <w:t>5.15c</w:t>
      </w:r>
      <w:r w:rsidR="00613842" w:rsidRPr="0058713B">
        <w:rPr>
          <w:rFonts w:ascii="Minion Pro" w:hAnsi="Minion Pro"/>
          <w:lang w:val="sl-SI"/>
        </w:rPr>
        <w:t xml:space="preserve">, </w:t>
      </w:r>
      <w:r w:rsidR="0006536F" w:rsidRPr="0058713B">
        <w:rPr>
          <w:rFonts w:ascii="Minion Pro" w:hAnsi="Minion Pro"/>
          <w:lang w:val="sl-SI"/>
        </w:rPr>
        <w:t xml:space="preserve">Adam Ondra </w:t>
      </w:r>
      <w:r w:rsidR="00F678E4" w:rsidRPr="0058713B">
        <w:rPr>
          <w:rFonts w:ascii="Minion Pro" w:hAnsi="Minion Pro"/>
          <w:lang w:val="sl-SI"/>
        </w:rPr>
        <w:t>je t</w:t>
      </w:r>
      <w:r w:rsidR="004C0D04" w:rsidRPr="0058713B">
        <w:rPr>
          <w:rFonts w:ascii="Minion Pro" w:hAnsi="Minion Pro"/>
          <w:lang w:val="sl-SI"/>
        </w:rPr>
        <w:t>u</w:t>
      </w:r>
      <w:r w:rsidR="00F678E4" w:rsidRPr="0058713B">
        <w:rPr>
          <w:rFonts w:ascii="Minion Pro" w:hAnsi="Minion Pro"/>
          <w:lang w:val="sl-SI"/>
        </w:rPr>
        <w:t xml:space="preserve"> prvič plezal </w:t>
      </w:r>
      <w:r w:rsidR="004C0D04" w:rsidRPr="0058713B">
        <w:rPr>
          <w:rFonts w:ascii="Minion Pro" w:hAnsi="Minion Pro"/>
          <w:lang w:val="sl-SI"/>
        </w:rPr>
        <w:t xml:space="preserve">leta </w:t>
      </w:r>
      <w:r w:rsidR="00613842" w:rsidRPr="0058713B">
        <w:rPr>
          <w:rFonts w:ascii="Minion Pro" w:hAnsi="Minion Pro"/>
          <w:lang w:val="sl-SI"/>
        </w:rPr>
        <w:t>2021</w:t>
      </w:r>
      <w:r w:rsidR="0006536F" w:rsidRPr="0058713B">
        <w:rPr>
          <w:rFonts w:ascii="Minion Pro" w:hAnsi="Minion Pro"/>
          <w:lang w:val="sl-SI"/>
        </w:rPr>
        <w:t>.</w:t>
      </w:r>
    </w:p>
  </w:footnote>
  <w:footnote w:id="4">
    <w:p w14:paraId="00A37CFC" w14:textId="6A2DFFBF" w:rsidR="008C5734" w:rsidRPr="0058713B" w:rsidRDefault="008C5734">
      <w:pPr>
        <w:pStyle w:val="Funotentext"/>
        <w:rPr>
          <w:lang w:val="sl-SI"/>
        </w:rPr>
      </w:pPr>
      <w:r w:rsidRPr="0058713B">
        <w:rPr>
          <w:rStyle w:val="Funotenzeichen"/>
          <w:lang w:val="sl-SI"/>
        </w:rPr>
        <w:footnoteRef/>
      </w:r>
      <w:r w:rsidRPr="0058713B">
        <w:rPr>
          <w:lang w:val="sl-SI"/>
        </w:rPr>
        <w:t xml:space="preserve"> </w:t>
      </w:r>
      <w:r w:rsidRPr="0058713B">
        <w:rPr>
          <w:rFonts w:ascii="Minion Pro" w:hAnsi="Minion Pro"/>
          <w:lang w:val="sl-SI"/>
        </w:rPr>
        <w:t xml:space="preserve">Lynn Hill </w:t>
      </w:r>
      <w:r w:rsidR="00F9404A" w:rsidRPr="0058713B">
        <w:rPr>
          <w:rFonts w:ascii="Minion Pro" w:hAnsi="Minion Pro"/>
          <w:lang w:val="sl-SI"/>
        </w:rPr>
        <w:t>v</w:t>
      </w:r>
      <w:r w:rsidRPr="0058713B">
        <w:rPr>
          <w:rFonts w:ascii="Minion Pro" w:hAnsi="Minion Pro"/>
          <w:lang w:val="sl-SI"/>
        </w:rPr>
        <w:t xml:space="preserve"> </w:t>
      </w:r>
      <w:r w:rsidRPr="0058713B">
        <w:rPr>
          <w:rFonts w:ascii="Minion Pro" w:hAnsi="Minion Pro"/>
          <w:i/>
          <w:iCs/>
          <w:lang w:val="sl-SI"/>
        </w:rPr>
        <w:t>The Nose</w:t>
      </w:r>
      <w:r w:rsidR="001B6084">
        <w:rPr>
          <w:rFonts w:ascii="Minion Pro" w:hAnsi="Minion Pro"/>
          <w:lang w:val="sl-SI"/>
        </w:rPr>
        <w:t xml:space="preserve"> </w:t>
      </w:r>
      <w:r w:rsidRPr="0058713B">
        <w:rPr>
          <w:rFonts w:ascii="Minion Pro" w:hAnsi="Minion Pro"/>
          <w:lang w:val="sl-SI"/>
        </w:rPr>
        <w:t xml:space="preserve">1993, </w:t>
      </w:r>
      <w:r w:rsidR="00F9404A" w:rsidRPr="0058713B">
        <w:rPr>
          <w:rFonts w:ascii="Minion Pro" w:hAnsi="Minion Pro"/>
          <w:lang w:val="sl-SI"/>
        </w:rPr>
        <w:t>prvič</w:t>
      </w:r>
      <w:r w:rsidRPr="0058713B">
        <w:rPr>
          <w:rFonts w:ascii="Minion Pro" w:hAnsi="Minion Pro"/>
          <w:lang w:val="sl-SI"/>
        </w:rPr>
        <w:t xml:space="preserve"> </w:t>
      </w:r>
      <w:r w:rsidR="00EC3CAA">
        <w:rPr>
          <w:rFonts w:ascii="Minion Pro" w:hAnsi="Minion Pro"/>
          <w:lang w:val="sl-SI"/>
        </w:rPr>
        <w:t>plezanje z rdečo piko</w:t>
      </w:r>
      <w:r w:rsidRPr="0058713B">
        <w:rPr>
          <w:rFonts w:ascii="Minion Pro" w:hAnsi="Minion Pro"/>
          <w:lang w:val="sl-SI"/>
        </w:rPr>
        <w:t xml:space="preserve"> </w:t>
      </w:r>
      <w:r w:rsidR="00F9404A" w:rsidRPr="0058713B">
        <w:rPr>
          <w:rFonts w:ascii="Minion Pro" w:hAnsi="Minion Pro"/>
          <w:lang w:val="sl-SI"/>
        </w:rPr>
        <w:t xml:space="preserve">v </w:t>
      </w:r>
      <w:r w:rsidRPr="0058713B">
        <w:rPr>
          <w:rFonts w:ascii="Minion Pro" w:hAnsi="Minion Pro"/>
          <w:lang w:val="sl-SI"/>
        </w:rPr>
        <w:t xml:space="preserve">24 </w:t>
      </w:r>
      <w:r w:rsidR="00F9404A" w:rsidRPr="0058713B">
        <w:rPr>
          <w:rFonts w:ascii="Minion Pro" w:hAnsi="Minion Pro"/>
          <w:lang w:val="sl-SI"/>
        </w:rPr>
        <w:t>urah</w:t>
      </w:r>
      <w:r w:rsidR="00931C53" w:rsidRPr="0058713B">
        <w:rPr>
          <w:rFonts w:ascii="Minion Pro" w:hAnsi="Minion Pro"/>
          <w:lang w:val="sl-SI"/>
        </w:rPr>
        <w:t xml:space="preserve">, </w:t>
      </w:r>
      <w:r w:rsidR="001B6084">
        <w:rPr>
          <w:rFonts w:ascii="Minion Pro" w:hAnsi="Minion Pro"/>
          <w:lang w:val="sl-SI"/>
        </w:rPr>
        <w:t>v</w:t>
      </w:r>
      <w:r w:rsidR="00931C53" w:rsidRPr="0058713B">
        <w:rPr>
          <w:rFonts w:ascii="Minion Pro" w:hAnsi="Minion Pro"/>
          <w:lang w:val="sl-SI"/>
        </w:rPr>
        <w:t>ideo</w:t>
      </w:r>
      <w:r w:rsidRPr="0058713B">
        <w:rPr>
          <w:rFonts w:ascii="Minion Pro" w:hAnsi="Minion Pro"/>
          <w:sz w:val="28"/>
          <w:szCs w:val="28"/>
          <w:lang w:val="sl-SI"/>
        </w:rPr>
        <w:t>.</w:t>
      </w:r>
    </w:p>
  </w:footnote>
  <w:footnote w:id="5">
    <w:p w14:paraId="1F8567B1" w14:textId="3E2B572A" w:rsidR="00884376" w:rsidRPr="0058713B" w:rsidRDefault="00884376">
      <w:pPr>
        <w:pStyle w:val="Funotentext"/>
        <w:rPr>
          <w:rFonts w:ascii="Minion Pro" w:hAnsi="Minion Pro"/>
          <w:lang w:val="sl-SI"/>
        </w:rPr>
      </w:pPr>
      <w:r w:rsidRPr="0058713B">
        <w:rPr>
          <w:rStyle w:val="Funotenzeichen"/>
          <w:rFonts w:ascii="Minion Pro" w:hAnsi="Minion Pro"/>
          <w:lang w:val="sl-SI"/>
        </w:rPr>
        <w:footnoteRef/>
      </w:r>
      <w:r w:rsidRPr="0058713B">
        <w:rPr>
          <w:rFonts w:ascii="Minion Pro" w:hAnsi="Minion Pro"/>
          <w:lang w:val="sl-SI"/>
        </w:rPr>
        <w:t xml:space="preserve"> </w:t>
      </w:r>
      <w:r w:rsidR="00F9404A" w:rsidRPr="0058713B">
        <w:rPr>
          <w:rFonts w:ascii="Minion Pro" w:hAnsi="Minion Pro"/>
          <w:lang w:val="sl-SI"/>
        </w:rPr>
        <w:t>Gl</w:t>
      </w:r>
      <w:r w:rsidRPr="0058713B">
        <w:rPr>
          <w:rFonts w:ascii="Minion Pro" w:hAnsi="Minion Pro"/>
          <w:lang w:val="sl-SI"/>
        </w:rPr>
        <w:t>. Tanner</w:t>
      </w:r>
      <w:r w:rsidR="006649A3" w:rsidRPr="0058713B">
        <w:rPr>
          <w:rFonts w:ascii="Minion Pro" w:hAnsi="Minion Pro"/>
          <w:lang w:val="sl-SI"/>
        </w:rPr>
        <w:t xml:space="preserve"> </w:t>
      </w:r>
      <w:r w:rsidR="007775FE" w:rsidRPr="0058713B">
        <w:rPr>
          <w:rFonts w:ascii="Minion Pro" w:hAnsi="Minion Pro"/>
          <w:lang w:val="sl-SI"/>
        </w:rPr>
        <w:t>1994.</w:t>
      </w:r>
    </w:p>
  </w:footnote>
  <w:footnote w:id="6">
    <w:p w14:paraId="4EE24BE9" w14:textId="68241CA7" w:rsidR="0004018D" w:rsidRPr="0058713B" w:rsidRDefault="0004018D">
      <w:pPr>
        <w:pStyle w:val="Funotentext"/>
        <w:rPr>
          <w:rFonts w:ascii="Minion Pro" w:hAnsi="Minion Pro"/>
          <w:lang w:val="sl-SI"/>
        </w:rPr>
      </w:pPr>
      <w:r w:rsidRPr="0058713B">
        <w:rPr>
          <w:rStyle w:val="Funotenzeichen"/>
          <w:rFonts w:ascii="Minion Pro" w:hAnsi="Minion Pro"/>
          <w:lang w:val="sl-SI"/>
        </w:rPr>
        <w:footnoteRef/>
      </w:r>
      <w:r w:rsidRPr="0058713B">
        <w:rPr>
          <w:rFonts w:ascii="Minion Pro" w:hAnsi="Minion Pro"/>
          <w:lang w:val="sl-SI"/>
        </w:rPr>
        <w:t xml:space="preserve"> </w:t>
      </w:r>
      <w:r w:rsidR="00F9404A" w:rsidRPr="0058713B">
        <w:rPr>
          <w:rFonts w:ascii="Minion Pro" w:hAnsi="Minion Pro"/>
          <w:lang w:val="sl-SI"/>
        </w:rPr>
        <w:t>Gl</w:t>
      </w:r>
      <w:r w:rsidRPr="0058713B">
        <w:rPr>
          <w:rFonts w:ascii="Minion Pro" w:hAnsi="Minion Pro"/>
          <w:lang w:val="sl-SI"/>
        </w:rPr>
        <w:t xml:space="preserve">. Wulf 2004, </w:t>
      </w:r>
      <w:r w:rsidR="00F9404A" w:rsidRPr="0058713B">
        <w:rPr>
          <w:rFonts w:ascii="Minion Pro" w:hAnsi="Minion Pro"/>
          <w:lang w:val="sl-SI"/>
        </w:rPr>
        <w:t>str</w:t>
      </w:r>
      <w:r w:rsidRPr="0058713B">
        <w:rPr>
          <w:rFonts w:ascii="Minion Pro" w:hAnsi="Minion Pro"/>
          <w:lang w:val="sl-SI"/>
        </w:rPr>
        <w:t xml:space="preserve">. </w:t>
      </w:r>
      <w:r w:rsidR="007775FE" w:rsidRPr="0058713B">
        <w:rPr>
          <w:rFonts w:ascii="Minion Pro" w:hAnsi="Minion Pro"/>
          <w:lang w:val="sl-SI"/>
        </w:rPr>
        <w:t>19</w:t>
      </w:r>
      <w:r w:rsidR="001B6084">
        <w:rPr>
          <w:rFonts w:ascii="Minion Pro" w:hAnsi="Minion Pro"/>
          <w:lang w:val="sl-SI"/>
        </w:rPr>
        <w:t xml:space="preserve"> in s. s.</w:t>
      </w:r>
    </w:p>
  </w:footnote>
  <w:footnote w:id="7">
    <w:p w14:paraId="7F877EA0" w14:textId="4C6C2349" w:rsidR="00ED2699" w:rsidRPr="0058713B" w:rsidRDefault="00ED2699">
      <w:pPr>
        <w:pStyle w:val="Funotentext"/>
        <w:rPr>
          <w:lang w:val="sl-SI"/>
        </w:rPr>
      </w:pPr>
      <w:r w:rsidRPr="0058713B">
        <w:rPr>
          <w:rStyle w:val="Funotenzeichen"/>
          <w:lang w:val="sl-SI"/>
        </w:rPr>
        <w:footnoteRef/>
      </w:r>
      <w:r w:rsidRPr="0058713B">
        <w:rPr>
          <w:lang w:val="sl-SI"/>
        </w:rPr>
        <w:t xml:space="preserve"> </w:t>
      </w:r>
      <w:r w:rsidR="00F9404A" w:rsidRPr="0058713B">
        <w:rPr>
          <w:rFonts w:ascii="Minion Pro" w:hAnsi="Minion Pro"/>
          <w:lang w:val="sl-SI"/>
        </w:rPr>
        <w:t>Gl</w:t>
      </w:r>
      <w:r w:rsidRPr="0058713B">
        <w:rPr>
          <w:rFonts w:ascii="Minion Pro" w:hAnsi="Minion Pro"/>
          <w:lang w:val="sl-SI"/>
        </w:rPr>
        <w:t xml:space="preserve">. Morin 1974, </w:t>
      </w:r>
      <w:r w:rsidR="00F9404A" w:rsidRPr="0058713B">
        <w:rPr>
          <w:rFonts w:ascii="Minion Pro" w:hAnsi="Minion Pro"/>
          <w:lang w:val="sl-SI"/>
        </w:rPr>
        <w:t>str</w:t>
      </w:r>
      <w:r w:rsidRPr="0058713B">
        <w:rPr>
          <w:rFonts w:ascii="Minion Pro" w:hAnsi="Minion Pro"/>
          <w:lang w:val="sl-SI"/>
        </w:rPr>
        <w:t xml:space="preserve">. 132 </w:t>
      </w:r>
      <w:r w:rsidR="001B6084">
        <w:rPr>
          <w:rFonts w:ascii="Minion Pro" w:hAnsi="Minion Pro"/>
          <w:lang w:val="sl-SI"/>
        </w:rPr>
        <w:t>in s. s.</w:t>
      </w:r>
      <w:r w:rsidR="00730C51" w:rsidRPr="0058713B">
        <w:rPr>
          <w:rFonts w:ascii="Minion Pro" w:hAnsi="Minion Pro"/>
          <w:lang w:val="sl-SI"/>
        </w:rPr>
        <w:t xml:space="preserve"> </w:t>
      </w:r>
      <w:r w:rsidR="00F9404A" w:rsidRPr="0058713B">
        <w:rPr>
          <w:rFonts w:ascii="Minion Pro" w:hAnsi="Minion Pro"/>
          <w:lang w:val="sl-SI"/>
        </w:rPr>
        <w:t>in</w:t>
      </w:r>
      <w:r w:rsidR="00730C51" w:rsidRPr="0058713B">
        <w:rPr>
          <w:rFonts w:ascii="Minion Pro" w:hAnsi="Minion Pro"/>
          <w:lang w:val="sl-SI"/>
        </w:rPr>
        <w:t xml:space="preserve"> Peskoller 2020.</w:t>
      </w:r>
    </w:p>
  </w:footnote>
  <w:footnote w:id="8">
    <w:p w14:paraId="1E2A5713" w14:textId="052C35C5" w:rsidR="00DA1EC3" w:rsidRPr="0058713B" w:rsidRDefault="00DA1EC3">
      <w:pPr>
        <w:pStyle w:val="Funotentext"/>
        <w:rPr>
          <w:rFonts w:ascii="Minion Pro" w:hAnsi="Minion Pro"/>
          <w:lang w:val="sl-SI"/>
        </w:rPr>
      </w:pPr>
      <w:r w:rsidRPr="0058713B">
        <w:rPr>
          <w:rStyle w:val="Funotenzeichen"/>
          <w:rFonts w:ascii="Minion Pro" w:hAnsi="Minion Pro"/>
          <w:lang w:val="sl-SI"/>
        </w:rPr>
        <w:footnoteRef/>
      </w:r>
      <w:r w:rsidRPr="0058713B">
        <w:rPr>
          <w:rFonts w:ascii="Minion Pro" w:hAnsi="Minion Pro"/>
          <w:lang w:val="sl-SI"/>
        </w:rPr>
        <w:t xml:space="preserve"> </w:t>
      </w:r>
      <w:r w:rsidR="00F9404A" w:rsidRPr="0058713B">
        <w:rPr>
          <w:rFonts w:ascii="Minion Pro" w:hAnsi="Minion Pro"/>
          <w:lang w:val="sl-SI"/>
        </w:rPr>
        <w:t>Gl</w:t>
      </w:r>
      <w:r w:rsidRPr="0058713B">
        <w:rPr>
          <w:rFonts w:ascii="Minion Pro" w:hAnsi="Minion Pro"/>
          <w:lang w:val="sl-SI"/>
        </w:rPr>
        <w:t>. Därmann 2010.</w:t>
      </w:r>
    </w:p>
  </w:footnote>
  <w:footnote w:id="9">
    <w:p w14:paraId="7FC6898D" w14:textId="120AE069" w:rsidR="00FE4A73" w:rsidRPr="0058713B" w:rsidRDefault="00FE4A73">
      <w:pPr>
        <w:pStyle w:val="Funotentext"/>
        <w:rPr>
          <w:rFonts w:ascii="Minion Pro" w:hAnsi="Minion Pro"/>
          <w:lang w:val="sl-SI"/>
        </w:rPr>
      </w:pPr>
      <w:r w:rsidRPr="0058713B">
        <w:rPr>
          <w:rStyle w:val="Funotenzeichen"/>
          <w:rFonts w:ascii="Minion Pro" w:hAnsi="Minion Pro"/>
          <w:lang w:val="sl-SI"/>
        </w:rPr>
        <w:footnoteRef/>
      </w:r>
      <w:r w:rsidRPr="0058713B">
        <w:rPr>
          <w:rFonts w:ascii="Minion Pro" w:hAnsi="Minion Pro"/>
          <w:lang w:val="sl-SI"/>
        </w:rPr>
        <w:t xml:space="preserve"> </w:t>
      </w:r>
      <w:r w:rsidR="00F9404A" w:rsidRPr="0058713B">
        <w:rPr>
          <w:rFonts w:ascii="Minion Pro" w:hAnsi="Minion Pro"/>
          <w:lang w:val="sl-SI"/>
        </w:rPr>
        <w:t>Gl</w:t>
      </w:r>
      <w:r w:rsidRPr="0058713B">
        <w:rPr>
          <w:rFonts w:ascii="Minion Pro" w:hAnsi="Minion Pro"/>
          <w:lang w:val="sl-SI"/>
        </w:rPr>
        <w:t>. Peskoller 1988.</w:t>
      </w:r>
    </w:p>
  </w:footnote>
  <w:footnote w:id="10">
    <w:p w14:paraId="490E390F" w14:textId="6B928195" w:rsidR="00CC10AC" w:rsidRPr="0058713B" w:rsidRDefault="00CC10AC">
      <w:pPr>
        <w:pStyle w:val="Funotentext"/>
        <w:rPr>
          <w:rFonts w:ascii="Minion Pro" w:hAnsi="Minion Pro"/>
          <w:lang w:val="sl-SI"/>
        </w:rPr>
      </w:pPr>
      <w:r w:rsidRPr="0058713B">
        <w:rPr>
          <w:rStyle w:val="Funotenzeichen"/>
          <w:rFonts w:ascii="Minion Pro" w:hAnsi="Minion Pro"/>
          <w:lang w:val="sl-SI"/>
        </w:rPr>
        <w:footnoteRef/>
      </w:r>
      <w:r w:rsidRPr="0058713B">
        <w:rPr>
          <w:rFonts w:ascii="Minion Pro" w:hAnsi="Minion Pro"/>
          <w:lang w:val="sl-SI"/>
        </w:rPr>
        <w:t xml:space="preserve"> </w:t>
      </w:r>
      <w:r w:rsidR="00F9404A" w:rsidRPr="0058713B">
        <w:rPr>
          <w:rFonts w:ascii="Minion Pro" w:hAnsi="Minion Pro"/>
          <w:lang w:val="sl-SI"/>
        </w:rPr>
        <w:t>Gl</w:t>
      </w:r>
      <w:r w:rsidRPr="0058713B">
        <w:rPr>
          <w:rFonts w:ascii="Minion Pro" w:hAnsi="Minion Pro"/>
          <w:lang w:val="sl-SI"/>
        </w:rPr>
        <w:t xml:space="preserve">. Böhme 2002, </w:t>
      </w:r>
      <w:r w:rsidR="00F9404A" w:rsidRPr="0058713B">
        <w:rPr>
          <w:rFonts w:ascii="Minion Pro" w:hAnsi="Minion Pro"/>
          <w:lang w:val="sl-SI"/>
        </w:rPr>
        <w:t>str</w:t>
      </w:r>
      <w:r w:rsidRPr="0058713B">
        <w:rPr>
          <w:rFonts w:ascii="Minion Pro" w:hAnsi="Minion Pro"/>
          <w:lang w:val="sl-SI"/>
        </w:rPr>
        <w:t>. 266</w:t>
      </w:r>
      <w:r w:rsidR="00F9404A" w:rsidRPr="0058713B">
        <w:rPr>
          <w:rFonts w:ascii="Minion Pro" w:hAnsi="Minion Pro"/>
          <w:lang w:val="sl-SI"/>
        </w:rPr>
        <w:t xml:space="preserve"> </w:t>
      </w:r>
      <w:r w:rsidR="001B6084">
        <w:rPr>
          <w:rFonts w:ascii="Minion Pro" w:hAnsi="Minion Pro"/>
          <w:lang w:val="sl-SI"/>
        </w:rPr>
        <w:t>in s. s.</w:t>
      </w:r>
      <w:r w:rsidRPr="0058713B">
        <w:rPr>
          <w:rFonts w:ascii="Minion Pro" w:hAnsi="Minion Pro"/>
          <w:lang w:val="sl-SI"/>
        </w:rPr>
        <w:t xml:space="preserve"> </w:t>
      </w:r>
    </w:p>
  </w:footnote>
  <w:footnote w:id="11">
    <w:p w14:paraId="63E4854E" w14:textId="71128664" w:rsidR="00DD36C7" w:rsidRPr="0058713B" w:rsidRDefault="00DD36C7" w:rsidP="00DD36C7">
      <w:pPr>
        <w:pStyle w:val="Funotentext"/>
        <w:rPr>
          <w:rFonts w:ascii="Minion Pro" w:hAnsi="Minion Pro"/>
          <w:lang w:val="sl-SI"/>
        </w:rPr>
      </w:pPr>
      <w:r w:rsidRPr="0058713B">
        <w:rPr>
          <w:rStyle w:val="Funotenzeichen"/>
          <w:rFonts w:ascii="Minion Pro" w:hAnsi="Minion Pro"/>
          <w:lang w:val="sl-SI"/>
        </w:rPr>
        <w:footnoteRef/>
      </w:r>
      <w:r w:rsidRPr="0058713B">
        <w:rPr>
          <w:rFonts w:ascii="Minion Pro" w:hAnsi="Minion Pro"/>
          <w:lang w:val="sl-SI"/>
        </w:rPr>
        <w:t xml:space="preserve"> </w:t>
      </w:r>
      <w:r w:rsidR="00F9404A" w:rsidRPr="0058713B">
        <w:rPr>
          <w:rFonts w:ascii="Minion Pro" w:hAnsi="Minion Pro"/>
          <w:lang w:val="sl-SI"/>
        </w:rPr>
        <w:t>Gl</w:t>
      </w:r>
      <w:r w:rsidRPr="0058713B">
        <w:rPr>
          <w:rFonts w:ascii="Minion Pro" w:hAnsi="Minion Pro"/>
          <w:lang w:val="sl-SI"/>
        </w:rPr>
        <w:t xml:space="preserve">. Peskoller 2016, </w:t>
      </w:r>
      <w:r w:rsidR="00F9404A" w:rsidRPr="0058713B">
        <w:rPr>
          <w:rFonts w:ascii="Minion Pro" w:hAnsi="Minion Pro"/>
          <w:lang w:val="sl-SI"/>
        </w:rPr>
        <w:t>str</w:t>
      </w:r>
      <w:r w:rsidRPr="0058713B">
        <w:rPr>
          <w:rFonts w:ascii="Minion Pro" w:hAnsi="Minion Pro"/>
          <w:lang w:val="sl-SI"/>
        </w:rPr>
        <w:t xml:space="preserve">. 210.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B4C"/>
    <w:multiLevelType w:val="hybridMultilevel"/>
    <w:tmpl w:val="0AE8B8EA"/>
    <w:lvl w:ilvl="0" w:tplc="7588769E">
      <w:numFmt w:val="bullet"/>
      <w:lvlText w:val="-"/>
      <w:lvlJc w:val="left"/>
      <w:pPr>
        <w:ind w:left="1800" w:hanging="360"/>
      </w:pPr>
      <w:rPr>
        <w:rFonts w:ascii="Calibri" w:eastAsiaTheme="minorHAnsi" w:hAnsi="Calibri" w:cs="Calibri"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1" w15:restartNumberingAfterBreak="0">
    <w:nsid w:val="12061C45"/>
    <w:multiLevelType w:val="hybridMultilevel"/>
    <w:tmpl w:val="FA0411AC"/>
    <w:lvl w:ilvl="0" w:tplc="A720254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C663996"/>
    <w:multiLevelType w:val="hybridMultilevel"/>
    <w:tmpl w:val="DB0AD0A6"/>
    <w:lvl w:ilvl="0" w:tplc="B6CA09D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4BF64DA"/>
    <w:multiLevelType w:val="hybridMultilevel"/>
    <w:tmpl w:val="530C59AC"/>
    <w:lvl w:ilvl="0" w:tplc="AC7A64B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4D9466A"/>
    <w:multiLevelType w:val="hybridMultilevel"/>
    <w:tmpl w:val="D070E4D2"/>
    <w:lvl w:ilvl="0" w:tplc="4DC0128C">
      <w:numFmt w:val="bullet"/>
      <w:lvlText w:val="-"/>
      <w:lvlJc w:val="left"/>
      <w:pPr>
        <w:ind w:left="720" w:hanging="360"/>
      </w:pPr>
      <w:rPr>
        <w:rFonts w:ascii="Minion Pro" w:eastAsiaTheme="minorHAnsi" w:hAnsi="Minion Pr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89A58BE"/>
    <w:multiLevelType w:val="hybridMultilevel"/>
    <w:tmpl w:val="366C4B8A"/>
    <w:lvl w:ilvl="0" w:tplc="21C6F060">
      <w:start w:val="1"/>
      <w:numFmt w:val="bullet"/>
      <w:lvlText w:val="-"/>
      <w:lvlJc w:val="left"/>
      <w:pPr>
        <w:ind w:left="720" w:hanging="360"/>
      </w:pPr>
      <w:rPr>
        <w:rFonts w:ascii="Minion Pro" w:eastAsiaTheme="minorHAnsi" w:hAnsi="Minion Pr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DDE2267"/>
    <w:multiLevelType w:val="hybridMultilevel"/>
    <w:tmpl w:val="CCB25650"/>
    <w:lvl w:ilvl="0" w:tplc="1E920EC4">
      <w:numFmt w:val="bullet"/>
      <w:lvlText w:val="-"/>
      <w:lvlJc w:val="left"/>
      <w:pPr>
        <w:ind w:left="720" w:hanging="360"/>
      </w:pPr>
      <w:rPr>
        <w:rFonts w:ascii="Minion Pro" w:eastAsiaTheme="minorHAnsi" w:hAnsi="Minion Pr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916EE9"/>
    <w:multiLevelType w:val="hybridMultilevel"/>
    <w:tmpl w:val="0F64BD86"/>
    <w:lvl w:ilvl="0" w:tplc="584A9BAE">
      <w:numFmt w:val="bullet"/>
      <w:lvlText w:val="-"/>
      <w:lvlJc w:val="left"/>
      <w:pPr>
        <w:ind w:left="720" w:hanging="360"/>
      </w:pPr>
      <w:rPr>
        <w:rFonts w:ascii="Minion Pro" w:eastAsiaTheme="minorHAnsi" w:hAnsi="Minion Pr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960843234">
    <w:abstractNumId w:val="2"/>
  </w:num>
  <w:num w:numId="2" w16cid:durableId="697124657">
    <w:abstractNumId w:val="3"/>
  </w:num>
  <w:num w:numId="3" w16cid:durableId="1400322801">
    <w:abstractNumId w:val="1"/>
  </w:num>
  <w:num w:numId="4" w16cid:durableId="415831068">
    <w:abstractNumId w:val="5"/>
  </w:num>
  <w:num w:numId="5" w16cid:durableId="1979261514">
    <w:abstractNumId w:val="0"/>
  </w:num>
  <w:num w:numId="6" w16cid:durableId="572279648">
    <w:abstractNumId w:val="6"/>
  </w:num>
  <w:num w:numId="7" w16cid:durableId="1259753243">
    <w:abstractNumId w:val="7"/>
  </w:num>
  <w:num w:numId="8" w16cid:durableId="2134131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C88"/>
    <w:rsid w:val="0000248C"/>
    <w:rsid w:val="00005BD2"/>
    <w:rsid w:val="00011A99"/>
    <w:rsid w:val="00016538"/>
    <w:rsid w:val="00016CBB"/>
    <w:rsid w:val="00016D4C"/>
    <w:rsid w:val="0001784B"/>
    <w:rsid w:val="00026448"/>
    <w:rsid w:val="00036EBA"/>
    <w:rsid w:val="0004018D"/>
    <w:rsid w:val="000408B6"/>
    <w:rsid w:val="000447A2"/>
    <w:rsid w:val="00046070"/>
    <w:rsid w:val="00054B40"/>
    <w:rsid w:val="0006536F"/>
    <w:rsid w:val="000656E6"/>
    <w:rsid w:val="00072B8D"/>
    <w:rsid w:val="00072CF1"/>
    <w:rsid w:val="00080607"/>
    <w:rsid w:val="00082304"/>
    <w:rsid w:val="000848DA"/>
    <w:rsid w:val="00090E37"/>
    <w:rsid w:val="000A12D9"/>
    <w:rsid w:val="000A1C85"/>
    <w:rsid w:val="000A580D"/>
    <w:rsid w:val="000B29BE"/>
    <w:rsid w:val="000B29FF"/>
    <w:rsid w:val="000B5A2C"/>
    <w:rsid w:val="000B67FA"/>
    <w:rsid w:val="000B7FF1"/>
    <w:rsid w:val="000C085F"/>
    <w:rsid w:val="000C2114"/>
    <w:rsid w:val="000C64FA"/>
    <w:rsid w:val="000D017C"/>
    <w:rsid w:val="000D186A"/>
    <w:rsid w:val="000D4D3D"/>
    <w:rsid w:val="000E0120"/>
    <w:rsid w:val="000E414B"/>
    <w:rsid w:val="000E5BF7"/>
    <w:rsid w:val="000E5CA4"/>
    <w:rsid w:val="000E5E94"/>
    <w:rsid w:val="00101D72"/>
    <w:rsid w:val="0010485C"/>
    <w:rsid w:val="00105017"/>
    <w:rsid w:val="00106C7C"/>
    <w:rsid w:val="00110BDE"/>
    <w:rsid w:val="0012338C"/>
    <w:rsid w:val="00124975"/>
    <w:rsid w:val="001314F8"/>
    <w:rsid w:val="001341FB"/>
    <w:rsid w:val="00135447"/>
    <w:rsid w:val="001379A1"/>
    <w:rsid w:val="001403E1"/>
    <w:rsid w:val="00145CD2"/>
    <w:rsid w:val="00145CE0"/>
    <w:rsid w:val="00150C9B"/>
    <w:rsid w:val="001515F2"/>
    <w:rsid w:val="001516F8"/>
    <w:rsid w:val="001523E2"/>
    <w:rsid w:val="00155C82"/>
    <w:rsid w:val="0016192E"/>
    <w:rsid w:val="00161C66"/>
    <w:rsid w:val="0016259E"/>
    <w:rsid w:val="00172B58"/>
    <w:rsid w:val="00173866"/>
    <w:rsid w:val="00181A6A"/>
    <w:rsid w:val="00181F05"/>
    <w:rsid w:val="00182612"/>
    <w:rsid w:val="00182C2C"/>
    <w:rsid w:val="001970E3"/>
    <w:rsid w:val="001972CD"/>
    <w:rsid w:val="001A40DE"/>
    <w:rsid w:val="001B032C"/>
    <w:rsid w:val="001B6084"/>
    <w:rsid w:val="001C467F"/>
    <w:rsid w:val="001D535E"/>
    <w:rsid w:val="001D68FA"/>
    <w:rsid w:val="001D75AA"/>
    <w:rsid w:val="0020072F"/>
    <w:rsid w:val="0020571B"/>
    <w:rsid w:val="0020583A"/>
    <w:rsid w:val="00205A17"/>
    <w:rsid w:val="0021575A"/>
    <w:rsid w:val="0022615C"/>
    <w:rsid w:val="0023077A"/>
    <w:rsid w:val="00230A41"/>
    <w:rsid w:val="002311A8"/>
    <w:rsid w:val="00240178"/>
    <w:rsid w:val="00245A1E"/>
    <w:rsid w:val="00250A76"/>
    <w:rsid w:val="002537DC"/>
    <w:rsid w:val="002555AD"/>
    <w:rsid w:val="0025725F"/>
    <w:rsid w:val="002606C6"/>
    <w:rsid w:val="0026500E"/>
    <w:rsid w:val="00265C09"/>
    <w:rsid w:val="00270BF6"/>
    <w:rsid w:val="0027154A"/>
    <w:rsid w:val="0027190C"/>
    <w:rsid w:val="002817B0"/>
    <w:rsid w:val="00283C9F"/>
    <w:rsid w:val="0028554F"/>
    <w:rsid w:val="00285675"/>
    <w:rsid w:val="00287BC4"/>
    <w:rsid w:val="00293F83"/>
    <w:rsid w:val="00296BB4"/>
    <w:rsid w:val="00296FA0"/>
    <w:rsid w:val="002A4AAF"/>
    <w:rsid w:val="002A5E5C"/>
    <w:rsid w:val="002B153B"/>
    <w:rsid w:val="002B1C0B"/>
    <w:rsid w:val="002B1CC6"/>
    <w:rsid w:val="002B75B9"/>
    <w:rsid w:val="002C2D1A"/>
    <w:rsid w:val="002E02B9"/>
    <w:rsid w:val="002E6A05"/>
    <w:rsid w:val="002E7D25"/>
    <w:rsid w:val="002F5D85"/>
    <w:rsid w:val="00300CAA"/>
    <w:rsid w:val="00303CB5"/>
    <w:rsid w:val="00307680"/>
    <w:rsid w:val="00310E2B"/>
    <w:rsid w:val="003140F2"/>
    <w:rsid w:val="00324622"/>
    <w:rsid w:val="0032502E"/>
    <w:rsid w:val="00325B0D"/>
    <w:rsid w:val="00326F34"/>
    <w:rsid w:val="003315D3"/>
    <w:rsid w:val="0034119E"/>
    <w:rsid w:val="0034738B"/>
    <w:rsid w:val="00353EAE"/>
    <w:rsid w:val="003601B8"/>
    <w:rsid w:val="00360DFA"/>
    <w:rsid w:val="00364457"/>
    <w:rsid w:val="0036587E"/>
    <w:rsid w:val="00365F31"/>
    <w:rsid w:val="0037211F"/>
    <w:rsid w:val="003728AF"/>
    <w:rsid w:val="00382B11"/>
    <w:rsid w:val="00384198"/>
    <w:rsid w:val="003876FB"/>
    <w:rsid w:val="00393E7B"/>
    <w:rsid w:val="00395A09"/>
    <w:rsid w:val="003A1B63"/>
    <w:rsid w:val="003A5D1C"/>
    <w:rsid w:val="003A7829"/>
    <w:rsid w:val="003B1A53"/>
    <w:rsid w:val="003B7412"/>
    <w:rsid w:val="003B799B"/>
    <w:rsid w:val="003C57F8"/>
    <w:rsid w:val="003C675D"/>
    <w:rsid w:val="003D3FD9"/>
    <w:rsid w:val="003E3C95"/>
    <w:rsid w:val="003E4594"/>
    <w:rsid w:val="003E53AF"/>
    <w:rsid w:val="003E6FEF"/>
    <w:rsid w:val="003F78CA"/>
    <w:rsid w:val="00401925"/>
    <w:rsid w:val="00404171"/>
    <w:rsid w:val="004071B5"/>
    <w:rsid w:val="00411E66"/>
    <w:rsid w:val="00413D5F"/>
    <w:rsid w:val="0042026D"/>
    <w:rsid w:val="00427462"/>
    <w:rsid w:val="0043106D"/>
    <w:rsid w:val="0043424D"/>
    <w:rsid w:val="00441902"/>
    <w:rsid w:val="00444703"/>
    <w:rsid w:val="00462E07"/>
    <w:rsid w:val="00472E9C"/>
    <w:rsid w:val="00475CD9"/>
    <w:rsid w:val="00477102"/>
    <w:rsid w:val="00480E64"/>
    <w:rsid w:val="00481A41"/>
    <w:rsid w:val="00487084"/>
    <w:rsid w:val="00487CDF"/>
    <w:rsid w:val="004909B5"/>
    <w:rsid w:val="004913C5"/>
    <w:rsid w:val="004B038F"/>
    <w:rsid w:val="004B2DC2"/>
    <w:rsid w:val="004B43F1"/>
    <w:rsid w:val="004B5D19"/>
    <w:rsid w:val="004C0D04"/>
    <w:rsid w:val="004C34AC"/>
    <w:rsid w:val="004D1385"/>
    <w:rsid w:val="004D354F"/>
    <w:rsid w:val="004D77ED"/>
    <w:rsid w:val="004E144A"/>
    <w:rsid w:val="004E595B"/>
    <w:rsid w:val="005022CC"/>
    <w:rsid w:val="00502613"/>
    <w:rsid w:val="00504EF7"/>
    <w:rsid w:val="00520CB6"/>
    <w:rsid w:val="0052301A"/>
    <w:rsid w:val="005242B8"/>
    <w:rsid w:val="00544A35"/>
    <w:rsid w:val="00561C5B"/>
    <w:rsid w:val="0056766B"/>
    <w:rsid w:val="0057123C"/>
    <w:rsid w:val="00574352"/>
    <w:rsid w:val="0058220D"/>
    <w:rsid w:val="00585E44"/>
    <w:rsid w:val="0058713B"/>
    <w:rsid w:val="0058748E"/>
    <w:rsid w:val="0059515A"/>
    <w:rsid w:val="00596067"/>
    <w:rsid w:val="005A5823"/>
    <w:rsid w:val="005B22CC"/>
    <w:rsid w:val="005B2468"/>
    <w:rsid w:val="005C06EB"/>
    <w:rsid w:val="005C11BF"/>
    <w:rsid w:val="005C1530"/>
    <w:rsid w:val="005C3DE7"/>
    <w:rsid w:val="005C5457"/>
    <w:rsid w:val="005D0E72"/>
    <w:rsid w:val="005D6FB7"/>
    <w:rsid w:val="005D7512"/>
    <w:rsid w:val="005E29D6"/>
    <w:rsid w:val="005E3E40"/>
    <w:rsid w:val="005F064F"/>
    <w:rsid w:val="005F1F7E"/>
    <w:rsid w:val="005F2EB7"/>
    <w:rsid w:val="005F3D4C"/>
    <w:rsid w:val="005F4890"/>
    <w:rsid w:val="005F5F8E"/>
    <w:rsid w:val="005F6101"/>
    <w:rsid w:val="00604810"/>
    <w:rsid w:val="00605C17"/>
    <w:rsid w:val="00606806"/>
    <w:rsid w:val="00613842"/>
    <w:rsid w:val="006146C7"/>
    <w:rsid w:val="006177CB"/>
    <w:rsid w:val="00623C55"/>
    <w:rsid w:val="00623F3E"/>
    <w:rsid w:val="00642B57"/>
    <w:rsid w:val="00643C76"/>
    <w:rsid w:val="006450A2"/>
    <w:rsid w:val="00645F79"/>
    <w:rsid w:val="00646D23"/>
    <w:rsid w:val="00646F32"/>
    <w:rsid w:val="0064703F"/>
    <w:rsid w:val="00647F53"/>
    <w:rsid w:val="00650A75"/>
    <w:rsid w:val="0066253C"/>
    <w:rsid w:val="006649A3"/>
    <w:rsid w:val="00667C78"/>
    <w:rsid w:val="00670A6F"/>
    <w:rsid w:val="00671D7B"/>
    <w:rsid w:val="00673EFD"/>
    <w:rsid w:val="00674F00"/>
    <w:rsid w:val="006757CB"/>
    <w:rsid w:val="00680700"/>
    <w:rsid w:val="00685018"/>
    <w:rsid w:val="006871C0"/>
    <w:rsid w:val="006904BD"/>
    <w:rsid w:val="00694E09"/>
    <w:rsid w:val="006A5ECE"/>
    <w:rsid w:val="006B11BE"/>
    <w:rsid w:val="006C7A8D"/>
    <w:rsid w:val="006D05EF"/>
    <w:rsid w:val="006D4C43"/>
    <w:rsid w:val="006D5976"/>
    <w:rsid w:val="006D59D6"/>
    <w:rsid w:val="006D78F1"/>
    <w:rsid w:val="006E7C72"/>
    <w:rsid w:val="006F6E3D"/>
    <w:rsid w:val="006F7C88"/>
    <w:rsid w:val="007020D4"/>
    <w:rsid w:val="0070261E"/>
    <w:rsid w:val="00703D8F"/>
    <w:rsid w:val="00704365"/>
    <w:rsid w:val="00704668"/>
    <w:rsid w:val="00711C82"/>
    <w:rsid w:val="00715DD8"/>
    <w:rsid w:val="0072376F"/>
    <w:rsid w:val="00730C51"/>
    <w:rsid w:val="00733A83"/>
    <w:rsid w:val="007352AD"/>
    <w:rsid w:val="00736023"/>
    <w:rsid w:val="00737721"/>
    <w:rsid w:val="00745082"/>
    <w:rsid w:val="00752B7E"/>
    <w:rsid w:val="00752E96"/>
    <w:rsid w:val="00763053"/>
    <w:rsid w:val="00764BED"/>
    <w:rsid w:val="00765332"/>
    <w:rsid w:val="007653B8"/>
    <w:rsid w:val="00765B0B"/>
    <w:rsid w:val="0077169F"/>
    <w:rsid w:val="007775FE"/>
    <w:rsid w:val="007823D6"/>
    <w:rsid w:val="007867C0"/>
    <w:rsid w:val="0079122A"/>
    <w:rsid w:val="0079474D"/>
    <w:rsid w:val="0079612B"/>
    <w:rsid w:val="00796AE7"/>
    <w:rsid w:val="007A4D9E"/>
    <w:rsid w:val="007A4E38"/>
    <w:rsid w:val="007A4E4C"/>
    <w:rsid w:val="007B212E"/>
    <w:rsid w:val="007B27C0"/>
    <w:rsid w:val="007B4133"/>
    <w:rsid w:val="007B4CF1"/>
    <w:rsid w:val="007C19A4"/>
    <w:rsid w:val="007C31CE"/>
    <w:rsid w:val="007C6CC8"/>
    <w:rsid w:val="007D29B9"/>
    <w:rsid w:val="007D42DE"/>
    <w:rsid w:val="007E173D"/>
    <w:rsid w:val="007E51F1"/>
    <w:rsid w:val="007F282A"/>
    <w:rsid w:val="007F363B"/>
    <w:rsid w:val="008010E3"/>
    <w:rsid w:val="00801D88"/>
    <w:rsid w:val="00806BC2"/>
    <w:rsid w:val="008100C9"/>
    <w:rsid w:val="008117AB"/>
    <w:rsid w:val="0082503A"/>
    <w:rsid w:val="00831DBF"/>
    <w:rsid w:val="00833C47"/>
    <w:rsid w:val="008345EC"/>
    <w:rsid w:val="00835697"/>
    <w:rsid w:val="00835CCE"/>
    <w:rsid w:val="00841D19"/>
    <w:rsid w:val="00842953"/>
    <w:rsid w:val="008511B4"/>
    <w:rsid w:val="00851AEF"/>
    <w:rsid w:val="0085231C"/>
    <w:rsid w:val="008525B3"/>
    <w:rsid w:val="00856C1F"/>
    <w:rsid w:val="00860197"/>
    <w:rsid w:val="008622C3"/>
    <w:rsid w:val="00867EA0"/>
    <w:rsid w:val="00874CC5"/>
    <w:rsid w:val="0088030B"/>
    <w:rsid w:val="00884376"/>
    <w:rsid w:val="0089187E"/>
    <w:rsid w:val="008944B2"/>
    <w:rsid w:val="00897336"/>
    <w:rsid w:val="008A3F3F"/>
    <w:rsid w:val="008A4561"/>
    <w:rsid w:val="008A47CA"/>
    <w:rsid w:val="008A579A"/>
    <w:rsid w:val="008B34AF"/>
    <w:rsid w:val="008C29F7"/>
    <w:rsid w:val="008C416F"/>
    <w:rsid w:val="008C550C"/>
    <w:rsid w:val="008C5734"/>
    <w:rsid w:val="008D2191"/>
    <w:rsid w:val="008D3ACB"/>
    <w:rsid w:val="008E1D92"/>
    <w:rsid w:val="008E294E"/>
    <w:rsid w:val="008E4773"/>
    <w:rsid w:val="008E70A3"/>
    <w:rsid w:val="008F52AF"/>
    <w:rsid w:val="008F6CDC"/>
    <w:rsid w:val="008F75B1"/>
    <w:rsid w:val="00900369"/>
    <w:rsid w:val="00906C8A"/>
    <w:rsid w:val="0090749B"/>
    <w:rsid w:val="00914231"/>
    <w:rsid w:val="00914997"/>
    <w:rsid w:val="00923614"/>
    <w:rsid w:val="00930208"/>
    <w:rsid w:val="009312B3"/>
    <w:rsid w:val="00931908"/>
    <w:rsid w:val="00931C53"/>
    <w:rsid w:val="00932960"/>
    <w:rsid w:val="00936C28"/>
    <w:rsid w:val="00936FDD"/>
    <w:rsid w:val="00943109"/>
    <w:rsid w:val="00945CBF"/>
    <w:rsid w:val="00946394"/>
    <w:rsid w:val="0094698C"/>
    <w:rsid w:val="00950D21"/>
    <w:rsid w:val="009530E3"/>
    <w:rsid w:val="0095594F"/>
    <w:rsid w:val="00956923"/>
    <w:rsid w:val="00957724"/>
    <w:rsid w:val="00963F3A"/>
    <w:rsid w:val="00964B0A"/>
    <w:rsid w:val="00977198"/>
    <w:rsid w:val="00980E7B"/>
    <w:rsid w:val="00986D96"/>
    <w:rsid w:val="00996C2D"/>
    <w:rsid w:val="009A17EB"/>
    <w:rsid w:val="009A3228"/>
    <w:rsid w:val="009B11FE"/>
    <w:rsid w:val="009B1385"/>
    <w:rsid w:val="009B57E2"/>
    <w:rsid w:val="009C0D2B"/>
    <w:rsid w:val="009C28F9"/>
    <w:rsid w:val="009C5D75"/>
    <w:rsid w:val="009C78D4"/>
    <w:rsid w:val="009D2238"/>
    <w:rsid w:val="009D2FC5"/>
    <w:rsid w:val="009E1B23"/>
    <w:rsid w:val="009F1463"/>
    <w:rsid w:val="009F4699"/>
    <w:rsid w:val="00A008F7"/>
    <w:rsid w:val="00A061B4"/>
    <w:rsid w:val="00A142C8"/>
    <w:rsid w:val="00A3165E"/>
    <w:rsid w:val="00A33FC8"/>
    <w:rsid w:val="00A373CD"/>
    <w:rsid w:val="00A40742"/>
    <w:rsid w:val="00A44C04"/>
    <w:rsid w:val="00A45583"/>
    <w:rsid w:val="00A51EFE"/>
    <w:rsid w:val="00A520F3"/>
    <w:rsid w:val="00A53A9C"/>
    <w:rsid w:val="00A563C1"/>
    <w:rsid w:val="00A608D5"/>
    <w:rsid w:val="00A63B22"/>
    <w:rsid w:val="00A64FD8"/>
    <w:rsid w:val="00A65A3A"/>
    <w:rsid w:val="00A65C1A"/>
    <w:rsid w:val="00A663C1"/>
    <w:rsid w:val="00A671C1"/>
    <w:rsid w:val="00A677D1"/>
    <w:rsid w:val="00A67B74"/>
    <w:rsid w:val="00A73504"/>
    <w:rsid w:val="00A73FCF"/>
    <w:rsid w:val="00A76C8C"/>
    <w:rsid w:val="00A77925"/>
    <w:rsid w:val="00A83175"/>
    <w:rsid w:val="00A85F77"/>
    <w:rsid w:val="00A86EB6"/>
    <w:rsid w:val="00A9488D"/>
    <w:rsid w:val="00A948CF"/>
    <w:rsid w:val="00AA10D8"/>
    <w:rsid w:val="00AA5410"/>
    <w:rsid w:val="00AA7173"/>
    <w:rsid w:val="00AC1E69"/>
    <w:rsid w:val="00AC3C3A"/>
    <w:rsid w:val="00AC5556"/>
    <w:rsid w:val="00AD03E9"/>
    <w:rsid w:val="00AD1BC6"/>
    <w:rsid w:val="00AD1E9C"/>
    <w:rsid w:val="00AD55A6"/>
    <w:rsid w:val="00AE0373"/>
    <w:rsid w:val="00AE2DB8"/>
    <w:rsid w:val="00AE76C6"/>
    <w:rsid w:val="00AF1E64"/>
    <w:rsid w:val="00AF2756"/>
    <w:rsid w:val="00AF40B6"/>
    <w:rsid w:val="00AF68EC"/>
    <w:rsid w:val="00AF695E"/>
    <w:rsid w:val="00AF7678"/>
    <w:rsid w:val="00B03E3F"/>
    <w:rsid w:val="00B04D9D"/>
    <w:rsid w:val="00B05676"/>
    <w:rsid w:val="00B06E01"/>
    <w:rsid w:val="00B12171"/>
    <w:rsid w:val="00B123EF"/>
    <w:rsid w:val="00B32E60"/>
    <w:rsid w:val="00B408DB"/>
    <w:rsid w:val="00B54A16"/>
    <w:rsid w:val="00B54FFA"/>
    <w:rsid w:val="00B56EE3"/>
    <w:rsid w:val="00B5727B"/>
    <w:rsid w:val="00B5779C"/>
    <w:rsid w:val="00B57901"/>
    <w:rsid w:val="00B675AA"/>
    <w:rsid w:val="00B67C6E"/>
    <w:rsid w:val="00B73823"/>
    <w:rsid w:val="00B75C1B"/>
    <w:rsid w:val="00B84391"/>
    <w:rsid w:val="00B9065A"/>
    <w:rsid w:val="00B921FE"/>
    <w:rsid w:val="00B93902"/>
    <w:rsid w:val="00B943DA"/>
    <w:rsid w:val="00B9542F"/>
    <w:rsid w:val="00B95CE2"/>
    <w:rsid w:val="00B9781D"/>
    <w:rsid w:val="00BA6839"/>
    <w:rsid w:val="00BB10FA"/>
    <w:rsid w:val="00BC4516"/>
    <w:rsid w:val="00BC4D4D"/>
    <w:rsid w:val="00BC6199"/>
    <w:rsid w:val="00BC6C6F"/>
    <w:rsid w:val="00BC7E4A"/>
    <w:rsid w:val="00BD4739"/>
    <w:rsid w:val="00BD6633"/>
    <w:rsid w:val="00BE3EA3"/>
    <w:rsid w:val="00BE4DA6"/>
    <w:rsid w:val="00BF513B"/>
    <w:rsid w:val="00BF59DE"/>
    <w:rsid w:val="00BF5F81"/>
    <w:rsid w:val="00BF71A6"/>
    <w:rsid w:val="00C00480"/>
    <w:rsid w:val="00C068CF"/>
    <w:rsid w:val="00C07535"/>
    <w:rsid w:val="00C172AB"/>
    <w:rsid w:val="00C22738"/>
    <w:rsid w:val="00C24A57"/>
    <w:rsid w:val="00C31C57"/>
    <w:rsid w:val="00C33C31"/>
    <w:rsid w:val="00C35015"/>
    <w:rsid w:val="00C3599E"/>
    <w:rsid w:val="00C36822"/>
    <w:rsid w:val="00C50985"/>
    <w:rsid w:val="00C51F5F"/>
    <w:rsid w:val="00C533CD"/>
    <w:rsid w:val="00C56F62"/>
    <w:rsid w:val="00C571BC"/>
    <w:rsid w:val="00C601FD"/>
    <w:rsid w:val="00C60A2F"/>
    <w:rsid w:val="00C63736"/>
    <w:rsid w:val="00C66422"/>
    <w:rsid w:val="00C6698A"/>
    <w:rsid w:val="00C74FB7"/>
    <w:rsid w:val="00C767B6"/>
    <w:rsid w:val="00C76E7F"/>
    <w:rsid w:val="00C933CD"/>
    <w:rsid w:val="00C95271"/>
    <w:rsid w:val="00C970D2"/>
    <w:rsid w:val="00CA4210"/>
    <w:rsid w:val="00CA6DD6"/>
    <w:rsid w:val="00CB57D2"/>
    <w:rsid w:val="00CC10AC"/>
    <w:rsid w:val="00CC4D01"/>
    <w:rsid w:val="00CC7966"/>
    <w:rsid w:val="00CD026F"/>
    <w:rsid w:val="00CD1A02"/>
    <w:rsid w:val="00CD585E"/>
    <w:rsid w:val="00CD6593"/>
    <w:rsid w:val="00CD6FC5"/>
    <w:rsid w:val="00CE706C"/>
    <w:rsid w:val="00CE78BB"/>
    <w:rsid w:val="00CF495C"/>
    <w:rsid w:val="00CF7B28"/>
    <w:rsid w:val="00D031B8"/>
    <w:rsid w:val="00D10F41"/>
    <w:rsid w:val="00D13AA0"/>
    <w:rsid w:val="00D15FB8"/>
    <w:rsid w:val="00D17209"/>
    <w:rsid w:val="00D20525"/>
    <w:rsid w:val="00D22C8E"/>
    <w:rsid w:val="00D257AD"/>
    <w:rsid w:val="00D27E32"/>
    <w:rsid w:val="00D326DF"/>
    <w:rsid w:val="00D628E6"/>
    <w:rsid w:val="00D67E5A"/>
    <w:rsid w:val="00D73D8D"/>
    <w:rsid w:val="00D756AA"/>
    <w:rsid w:val="00D805E1"/>
    <w:rsid w:val="00D85594"/>
    <w:rsid w:val="00D86D48"/>
    <w:rsid w:val="00D910B6"/>
    <w:rsid w:val="00D94753"/>
    <w:rsid w:val="00DA1EC3"/>
    <w:rsid w:val="00DA3306"/>
    <w:rsid w:val="00DB12B4"/>
    <w:rsid w:val="00DB4824"/>
    <w:rsid w:val="00DC2C3E"/>
    <w:rsid w:val="00DC3946"/>
    <w:rsid w:val="00DC6777"/>
    <w:rsid w:val="00DD2222"/>
    <w:rsid w:val="00DD2884"/>
    <w:rsid w:val="00DD3112"/>
    <w:rsid w:val="00DD36C7"/>
    <w:rsid w:val="00DD58BE"/>
    <w:rsid w:val="00DE08B8"/>
    <w:rsid w:val="00DE2934"/>
    <w:rsid w:val="00DE57E1"/>
    <w:rsid w:val="00E01A45"/>
    <w:rsid w:val="00E03133"/>
    <w:rsid w:val="00E048EA"/>
    <w:rsid w:val="00E05B4F"/>
    <w:rsid w:val="00E073EC"/>
    <w:rsid w:val="00E1199E"/>
    <w:rsid w:val="00E23722"/>
    <w:rsid w:val="00E3117A"/>
    <w:rsid w:val="00E3435D"/>
    <w:rsid w:val="00E36B02"/>
    <w:rsid w:val="00E446DE"/>
    <w:rsid w:val="00E46D5C"/>
    <w:rsid w:val="00E47DE3"/>
    <w:rsid w:val="00E55623"/>
    <w:rsid w:val="00E631E6"/>
    <w:rsid w:val="00E6543B"/>
    <w:rsid w:val="00E66F9B"/>
    <w:rsid w:val="00E672AE"/>
    <w:rsid w:val="00E742ED"/>
    <w:rsid w:val="00E84CBF"/>
    <w:rsid w:val="00E94B53"/>
    <w:rsid w:val="00E9677E"/>
    <w:rsid w:val="00E9680B"/>
    <w:rsid w:val="00E97175"/>
    <w:rsid w:val="00EA4E1C"/>
    <w:rsid w:val="00EA5136"/>
    <w:rsid w:val="00EB02E4"/>
    <w:rsid w:val="00EB1CB1"/>
    <w:rsid w:val="00EC3CAA"/>
    <w:rsid w:val="00EC44D5"/>
    <w:rsid w:val="00EC5D93"/>
    <w:rsid w:val="00ED2699"/>
    <w:rsid w:val="00ED3CD0"/>
    <w:rsid w:val="00EE1413"/>
    <w:rsid w:val="00EE268F"/>
    <w:rsid w:val="00EE521C"/>
    <w:rsid w:val="00EE7FD5"/>
    <w:rsid w:val="00EF0FEE"/>
    <w:rsid w:val="00EF2D6D"/>
    <w:rsid w:val="00EF53D3"/>
    <w:rsid w:val="00EF7E76"/>
    <w:rsid w:val="00F00649"/>
    <w:rsid w:val="00F027D2"/>
    <w:rsid w:val="00F03671"/>
    <w:rsid w:val="00F17B07"/>
    <w:rsid w:val="00F20976"/>
    <w:rsid w:val="00F21D43"/>
    <w:rsid w:val="00F2506D"/>
    <w:rsid w:val="00F25A49"/>
    <w:rsid w:val="00F260C2"/>
    <w:rsid w:val="00F30B1D"/>
    <w:rsid w:val="00F3224F"/>
    <w:rsid w:val="00F355AB"/>
    <w:rsid w:val="00F36506"/>
    <w:rsid w:val="00F367F2"/>
    <w:rsid w:val="00F402FC"/>
    <w:rsid w:val="00F41F89"/>
    <w:rsid w:val="00F60682"/>
    <w:rsid w:val="00F62FC5"/>
    <w:rsid w:val="00F678E4"/>
    <w:rsid w:val="00F67EAB"/>
    <w:rsid w:val="00F71B27"/>
    <w:rsid w:val="00F77D4F"/>
    <w:rsid w:val="00F80ED5"/>
    <w:rsid w:val="00F81435"/>
    <w:rsid w:val="00F8186B"/>
    <w:rsid w:val="00F83E0C"/>
    <w:rsid w:val="00F8641C"/>
    <w:rsid w:val="00F87107"/>
    <w:rsid w:val="00F90061"/>
    <w:rsid w:val="00F93646"/>
    <w:rsid w:val="00F9404A"/>
    <w:rsid w:val="00FB2EF1"/>
    <w:rsid w:val="00FB39C9"/>
    <w:rsid w:val="00FB53A4"/>
    <w:rsid w:val="00FB5DE7"/>
    <w:rsid w:val="00FC3725"/>
    <w:rsid w:val="00FC5251"/>
    <w:rsid w:val="00FD2FE0"/>
    <w:rsid w:val="00FD61C4"/>
    <w:rsid w:val="00FE42A9"/>
    <w:rsid w:val="00FE4A73"/>
    <w:rsid w:val="00FF219F"/>
    <w:rsid w:val="00FF74A8"/>
    <w:rsid w:val="00FF7A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8CDB"/>
  <w15:chartTrackingRefBased/>
  <w15:docId w15:val="{6304F7CA-A404-4BF1-8251-57DF9547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0FEE"/>
    <w:pPr>
      <w:ind w:left="720"/>
      <w:contextualSpacing/>
    </w:pPr>
  </w:style>
  <w:style w:type="paragraph" w:styleId="Titel">
    <w:name w:val="Title"/>
    <w:basedOn w:val="Standard"/>
    <w:next w:val="Standard"/>
    <w:link w:val="TitelZchn"/>
    <w:uiPriority w:val="10"/>
    <w:qFormat/>
    <w:rsid w:val="005C3D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C3DE7"/>
    <w:rPr>
      <w:rFonts w:asciiTheme="majorHAnsi" w:eastAsiaTheme="majorEastAsia" w:hAnsiTheme="majorHAnsi" w:cstheme="majorBidi"/>
      <w:spacing w:val="-10"/>
      <w:kern w:val="28"/>
      <w:sz w:val="56"/>
      <w:szCs w:val="56"/>
    </w:rPr>
  </w:style>
  <w:style w:type="paragraph" w:styleId="Funotentext">
    <w:name w:val="footnote text"/>
    <w:basedOn w:val="Standard"/>
    <w:link w:val="FunotentextZchn"/>
    <w:uiPriority w:val="99"/>
    <w:semiHidden/>
    <w:unhideWhenUsed/>
    <w:rsid w:val="00950D2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50D21"/>
    <w:rPr>
      <w:sz w:val="20"/>
      <w:szCs w:val="20"/>
    </w:rPr>
  </w:style>
  <w:style w:type="character" w:styleId="Funotenzeichen">
    <w:name w:val="footnote reference"/>
    <w:basedOn w:val="Absatz-Standardschriftart"/>
    <w:uiPriority w:val="99"/>
    <w:semiHidden/>
    <w:unhideWhenUsed/>
    <w:rsid w:val="00950D21"/>
    <w:rPr>
      <w:vertAlign w:val="superscript"/>
    </w:rPr>
  </w:style>
  <w:style w:type="paragraph" w:styleId="Kopfzeile">
    <w:name w:val="header"/>
    <w:basedOn w:val="Standard"/>
    <w:link w:val="KopfzeileZchn"/>
    <w:uiPriority w:val="99"/>
    <w:unhideWhenUsed/>
    <w:rsid w:val="00DE08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08B8"/>
  </w:style>
  <w:style w:type="paragraph" w:styleId="Fuzeile">
    <w:name w:val="footer"/>
    <w:basedOn w:val="Standard"/>
    <w:link w:val="FuzeileZchn"/>
    <w:uiPriority w:val="99"/>
    <w:unhideWhenUsed/>
    <w:rsid w:val="00DE08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08B8"/>
  </w:style>
  <w:style w:type="character" w:styleId="Fett">
    <w:name w:val="Strong"/>
    <w:basedOn w:val="Absatz-Standardschriftart"/>
    <w:uiPriority w:val="22"/>
    <w:qFormat/>
    <w:rsid w:val="00CA6DD6"/>
    <w:rPr>
      <w:b/>
      <w:bCs/>
    </w:rPr>
  </w:style>
  <w:style w:type="paragraph" w:customStyle="1" w:styleId="bparactl">
    <w:name w:val="b_paractl"/>
    <w:basedOn w:val="Standard"/>
    <w:rsid w:val="008010E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bwikispace">
    <w:name w:val="b_wiki_space"/>
    <w:basedOn w:val="Standard"/>
    <w:rsid w:val="008010E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berarbeitung">
    <w:name w:val="Revision"/>
    <w:hidden/>
    <w:uiPriority w:val="99"/>
    <w:semiHidden/>
    <w:rsid w:val="0066253C"/>
    <w:pPr>
      <w:spacing w:after="0" w:line="240" w:lineRule="auto"/>
    </w:pPr>
  </w:style>
  <w:style w:type="character" w:styleId="Kommentarzeichen">
    <w:name w:val="annotation reference"/>
    <w:basedOn w:val="Absatz-Standardschriftart"/>
    <w:uiPriority w:val="99"/>
    <w:semiHidden/>
    <w:unhideWhenUsed/>
    <w:rsid w:val="0043106D"/>
    <w:rPr>
      <w:sz w:val="16"/>
      <w:szCs w:val="16"/>
    </w:rPr>
  </w:style>
  <w:style w:type="paragraph" w:styleId="Kommentartext">
    <w:name w:val="annotation text"/>
    <w:basedOn w:val="Standard"/>
    <w:link w:val="KommentartextZchn"/>
    <w:uiPriority w:val="99"/>
    <w:semiHidden/>
    <w:unhideWhenUsed/>
    <w:rsid w:val="0043106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106D"/>
    <w:rPr>
      <w:sz w:val="20"/>
      <w:szCs w:val="20"/>
    </w:rPr>
  </w:style>
  <w:style w:type="paragraph" w:styleId="Kommentarthema">
    <w:name w:val="annotation subject"/>
    <w:basedOn w:val="Kommentartext"/>
    <w:next w:val="Kommentartext"/>
    <w:link w:val="KommentarthemaZchn"/>
    <w:uiPriority w:val="99"/>
    <w:semiHidden/>
    <w:unhideWhenUsed/>
    <w:rsid w:val="0043106D"/>
    <w:rPr>
      <w:b/>
      <w:bCs/>
    </w:rPr>
  </w:style>
  <w:style w:type="character" w:customStyle="1" w:styleId="KommentarthemaZchn">
    <w:name w:val="Kommentarthema Zchn"/>
    <w:basedOn w:val="KommentartextZchn"/>
    <w:link w:val="Kommentarthema"/>
    <w:uiPriority w:val="99"/>
    <w:semiHidden/>
    <w:rsid w:val="0043106D"/>
    <w:rPr>
      <w:b/>
      <w:bCs/>
      <w:sz w:val="20"/>
      <w:szCs w:val="20"/>
    </w:rPr>
  </w:style>
  <w:style w:type="paragraph" w:styleId="Sprechblasentext">
    <w:name w:val="Balloon Text"/>
    <w:basedOn w:val="Standard"/>
    <w:link w:val="SprechblasentextZchn"/>
    <w:uiPriority w:val="99"/>
    <w:semiHidden/>
    <w:unhideWhenUsed/>
    <w:rsid w:val="00936F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6174">
      <w:bodyDiv w:val="1"/>
      <w:marLeft w:val="0"/>
      <w:marRight w:val="0"/>
      <w:marTop w:val="0"/>
      <w:marBottom w:val="0"/>
      <w:divBdr>
        <w:top w:val="none" w:sz="0" w:space="0" w:color="auto"/>
        <w:left w:val="none" w:sz="0" w:space="0" w:color="auto"/>
        <w:bottom w:val="none" w:sz="0" w:space="0" w:color="auto"/>
        <w:right w:val="none" w:sz="0" w:space="0" w:color="auto"/>
      </w:divBdr>
    </w:div>
    <w:div w:id="20432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A1116-A58F-4E46-993A-0250EE8C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3197</Words>
  <Characters>20147</Characters>
  <Application>Microsoft Office Word</Application>
  <DocSecurity>0</DocSecurity>
  <Lines>167</Lines>
  <Paragraphs>46</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Peskoller</dc:creator>
  <cp:keywords/>
  <dc:description/>
  <cp:lastModifiedBy>Helga Peskoller</cp:lastModifiedBy>
  <cp:revision>2</cp:revision>
  <cp:lastPrinted>2022-05-18T07:49:00Z</cp:lastPrinted>
  <dcterms:created xsi:type="dcterms:W3CDTF">2022-08-18T12:39:00Z</dcterms:created>
  <dcterms:modified xsi:type="dcterms:W3CDTF">2022-08-18T12:39:00Z</dcterms:modified>
</cp:coreProperties>
</file>