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0BCB1" w14:textId="77777777" w:rsidR="00F7639A" w:rsidRDefault="00F7639A" w:rsidP="00F7639A">
      <w:pPr>
        <w:rPr>
          <w:b/>
          <w:bCs/>
        </w:rPr>
      </w:pPr>
      <w:bookmarkStart w:id="0" w:name="_GoBack"/>
      <w:bookmarkEnd w:id="0"/>
    </w:p>
    <w:p w14:paraId="1859CE15" w14:textId="696A7BEA" w:rsidR="00F7639A" w:rsidRPr="00F7639A" w:rsidRDefault="00F7639A" w:rsidP="00F7639A">
      <w:pPr>
        <w:rPr>
          <w:b/>
          <w:bCs/>
        </w:rPr>
      </w:pPr>
      <w:r w:rsidRPr="00F7639A">
        <w:rPr>
          <w:b/>
          <w:bCs/>
        </w:rPr>
        <w:t>Das E-Sport Ökosystem – Einblicke in den Unterhaltungsmarkt der Zukunft</w:t>
      </w:r>
    </w:p>
    <w:p w14:paraId="55A4D8F6" w14:textId="77777777" w:rsidR="00F7639A" w:rsidRDefault="00F7639A" w:rsidP="00F7639A">
      <w:r>
        <w:t xml:space="preserve">Die polnische Bergbau-Stadt Katowice, mit ihren 300.000 </w:t>
      </w:r>
      <w:proofErr w:type="spellStart"/>
      <w:r>
        <w:t>Einwohner:innen</w:t>
      </w:r>
      <w:proofErr w:type="spellEnd"/>
      <w:r>
        <w:t>, wird einmal im Jahr zum internationalen Hot-Spot. In zehn Tagen pilgern rund 170.000 Menschen in die Stadt, nicht etwa um Tennis-, Fußball-, oder Popstars anzufeuern, sondern um Teil eines der weltweit größten E-Sport Events zu sein. Bei den „Intel Extrem Masters“, spielen Top-Teams um ein Preisgeld in Höhe von 2,5 Millionen Dollar und über 200 Millionen Menschen verfolgen diese Show live über diverse Streaming-Plattformen wie Twitch, YouTube und Co. mit.</w:t>
      </w:r>
    </w:p>
    <w:p w14:paraId="5FDFB118" w14:textId="30243EA5" w:rsidR="002B7482" w:rsidRDefault="00F7639A" w:rsidP="00F7639A">
      <w:r>
        <w:t>Nikolaus Staudacher beschäftigt sich seit über 15 Jahren mit den Themen Gaming &amp; E-Sport. Er berät Unternehmen, die das zugrundeliegende Potenzial erkannt haben und in dem Trendmarkt Fuß fassen wollen. In seinem Vortrag gibt er uns Einblicke in das zugrundeliegende E-Sport-Ökosystem.</w:t>
      </w:r>
    </w:p>
    <w:p w14:paraId="7E869732" w14:textId="77777777" w:rsidR="002D1C1D" w:rsidRPr="002D1C1D" w:rsidRDefault="002D1C1D" w:rsidP="002D1C1D"/>
    <w:p w14:paraId="57C1DB6A" w14:textId="77777777" w:rsidR="002D1C1D" w:rsidRDefault="002D1C1D" w:rsidP="002D1C1D"/>
    <w:p w14:paraId="2655E47A" w14:textId="482ADB8F" w:rsidR="002D1C1D" w:rsidRPr="002D1C1D" w:rsidRDefault="002D1C1D" w:rsidP="002D1C1D">
      <w:pPr>
        <w:tabs>
          <w:tab w:val="left" w:pos="4035"/>
        </w:tabs>
      </w:pPr>
      <w:r>
        <w:tab/>
      </w:r>
    </w:p>
    <w:sectPr w:rsidR="002D1C1D" w:rsidRPr="002D1C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89919" w14:textId="77777777" w:rsidR="003357F5" w:rsidRDefault="003357F5" w:rsidP="00F7639A">
      <w:pPr>
        <w:spacing w:after="0" w:line="240" w:lineRule="auto"/>
      </w:pPr>
      <w:r>
        <w:separator/>
      </w:r>
    </w:p>
  </w:endnote>
  <w:endnote w:type="continuationSeparator" w:id="0">
    <w:p w14:paraId="3C31D62C" w14:textId="77777777" w:rsidR="003357F5" w:rsidRDefault="003357F5" w:rsidP="00F7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584F5" w14:textId="77777777" w:rsidR="00F7639A" w:rsidRDefault="00F763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2A3A0" w14:textId="77777777" w:rsidR="00F7639A" w:rsidRDefault="00F7639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09C99" w14:textId="77777777" w:rsidR="00F7639A" w:rsidRDefault="00F763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1F1E0" w14:textId="77777777" w:rsidR="003357F5" w:rsidRDefault="003357F5" w:rsidP="00F7639A">
      <w:pPr>
        <w:spacing w:after="0" w:line="240" w:lineRule="auto"/>
      </w:pPr>
      <w:r>
        <w:separator/>
      </w:r>
    </w:p>
  </w:footnote>
  <w:footnote w:type="continuationSeparator" w:id="0">
    <w:p w14:paraId="6DB9F2B7" w14:textId="77777777" w:rsidR="003357F5" w:rsidRDefault="003357F5" w:rsidP="00F7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A8E99" w14:textId="77777777" w:rsidR="00F7639A" w:rsidRDefault="00F763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38BC6" w14:textId="7C0C246C" w:rsidR="00F7639A" w:rsidRDefault="00F7639A">
    <w:pPr>
      <w:pStyle w:val="Kopfzeile"/>
    </w:pPr>
    <w:r>
      <w:t>Abstract Staudacher</w:t>
    </w:r>
    <w:r w:rsidR="002D1C1D">
      <w:t xml:space="preserve"> Nikolaus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D4A2" w14:textId="77777777" w:rsidR="00F7639A" w:rsidRDefault="00F7639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9A"/>
    <w:rsid w:val="00183DE5"/>
    <w:rsid w:val="002B7482"/>
    <w:rsid w:val="002D1C1D"/>
    <w:rsid w:val="003014AF"/>
    <w:rsid w:val="003357F5"/>
    <w:rsid w:val="00367A99"/>
    <w:rsid w:val="00404705"/>
    <w:rsid w:val="00586953"/>
    <w:rsid w:val="00732530"/>
    <w:rsid w:val="00744095"/>
    <w:rsid w:val="007C0065"/>
    <w:rsid w:val="00A3329E"/>
    <w:rsid w:val="00B737A8"/>
    <w:rsid w:val="00C01A23"/>
    <w:rsid w:val="00F7018C"/>
    <w:rsid w:val="00F7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F698"/>
  <w15:chartTrackingRefBased/>
  <w15:docId w15:val="{057627F0-D35A-4715-8EFD-57983B0D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67A99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67A99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7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639A"/>
  </w:style>
  <w:style w:type="paragraph" w:styleId="Fuzeile">
    <w:name w:val="footer"/>
    <w:basedOn w:val="Standard"/>
    <w:link w:val="FuzeileZchn"/>
    <w:uiPriority w:val="99"/>
    <w:unhideWhenUsed/>
    <w:rsid w:val="00F7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</dc:creator>
  <cp:keywords/>
  <dc:description/>
  <cp:lastModifiedBy>Robic, Sabine</cp:lastModifiedBy>
  <cp:revision>2</cp:revision>
  <dcterms:created xsi:type="dcterms:W3CDTF">2023-11-13T11:31:00Z</dcterms:created>
  <dcterms:modified xsi:type="dcterms:W3CDTF">2023-11-13T11:31:00Z</dcterms:modified>
</cp:coreProperties>
</file>