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C5" w:rsidRPr="00C03A36" w:rsidRDefault="00132CC5" w:rsidP="00132CC5">
      <w:pPr>
        <w:jc w:val="center"/>
        <w:rPr>
          <w:b/>
        </w:rPr>
      </w:pPr>
      <w:bookmarkStart w:id="0" w:name="_GoBack"/>
      <w:bookmarkEnd w:id="0"/>
      <w:r w:rsidRPr="00C03A36">
        <w:rPr>
          <w:b/>
        </w:rPr>
        <w:t>Potenzial und Grenzen der Sportgeschichte im Archiv. Zur Überlieferung der Innsbrucker Fußballvereine</w:t>
      </w:r>
    </w:p>
    <w:p w:rsidR="00132CC5" w:rsidRDefault="00132CC5" w:rsidP="00132CC5">
      <w:pPr>
        <w:jc w:val="center"/>
      </w:pPr>
      <w:r w:rsidRPr="00C03A36">
        <w:t>Joachim Bürgschwentner (Stadtarchiv/Stadtmuseum</w:t>
      </w:r>
      <w:r>
        <w:t xml:space="preserve"> In</w:t>
      </w:r>
      <w:r w:rsidRPr="00C03A36">
        <w:t>nsbruck)</w:t>
      </w:r>
    </w:p>
    <w:p w:rsidR="00132CC5" w:rsidRDefault="00132CC5" w:rsidP="00132CC5"/>
    <w:p w:rsidR="00132CC5" w:rsidRDefault="00132CC5" w:rsidP="00132CC5">
      <w:r>
        <w:t>Beschäftigt man sich mit der Geschichte der Innsbrucker Fußballvereine, kann man auf historische Abrisse auf den Webseiten der Vereine und auf Festschriften zugreifen. Neben allgemeinen Werken zum Sport in Tirol</w:t>
      </w:r>
      <w:r w:rsidR="00820226">
        <w:rPr>
          <w:rStyle w:val="Funotenzeichen"/>
        </w:rPr>
        <w:footnoteReference w:id="1"/>
      </w:r>
      <w:r>
        <w:t xml:space="preserve"> beschränkt sich die neuere Forschungsliteratur auf vereinzelte universitäre Abschlussarbeiten.</w:t>
      </w:r>
      <w:r>
        <w:rPr>
          <w:rStyle w:val="Funotenzeichen"/>
        </w:rPr>
        <w:footnoteReference w:id="2"/>
      </w:r>
      <w:r>
        <w:t xml:space="preserve"> </w:t>
      </w:r>
    </w:p>
    <w:p w:rsidR="00132CC5" w:rsidRDefault="00132CC5" w:rsidP="00132CC5">
      <w:r>
        <w:t>Der Blick in die maßgeblichen lokalen Archive und Sammlungen (Stadtarchiv</w:t>
      </w:r>
      <w:r w:rsidR="00942729">
        <w:t xml:space="preserve"> Innsbruck</w:t>
      </w:r>
      <w:r>
        <w:t xml:space="preserve">, </w:t>
      </w:r>
      <w:r w:rsidR="00942729">
        <w:t xml:space="preserve">Tiroler </w:t>
      </w:r>
      <w:r>
        <w:t>Landesarchiv,</w:t>
      </w:r>
      <w:r w:rsidR="00942729">
        <w:t xml:space="preserve"> Tiroler</w:t>
      </w:r>
      <w:r>
        <w:t xml:space="preserve"> Landesmuseen) zeigt rasch, dass sich hier zwar vereinzelte Druckwerke, Dokumente, Bilder und Objekte finden lassen, die Überlieferungslage insgesamt aber als eher dünn betrachtet werden muss.</w:t>
      </w:r>
    </w:p>
    <w:p w:rsidR="00132CC5" w:rsidRDefault="00132CC5" w:rsidP="00132CC5">
      <w:r>
        <w:t xml:space="preserve">Davon ausgehend wurde den neun </w:t>
      </w:r>
      <w:r w:rsidR="00942729">
        <w:t>derzeit</w:t>
      </w:r>
      <w:r>
        <w:t xml:space="preserve"> aktiven Innsbrucker Fußballvereinen die folgende Leitfrage gestellt: „Wenn man eine Geschichte Ihres Vereins schreiben wollen würde, welche Materialien würde man bei Ihnen dazu finden?“</w:t>
      </w:r>
    </w:p>
    <w:p w:rsidR="00132CC5" w:rsidRDefault="00132CC5" w:rsidP="00132CC5">
      <w:r>
        <w:t xml:space="preserve">Die daraus resultierenden Gespräche mit Funktionären zeichnen ein vielfältiges Bild sowohl was die vorhandene historische Überlieferung, als auch was das aktuelle Handeln betrifft. Insgesamt kann konstatiert werden, dass die </w:t>
      </w:r>
      <w:r w:rsidR="00942729">
        <w:t>Bestände</w:t>
      </w:r>
      <w:r>
        <w:t xml:space="preserve"> einerseits aus personellen, infrastrukturellen und historischen Gründen begrenzt </w:t>
      </w:r>
      <w:r w:rsidR="00942729">
        <w:t>sind</w:t>
      </w:r>
      <w:r>
        <w:t>, aber andererseits dennoch einiges an Potenzial für die Forschung bieten würde</w:t>
      </w:r>
      <w:r w:rsidR="00942729">
        <w:t>n</w:t>
      </w:r>
      <w:r>
        <w:t>.</w:t>
      </w:r>
    </w:p>
    <w:p w:rsidR="00AB678C" w:rsidRPr="00132CC5" w:rsidRDefault="00942729" w:rsidP="00132CC5">
      <w:r>
        <w:t>Die Gespräche legen zudem nahe, dass ein weiterer Austausch von Stadtarchiv und Vereinen sinnvoll wäre, um die vorhandene Überlieferung zu sichern und gezielt künftige Bestände aufzubauen.</w:t>
      </w:r>
    </w:p>
    <w:sectPr w:rsidR="00AB678C" w:rsidRPr="00132CC5" w:rsidSect="00D71E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993" w:rsidRDefault="004E3993" w:rsidP="00132CC5">
      <w:pPr>
        <w:spacing w:after="0" w:line="240" w:lineRule="auto"/>
      </w:pPr>
      <w:r>
        <w:separator/>
      </w:r>
    </w:p>
  </w:endnote>
  <w:endnote w:type="continuationSeparator" w:id="0">
    <w:p w:rsidR="004E3993" w:rsidRDefault="004E3993" w:rsidP="0013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993" w:rsidRDefault="004E3993" w:rsidP="00132CC5">
      <w:pPr>
        <w:spacing w:after="0" w:line="240" w:lineRule="auto"/>
      </w:pPr>
      <w:r>
        <w:separator/>
      </w:r>
    </w:p>
  </w:footnote>
  <w:footnote w:type="continuationSeparator" w:id="0">
    <w:p w:rsidR="004E3993" w:rsidRDefault="004E3993" w:rsidP="00132CC5">
      <w:pPr>
        <w:spacing w:after="0" w:line="240" w:lineRule="auto"/>
      </w:pPr>
      <w:r>
        <w:continuationSeparator/>
      </w:r>
    </w:p>
  </w:footnote>
  <w:footnote w:id="1">
    <w:p w:rsidR="00820226" w:rsidRDefault="0082022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42729"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>z.B. Karl Graf, Tiroler Sportgeschichte. Turnen und Sport in Tirol bis 1955. Entwicklungen -Vereine - Meister, Innsbruck 1996.</w:t>
      </w:r>
    </w:p>
  </w:footnote>
  <w:footnote w:id="2">
    <w:p w:rsidR="00132CC5" w:rsidRPr="00B672C9" w:rsidRDefault="00132CC5" w:rsidP="00132CC5">
      <w:pPr>
        <w:shd w:val="clear" w:color="auto" w:fill="FFFFFF"/>
        <w:spacing w:after="48" w:line="240" w:lineRule="auto"/>
        <w:rPr>
          <w:rFonts w:ascii="Open Sans" w:eastAsia="Times New Roman" w:hAnsi="Open Sans" w:cs="Times New Roman"/>
          <w:b/>
          <w:bCs/>
          <w:color w:val="44707B"/>
          <w:sz w:val="27"/>
          <w:szCs w:val="27"/>
          <w:lang w:eastAsia="de-AT"/>
        </w:rPr>
      </w:pPr>
      <w:r>
        <w:rPr>
          <w:rStyle w:val="Funotenzeichen"/>
        </w:rPr>
        <w:footnoteRef/>
      </w:r>
      <w:r>
        <w:t xml:space="preserve"> </w:t>
      </w:r>
      <w:r w:rsidRPr="00B672C9"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>Jüngst z.</w:t>
      </w:r>
      <w:r w:rsidR="00820226"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 xml:space="preserve"> </w:t>
      </w:r>
      <w:r w:rsidRPr="00B672C9"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 xml:space="preserve">B. </w:t>
      </w:r>
      <w:r w:rsidR="00820226"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 xml:space="preserve">Gebhard </w:t>
      </w:r>
      <w:proofErr w:type="spellStart"/>
      <w:r w:rsidR="00820226"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>Bendler</w:t>
      </w:r>
      <w:proofErr w:type="spellEnd"/>
      <w:r w:rsidR="00820226"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>,</w:t>
      </w:r>
      <w:r w:rsidRPr="00B672C9"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 xml:space="preserve"> </w:t>
      </w:r>
      <w:r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 xml:space="preserve">Schwarz-Grün. </w:t>
      </w:r>
      <w:r w:rsidRPr="00B672C9"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>Tiroler Fußballgeschichte als Beispiel für den Geschichteunterricht</w:t>
      </w:r>
      <w:r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 xml:space="preserve">, Diplomarbeit, Innsbruck 2014; </w:t>
      </w:r>
      <w:r w:rsidRPr="00B672C9"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>Daniel</w:t>
      </w:r>
      <w:r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 xml:space="preserve"> Walcher</w:t>
      </w:r>
      <w:r w:rsidR="00820226"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>,</w:t>
      </w:r>
      <w:r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 xml:space="preserve"> </w:t>
      </w:r>
      <w:hyperlink r:id="rId1" w:history="1">
        <w:r>
          <w:rPr>
            <w:rFonts w:ascii="Open Sans" w:eastAsia="Times New Roman" w:hAnsi="Open Sans" w:cs="Times New Roman"/>
            <w:color w:val="303030"/>
            <w:sz w:val="19"/>
            <w:szCs w:val="19"/>
            <w:lang w:eastAsia="de-AT"/>
          </w:rPr>
          <w:t>„</w:t>
        </w:r>
        <w:r w:rsidRPr="00B672C9">
          <w:rPr>
            <w:rFonts w:ascii="Open Sans" w:eastAsia="Times New Roman" w:hAnsi="Open Sans" w:cs="Times New Roman"/>
            <w:color w:val="303030"/>
            <w:sz w:val="19"/>
            <w:szCs w:val="19"/>
            <w:lang w:eastAsia="de-AT"/>
          </w:rPr>
          <w:t>Gemma Fußball </w:t>
        </w:r>
        <w:proofErr w:type="spellStart"/>
        <w:r w:rsidRPr="00B672C9">
          <w:rPr>
            <w:rFonts w:ascii="Open Sans" w:eastAsia="Times New Roman" w:hAnsi="Open Sans" w:cs="Times New Roman"/>
            <w:color w:val="303030"/>
            <w:sz w:val="19"/>
            <w:szCs w:val="19"/>
            <w:lang w:eastAsia="de-AT"/>
          </w:rPr>
          <w:t>schaun</w:t>
        </w:r>
        <w:proofErr w:type="spellEnd"/>
        <w:r>
          <w:rPr>
            <w:rFonts w:ascii="Open Sans" w:eastAsia="Times New Roman" w:hAnsi="Open Sans" w:cs="Times New Roman"/>
            <w:color w:val="303030"/>
            <w:sz w:val="19"/>
            <w:szCs w:val="19"/>
            <w:lang w:eastAsia="de-AT"/>
          </w:rPr>
          <w:t>“</w:t>
        </w:r>
        <w:r w:rsidRPr="00B672C9">
          <w:rPr>
            <w:rFonts w:ascii="Open Sans" w:eastAsia="Times New Roman" w:hAnsi="Open Sans" w:cs="Times New Roman"/>
            <w:color w:val="303030"/>
            <w:sz w:val="19"/>
            <w:szCs w:val="19"/>
            <w:lang w:eastAsia="de-AT"/>
          </w:rPr>
          <w:t>. Von den Anfängen</w:t>
        </w:r>
        <w:r>
          <w:rPr>
            <w:rFonts w:ascii="Open Sans" w:eastAsia="Times New Roman" w:hAnsi="Open Sans" w:cs="Times New Roman"/>
            <w:color w:val="303030"/>
            <w:sz w:val="19"/>
            <w:szCs w:val="19"/>
            <w:lang w:eastAsia="de-AT"/>
          </w:rPr>
          <w:t xml:space="preserve"> </w:t>
        </w:r>
        <w:r w:rsidRPr="00B672C9">
          <w:rPr>
            <w:rFonts w:ascii="Open Sans" w:eastAsia="Times New Roman" w:hAnsi="Open Sans" w:cs="Times New Roman"/>
            <w:color w:val="303030"/>
            <w:sz w:val="19"/>
            <w:szCs w:val="19"/>
            <w:lang w:eastAsia="de-AT"/>
          </w:rPr>
          <w:t>des</w:t>
        </w:r>
        <w:r>
          <w:rPr>
            <w:rFonts w:ascii="Open Sans" w:eastAsia="Times New Roman" w:hAnsi="Open Sans" w:cs="Times New Roman"/>
            <w:color w:val="303030"/>
            <w:sz w:val="19"/>
            <w:szCs w:val="19"/>
            <w:lang w:eastAsia="de-AT"/>
          </w:rPr>
          <w:t xml:space="preserve"> </w:t>
        </w:r>
        <w:r w:rsidRPr="00B672C9">
          <w:rPr>
            <w:rFonts w:ascii="Open Sans" w:eastAsia="Times New Roman" w:hAnsi="Open Sans" w:cs="Times New Roman"/>
            <w:color w:val="303030"/>
            <w:sz w:val="19"/>
            <w:szCs w:val="19"/>
            <w:lang w:eastAsia="de-AT"/>
          </w:rPr>
          <w:t>Innsbrucker</w:t>
        </w:r>
        <w:r>
          <w:rPr>
            <w:rFonts w:ascii="Open Sans" w:eastAsia="Times New Roman" w:hAnsi="Open Sans" w:cs="Times New Roman"/>
            <w:color w:val="303030"/>
            <w:sz w:val="19"/>
            <w:szCs w:val="19"/>
            <w:lang w:eastAsia="de-AT"/>
          </w:rPr>
          <w:t xml:space="preserve"> </w:t>
        </w:r>
        <w:r w:rsidRPr="00B672C9">
          <w:rPr>
            <w:rFonts w:ascii="Open Sans" w:eastAsia="Times New Roman" w:hAnsi="Open Sans" w:cs="Times New Roman"/>
            <w:color w:val="303030"/>
            <w:sz w:val="19"/>
            <w:szCs w:val="19"/>
            <w:lang w:eastAsia="de-AT"/>
          </w:rPr>
          <w:t>Fußballs bis in die NS-Zeit</w:t>
        </w:r>
      </w:hyperlink>
      <w:r w:rsidRPr="00B672C9">
        <w:rPr>
          <w:rFonts w:ascii="Open Sans" w:eastAsia="Times New Roman" w:hAnsi="Open Sans" w:cs="Times New Roman"/>
          <w:color w:val="303030"/>
          <w:sz w:val="19"/>
          <w:szCs w:val="19"/>
          <w:lang w:eastAsia="de-AT"/>
        </w:rPr>
        <w:t>, Masterarbeit Innsbruck 2023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7F"/>
    <w:rsid w:val="00011537"/>
    <w:rsid w:val="00132CC5"/>
    <w:rsid w:val="002975D6"/>
    <w:rsid w:val="002B135C"/>
    <w:rsid w:val="004E3993"/>
    <w:rsid w:val="005C0489"/>
    <w:rsid w:val="006809DA"/>
    <w:rsid w:val="00680BE3"/>
    <w:rsid w:val="00720120"/>
    <w:rsid w:val="00820226"/>
    <w:rsid w:val="00856A4C"/>
    <w:rsid w:val="008D0D7F"/>
    <w:rsid w:val="00942729"/>
    <w:rsid w:val="00992622"/>
    <w:rsid w:val="00A01263"/>
    <w:rsid w:val="00AB678C"/>
    <w:rsid w:val="00AE1797"/>
    <w:rsid w:val="00B27738"/>
    <w:rsid w:val="00C215B6"/>
    <w:rsid w:val="00C900CB"/>
    <w:rsid w:val="00CB52EA"/>
    <w:rsid w:val="00D71E85"/>
    <w:rsid w:val="00DE2776"/>
    <w:rsid w:val="00E21983"/>
    <w:rsid w:val="00E96BAB"/>
    <w:rsid w:val="00F54D50"/>
    <w:rsid w:val="00F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47229-39E8-46AA-A266-6A23635B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2CC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6BA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6BAB"/>
    <w:pPr>
      <w:keepNext/>
      <w:keepLines/>
      <w:spacing w:before="40" w:after="0"/>
      <w:outlineLvl w:val="1"/>
    </w:pPr>
    <w:rPr>
      <w:rFonts w:eastAsiaTheme="majorEastAsia" w:cstheme="majorBidi"/>
      <w:b/>
      <w:i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6BA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6BA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6BAB"/>
    <w:pPr>
      <w:keepNext/>
      <w:keepLines/>
      <w:spacing w:before="40" w:after="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6BAB"/>
    <w:pPr>
      <w:keepNext/>
      <w:keepLines/>
      <w:spacing w:before="40" w:after="0"/>
      <w:outlineLvl w:val="5"/>
    </w:pPr>
    <w:rPr>
      <w:rFonts w:eastAsiaTheme="majorEastAsia" w:cstheme="majorBidi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MagIBK Titel"/>
    <w:basedOn w:val="Standard"/>
    <w:next w:val="Standard"/>
    <w:link w:val="TitelZchn"/>
    <w:uiPriority w:val="10"/>
    <w:qFormat/>
    <w:rsid w:val="0001153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aliases w:val="MagIBK Titel Zchn"/>
    <w:basedOn w:val="Absatz-Standardschriftart"/>
    <w:link w:val="Titel"/>
    <w:uiPriority w:val="10"/>
    <w:rsid w:val="0001153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6BAB"/>
    <w:rPr>
      <w:rFonts w:ascii="Arial" w:eastAsiaTheme="majorEastAsia" w:hAnsi="Arial" w:cstheme="majorBidi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6BAB"/>
    <w:rPr>
      <w:rFonts w:ascii="Arial" w:eastAsiaTheme="majorEastAsia" w:hAnsi="Arial" w:cstheme="majorBidi"/>
      <w:b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6BAB"/>
    <w:rPr>
      <w:rFonts w:ascii="Arial" w:eastAsiaTheme="majorEastAsia" w:hAnsi="Arial" w:cstheme="majorBidi"/>
      <w:b/>
      <w:i/>
      <w:iCs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6BAB"/>
    <w:rPr>
      <w:rFonts w:ascii="Arial" w:eastAsiaTheme="majorEastAsia" w:hAnsi="Arial" w:cstheme="majorBidi"/>
      <w:b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6BAB"/>
    <w:rPr>
      <w:rFonts w:ascii="Arial" w:eastAsiaTheme="majorEastAsia" w:hAnsi="Arial" w:cstheme="majorBidi"/>
      <w:b/>
      <w:i/>
      <w:sz w:val="3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6BAB"/>
    <w:rPr>
      <w:rFonts w:ascii="Arial" w:eastAsiaTheme="majorEastAsia" w:hAnsi="Arial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6BAB"/>
    <w:pPr>
      <w:numPr>
        <w:ilvl w:val="1"/>
      </w:numPr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6BAB"/>
    <w:rPr>
      <w:rFonts w:ascii="Arial" w:eastAsiaTheme="minorEastAsia" w:hAnsi="Arial"/>
      <w:spacing w:val="15"/>
    </w:rPr>
  </w:style>
  <w:style w:type="character" w:styleId="Hyperlink">
    <w:name w:val="Hyperlink"/>
    <w:basedOn w:val="Absatz-Standardschriftart"/>
    <w:uiPriority w:val="99"/>
    <w:semiHidden/>
    <w:unhideWhenUsed/>
    <w:rsid w:val="00856A4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5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856A4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2975D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7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132CC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02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0226"/>
    <w:rPr>
      <w:rFonts w:ascii="Arial" w:hAnsi="Arial"/>
      <w:sz w:val="20"/>
      <w:szCs w:val="20"/>
    </w:rPr>
  </w:style>
  <w:style w:type="character" w:customStyle="1" w:styleId="fontstyle01">
    <w:name w:val="fontstyle01"/>
    <w:basedOn w:val="Absatz-Standardschriftart"/>
    <w:rsid w:val="0082022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bsearch.uibk.ac.at/primo-explore/fulldisplay?docid=UIB_alma51278927140003333&amp;context=L&amp;vid=UIB&amp;lang=de_DE&amp;search_scope=Blended&amp;adaptor=Local%20Search%20Engine&amp;tab=default_tab&amp;query=any%2Ccontains%2Cfu%C3%9Fball%20innsbruck&amp;offset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Robic, Sabine</dc:creator>
  <cp:keywords/>
  <dc:description/>
  <cp:lastModifiedBy>Robic, Sabine</cp:lastModifiedBy>
  <cp:revision>2</cp:revision>
  <dcterms:created xsi:type="dcterms:W3CDTF">2023-11-09T13:05:00Z</dcterms:created>
  <dcterms:modified xsi:type="dcterms:W3CDTF">2023-11-09T13:05:00Z</dcterms:modified>
</cp:coreProperties>
</file>