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FF64F6">
        <w:t>Maste</w:t>
      </w:r>
      <w:r w:rsidRPr="00A32741">
        <w:t xml:space="preserve">rstudium </w:t>
      </w:r>
      <w:r w:rsidR="001E3FF1">
        <w:t>Informatik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EE0AA6">
        <w:t>11. Mai 2021</w:t>
      </w:r>
      <w:r w:rsidR="00CE6BF3">
        <w:t xml:space="preserve">, </w:t>
      </w:r>
      <w:r w:rsidR="00EE0AA6">
        <w:t>63</w:t>
      </w:r>
      <w:r w:rsidR="00CE6BF3">
        <w:t xml:space="preserve">. Stück, Nr. </w:t>
      </w:r>
      <w:r w:rsidR="00EE0AA6">
        <w:t>748</w:t>
      </w:r>
      <w:r w:rsidR="00847CE2">
        <w:t xml:space="preserve"> i.d.g.F.</w:t>
      </w:r>
      <w:r w:rsidRPr="00DE4FBE">
        <w:t>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675"/>
        <w:gridCol w:w="15"/>
        <w:gridCol w:w="8"/>
        <w:gridCol w:w="720"/>
      </w:tblGrid>
      <w:tr w:rsidR="003F000C" w:rsidRPr="00FA2174" w:rsidTr="00A209FF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FF64F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FF64F6">
              <w:rPr>
                <w:b/>
              </w:rPr>
              <w:t>Master</w:t>
            </w:r>
            <w:r w:rsidR="005D34B3">
              <w:rPr>
                <w:b/>
              </w:rPr>
              <w:t xml:space="preserve">studium </w:t>
            </w:r>
            <w:r w:rsidR="001E3FF1">
              <w:rPr>
                <w:b/>
              </w:rPr>
              <w:t>Informatik</w:t>
            </w:r>
            <w:r w:rsidR="003449CA">
              <w:rPr>
                <w:b/>
              </w:rPr>
              <w:t xml:space="preserve"> (Curriculum 2021)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98" w:type="dxa"/>
            <w:gridSpan w:val="3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A209FF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98" w:type="dxa"/>
            <w:gridSpan w:val="3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A209FF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98" w:type="dxa"/>
            <w:gridSpan w:val="3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A209FF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98" w:type="dxa"/>
            <w:gridSpan w:val="3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A209FF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F47EB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3A575E" w:rsidP="00DC5694">
            <w:pPr>
              <w:spacing w:before="60" w:after="60"/>
              <w:ind w:left="5"/>
              <w:jc w:val="left"/>
            </w:pPr>
            <w:r>
              <w:t>Pflichtmodul: Aktuelle Themen der Informatik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59637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59637F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F47EB6">
        <w:trPr>
          <w:trHeight w:val="510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3A575E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Aktuelle Themen der Informatik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59637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59637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204FA" w:rsidRPr="00DE302D" w:rsidTr="00F47EB6">
        <w:trPr>
          <w:trHeight w:val="510"/>
        </w:trPr>
        <w:tc>
          <w:tcPr>
            <w:tcW w:w="8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3A575E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Aktuelle Themen der Informatik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59637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59637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tcBorders>
              <w:bottom w:val="single" w:sz="4" w:space="0" w:color="000000"/>
            </w:tcBorders>
          </w:tcPr>
          <w:p w:rsidR="00316776" w:rsidRDefault="00316776" w:rsidP="0031677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000000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316776" w:rsidRPr="00847CE2" w:rsidRDefault="00316776" w:rsidP="00316776">
            <w:pPr>
              <w:spacing w:before="60" w:after="60"/>
              <w:jc w:val="left"/>
              <w:rPr>
                <w:rFonts w:cs="Arial"/>
                <w:i/>
              </w:rPr>
            </w:pPr>
            <w:r w:rsidRPr="00847CE2">
              <w:rPr>
                <w:rFonts w:cs="Arial"/>
                <w:i/>
              </w:rPr>
              <w:t>Wahlmodul</w:t>
            </w:r>
            <w:r>
              <w:rPr>
                <w:rFonts w:cs="Arial"/>
                <w:i/>
              </w:rPr>
              <w:t>e</w:t>
            </w:r>
            <w:r w:rsidRPr="00847CE2">
              <w:rPr>
                <w:rFonts w:cs="Arial"/>
                <w:i/>
              </w:rPr>
              <w:t xml:space="preserve"> gemäß § </w:t>
            </w:r>
            <w:r>
              <w:rPr>
                <w:rFonts w:cs="Arial"/>
                <w:i/>
              </w:rPr>
              <w:t>8</w:t>
            </w:r>
            <w:r w:rsidRPr="00847CE2">
              <w:rPr>
                <w:rFonts w:cs="Arial"/>
                <w:i/>
              </w:rPr>
              <w:t xml:space="preserve"> Abs. 2</w:t>
            </w:r>
            <w:r>
              <w:rPr>
                <w:rFonts w:cs="Arial"/>
                <w:i/>
              </w:rPr>
              <w:t xml:space="preserve"> des Curriculums:</w:t>
            </w:r>
          </w:p>
        </w:tc>
        <w:tc>
          <w:tcPr>
            <w:tcW w:w="698" w:type="dxa"/>
            <w:gridSpan w:val="3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000000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16776" w:rsidRPr="000B72AE" w:rsidRDefault="0059637F" w:rsidP="00316776">
            <w:pPr>
              <w:spacing w:before="60" w:after="60"/>
              <w:ind w:left="5"/>
              <w:jc w:val="left"/>
            </w:pPr>
            <w:r>
              <w:t>Wahlmodul: Automaten und Logik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316776" w:rsidRDefault="0059637F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16776" w:rsidRDefault="0059637F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16776" w:rsidRPr="00E65F68" w:rsidRDefault="0059637F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Automaten und Logik</w:t>
            </w:r>
          </w:p>
        </w:tc>
        <w:tc>
          <w:tcPr>
            <w:tcW w:w="698" w:type="dxa"/>
            <w:gridSpan w:val="3"/>
          </w:tcPr>
          <w:p w:rsidR="00316776" w:rsidRDefault="0059637F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316776" w:rsidRDefault="0059637F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E65F68" w:rsidRDefault="0059637F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Automaten und Logik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316776" w:rsidRDefault="0059637F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16776" w:rsidRDefault="0059637F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16776" w:rsidRPr="00537F40" w:rsidRDefault="00A7231A" w:rsidP="00316776">
            <w:pPr>
              <w:spacing w:before="60" w:after="60"/>
              <w:ind w:left="5"/>
              <w:jc w:val="left"/>
            </w:pPr>
            <w:r>
              <w:t>Wahlmodul: Constraint-Solving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776" w:rsidRDefault="00A7231A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776" w:rsidRDefault="00A7231A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31677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E65F68" w:rsidRDefault="00A7231A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VO Constraint Solving 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316776" w:rsidRDefault="00A7231A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:rsidR="00316776" w:rsidRDefault="00A7231A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31677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E65F68" w:rsidRDefault="00A7231A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Constraint Solving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316776" w:rsidRDefault="00A7231A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:rsidR="00316776" w:rsidRDefault="00A7231A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16776" w:rsidRPr="000B72AE" w:rsidRDefault="00565B41" w:rsidP="00316776">
            <w:pPr>
              <w:spacing w:before="60" w:after="60"/>
              <w:ind w:left="5"/>
              <w:jc w:val="left"/>
            </w:pPr>
            <w:r>
              <w:t>Wahlmodul: Kryptographie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16776" w:rsidRPr="004E408F" w:rsidRDefault="00565B41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Kryptographie</w:t>
            </w:r>
          </w:p>
        </w:tc>
        <w:tc>
          <w:tcPr>
            <w:tcW w:w="675" w:type="dxa"/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gridSpan w:val="3"/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16776" w:rsidRPr="00DE302D" w:rsidTr="00F47EB6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8" w:space="0" w:color="auto"/>
              <w:bottom w:val="single" w:sz="4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4E408F" w:rsidRDefault="00565B41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</w:t>
            </w:r>
            <w:r>
              <w:t xml:space="preserve"> Kryptographie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16776" w:rsidRPr="000B72AE" w:rsidRDefault="00565B41" w:rsidP="00316776">
            <w:pPr>
              <w:spacing w:before="60" w:after="60"/>
              <w:ind w:left="5"/>
              <w:jc w:val="left"/>
            </w:pPr>
            <w:r>
              <w:t>Wahlmodul: Hochleistungsrechnen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4E408F" w:rsidRDefault="00565B41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Hochleistungsrechnen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4E408F" w:rsidRDefault="00316776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 xml:space="preserve">PS </w:t>
            </w:r>
            <w:r w:rsidR="00565B41">
              <w:t>Hochleistungsrechnen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</w:tcPr>
          <w:p w:rsidR="00316776" w:rsidRDefault="00565B41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16776" w:rsidRPr="007A3421" w:rsidRDefault="00316776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16776" w:rsidRPr="000B72AE" w:rsidRDefault="00F05516" w:rsidP="00316776">
            <w:pPr>
              <w:spacing w:before="60" w:after="60"/>
              <w:ind w:left="5"/>
              <w:jc w:val="left"/>
            </w:pPr>
            <w:r>
              <w:t>Wahlmodul: Optimierung und numerische Berechnung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316776" w:rsidRDefault="00F0551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</w:tcBorders>
          </w:tcPr>
          <w:p w:rsidR="00316776" w:rsidRDefault="00F0551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D81D74" w:rsidRDefault="00F05516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Optimierung und numerische Berechnung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16776" w:rsidRDefault="00F0551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</w:tcPr>
          <w:p w:rsidR="00316776" w:rsidRDefault="00F0551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32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316776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D81D74" w:rsidRDefault="00316776" w:rsidP="00F0551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 xml:space="preserve">PS </w:t>
            </w:r>
            <w:r w:rsidR="00F05516">
              <w:t>Optimierung und numerische Berechnung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316776" w:rsidRDefault="00F0551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gridSpan w:val="3"/>
            <w:tcBorders>
              <w:bottom w:val="single" w:sz="4" w:space="0" w:color="auto"/>
            </w:tcBorders>
          </w:tcPr>
          <w:p w:rsidR="00316776" w:rsidRDefault="00F0551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16776" w:rsidRPr="007A3421" w:rsidRDefault="00316776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6776" w:rsidRPr="000B72AE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16776" w:rsidRPr="000B72AE" w:rsidRDefault="0049224C" w:rsidP="00316776">
            <w:pPr>
              <w:spacing w:before="60" w:after="60"/>
              <w:ind w:left="5"/>
              <w:jc w:val="left"/>
            </w:pPr>
            <w:r>
              <w:t>Wahlmodul: Signalverarbeitung und algorithmische Geometrie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776" w:rsidRDefault="0049224C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776" w:rsidRDefault="0049224C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D81D74" w:rsidRDefault="0049224C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Signalverarbeitung und algorithmische Geometrie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316776" w:rsidRDefault="0049224C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:rsidR="00316776" w:rsidRDefault="0049224C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16776" w:rsidRPr="00DE302D" w:rsidTr="00A209FF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16776" w:rsidRPr="007A3421" w:rsidRDefault="00316776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16776" w:rsidRDefault="00316776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16776" w:rsidRPr="00D81D74" w:rsidRDefault="00316776" w:rsidP="0031677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87D9C">
              <w:rPr>
                <w:rFonts w:cs="Arial"/>
              </w:rPr>
              <w:t xml:space="preserve">PS </w:t>
            </w:r>
            <w:r w:rsidR="0049224C">
              <w:t>Signalverarbeitung und algorithmische Geometrie</w:t>
            </w: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</w:tcPr>
          <w:p w:rsidR="00316776" w:rsidRDefault="0049224C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:rsidR="00316776" w:rsidRDefault="0049224C" w:rsidP="003167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E7A02" w:rsidRPr="00DE302D" w:rsidTr="00A209FF">
        <w:trPr>
          <w:trHeight w:val="510"/>
        </w:trPr>
        <w:tc>
          <w:tcPr>
            <w:tcW w:w="846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A47800" w:rsidP="00CF5AE6">
            <w:pPr>
              <w:spacing w:before="60" w:after="60"/>
              <w:ind w:left="5"/>
              <w:jc w:val="left"/>
            </w:pPr>
            <w:r>
              <w:t>Wahlmodul: Logik und Lernen</w:t>
            </w:r>
          </w:p>
        </w:tc>
        <w:tc>
          <w:tcPr>
            <w:tcW w:w="698" w:type="dxa"/>
            <w:gridSpan w:val="3"/>
          </w:tcPr>
          <w:p w:rsidR="008E7A02" w:rsidRDefault="00A4780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8E7A02" w:rsidRDefault="00A4780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E7A02" w:rsidRPr="00DE302D" w:rsidTr="00A209FF"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A478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Logik und Lernen A</w:t>
            </w:r>
          </w:p>
        </w:tc>
        <w:tc>
          <w:tcPr>
            <w:tcW w:w="698" w:type="dxa"/>
            <w:gridSpan w:val="3"/>
          </w:tcPr>
          <w:p w:rsidR="005F2490" w:rsidRDefault="00A4780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5F2490" w:rsidRDefault="00A4780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E7A02" w:rsidRPr="00DE302D" w:rsidTr="00A209FF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8E7A02" w:rsidRPr="007A3421" w:rsidRDefault="008E7A02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A02" w:rsidRPr="00D81D74" w:rsidRDefault="00A478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Logik und Lernen B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5F2490" w:rsidRDefault="00A4780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2490" w:rsidRDefault="00A4780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0A24" w:rsidRPr="00DE302D" w:rsidTr="00A209F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40A24" w:rsidRPr="007A3421" w:rsidRDefault="00740A24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25154E" w:rsidP="00CF5AE6">
            <w:pPr>
              <w:spacing w:before="60" w:after="60"/>
              <w:ind w:left="5"/>
              <w:jc w:val="left"/>
            </w:pPr>
            <w:r>
              <w:t>Wahlmodul: Ausgewählte Kapitel in Logik und Lernen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740A24" w:rsidRDefault="0025154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40A24" w:rsidRDefault="0025154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740A24" w:rsidRPr="00DE302D" w:rsidTr="00A209FF"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40A24" w:rsidRPr="007A3421" w:rsidRDefault="00740A24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25154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in Logik und Lernen A</w:t>
            </w:r>
          </w:p>
        </w:tc>
        <w:tc>
          <w:tcPr>
            <w:tcW w:w="698" w:type="dxa"/>
            <w:gridSpan w:val="3"/>
          </w:tcPr>
          <w:p w:rsidR="00740A24" w:rsidRDefault="0025154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740A24" w:rsidRDefault="0025154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0A24" w:rsidRPr="00DE302D" w:rsidTr="00A209FF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740A24" w:rsidRPr="007A3421" w:rsidRDefault="00740A24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0A24" w:rsidRPr="00D81D74" w:rsidRDefault="0025154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in Logik und Lernen B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740A24" w:rsidRDefault="0025154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40A24" w:rsidRDefault="0025154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0B72AE" w:rsidRDefault="0060753C" w:rsidP="00B20F06">
            <w:pPr>
              <w:spacing w:before="60" w:after="60"/>
              <w:ind w:left="5"/>
              <w:jc w:val="left"/>
            </w:pPr>
            <w:r>
              <w:t>Wahlmodul: Weiterführende Themen in Logik und Lernen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5F2490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2490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60753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Weiterführende Themen in Logik und Lernen</w:t>
            </w:r>
          </w:p>
        </w:tc>
        <w:tc>
          <w:tcPr>
            <w:tcW w:w="698" w:type="dxa"/>
            <w:gridSpan w:val="3"/>
          </w:tcPr>
          <w:p w:rsidR="00A448D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A448D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60753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in Logik und Lernen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A448D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48D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F5AE6" w:rsidRDefault="0060753C" w:rsidP="00CF5AE6">
            <w:pPr>
              <w:spacing w:before="60" w:after="60"/>
              <w:ind w:left="5"/>
              <w:jc w:val="left"/>
            </w:pPr>
            <w:r>
              <w:t>Wahlmodul: Sicheres und verteiltes Rechnen</w:t>
            </w:r>
          </w:p>
        </w:tc>
        <w:tc>
          <w:tcPr>
            <w:tcW w:w="698" w:type="dxa"/>
            <w:gridSpan w:val="3"/>
          </w:tcPr>
          <w:p w:rsidR="005F2490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5F2490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60753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Sicheres und verteiltes Rechnen A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6A606E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A606E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60753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Sicheres und verteiltes Rechnen B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6A606E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A606E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7D9C" w:rsidRPr="00CF5AE6" w:rsidRDefault="0060753C" w:rsidP="00A87D9C">
            <w:pPr>
              <w:spacing w:before="60" w:after="60"/>
              <w:ind w:left="5"/>
              <w:jc w:val="left"/>
            </w:pPr>
            <w:r>
              <w:t>Wahlmodul: Ausgewählte Kapitel in sicherem und verteiltem Rechnen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5F2490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F2490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60753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in sicherem und verteiltem Rechnen A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FC3A2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3A2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A209FF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60753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in sicherem und verteiltem Rechnen B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FC3A2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3A24" w:rsidRDefault="0060753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7A3421" w:rsidTr="00A209F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CF5AE6" w:rsidRDefault="00A30F22" w:rsidP="00CF5AE6">
            <w:pPr>
              <w:spacing w:before="60" w:after="60"/>
              <w:ind w:left="5"/>
              <w:jc w:val="left"/>
            </w:pPr>
            <w:r>
              <w:t>Wahlmodul: Weiterführende Themen in sicherem und verteiltem Rechnen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</w:tcPr>
          <w:p w:rsidR="005F2490" w:rsidRDefault="00A30F22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</w:tcPr>
          <w:p w:rsidR="005F2490" w:rsidRDefault="00A30F2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A30F22" w:rsidRPr="007A3421" w:rsidTr="00A209FF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A30F22" w:rsidRPr="007A3421" w:rsidRDefault="00A30F22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A30F22" w:rsidRDefault="00A30F22" w:rsidP="00A30F2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A30F22" w:rsidRDefault="00A30F22" w:rsidP="00A30F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A30F22" w:rsidRDefault="00A30F22" w:rsidP="00A30F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30F22" w:rsidRPr="00D81D74" w:rsidRDefault="00A30F22" w:rsidP="00A30F2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Weiterführende Themen in sicherem und verteiltem Rechnen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A30F22" w:rsidRDefault="00A30F22" w:rsidP="00A30F22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30F22" w:rsidRDefault="00A30F22" w:rsidP="00A30F2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7A3421" w:rsidTr="00A209FF">
        <w:trPr>
          <w:trHeight w:val="401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5F2490" w:rsidRPr="007A3421" w:rsidRDefault="005F2490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A30F22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in sicherem und verteiltem Rechnen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2640DA" w:rsidRDefault="00A30F22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640DA" w:rsidRDefault="00A30F2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4D6C" w:rsidRPr="007A3421" w:rsidTr="00A209FF">
        <w:trPr>
          <w:trHeight w:val="401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54D6C" w:rsidRPr="007A3421" w:rsidRDefault="00854D6C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54D6C" w:rsidRPr="00630759" w:rsidRDefault="00615789" w:rsidP="00630759">
            <w:pPr>
              <w:spacing w:before="60" w:after="60"/>
              <w:ind w:left="5"/>
              <w:jc w:val="left"/>
            </w:pPr>
            <w:r>
              <w:t>Wahlmodul: Wahrnehmung, Interaktion und Robotik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854D6C" w:rsidRDefault="0061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54D6C" w:rsidRDefault="00615789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54D6C" w:rsidRPr="007A3421" w:rsidTr="00A209FF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854D6C" w:rsidRPr="007A3421" w:rsidRDefault="00854D6C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61578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Wahrnehmung, Interaktion und Robotik A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854D6C" w:rsidRDefault="0061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54D6C" w:rsidRDefault="0061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54D6C" w:rsidRPr="007A3421" w:rsidTr="00A209FF">
        <w:trPr>
          <w:trHeight w:val="40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854D6C" w:rsidRPr="007A3421" w:rsidRDefault="00854D6C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61578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Wahrnehmung, Interaktion und Robotik B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1A1AF2" w:rsidRDefault="0061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A1AF2" w:rsidRDefault="006157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A209FF">
        <w:trPr>
          <w:trHeight w:val="40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4A63" w:rsidRDefault="00615789" w:rsidP="00630759">
            <w:pPr>
              <w:spacing w:before="60" w:after="60"/>
              <w:ind w:left="5"/>
              <w:jc w:val="left"/>
            </w:pPr>
            <w:r>
              <w:t>Wahlmodul: Ausgewählte Kapitel in Wahrnehmung, Interaktion und Robotik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</w:tcBorders>
          </w:tcPr>
          <w:p w:rsidR="00444A63" w:rsidRDefault="006157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44A63" w:rsidRDefault="006157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44A63" w:rsidRPr="007A3421" w:rsidTr="00A209FF">
        <w:trPr>
          <w:trHeight w:val="400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444A63" w:rsidRPr="007A3421" w:rsidRDefault="00444A63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F865A8" w:rsidRDefault="0061578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in Wahrnehmung, Interaktion und Robotik A</w:t>
            </w:r>
          </w:p>
        </w:tc>
        <w:tc>
          <w:tcPr>
            <w:tcW w:w="698" w:type="dxa"/>
            <w:gridSpan w:val="3"/>
          </w:tcPr>
          <w:p w:rsidR="00444A63" w:rsidRDefault="006157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444A63" w:rsidRDefault="006157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154B69" w:rsidRPr="007A3421" w:rsidTr="00A209FF">
        <w:trPr>
          <w:trHeight w:val="40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54B69" w:rsidRPr="007A3421" w:rsidRDefault="00154B69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54B69" w:rsidRPr="00F865A8" w:rsidRDefault="0061578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in Wahrnehmung, Interaktion und Robotik B</w:t>
            </w:r>
          </w:p>
        </w:tc>
        <w:tc>
          <w:tcPr>
            <w:tcW w:w="698" w:type="dxa"/>
            <w:gridSpan w:val="3"/>
            <w:tcBorders>
              <w:bottom w:val="single" w:sz="4" w:space="0" w:color="auto"/>
            </w:tcBorders>
          </w:tcPr>
          <w:p w:rsidR="00154B69" w:rsidRDefault="006157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54B69" w:rsidRDefault="006157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A209FF" w:rsidRDefault="00A209FF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5812"/>
        <w:gridCol w:w="709"/>
        <w:gridCol w:w="709"/>
        <w:gridCol w:w="6237"/>
        <w:gridCol w:w="698"/>
        <w:gridCol w:w="720"/>
      </w:tblGrid>
      <w:tr w:rsidR="00307FA8" w:rsidRPr="007A3421" w:rsidTr="00A209FF">
        <w:trPr>
          <w:trHeight w:val="400"/>
        </w:trPr>
        <w:tc>
          <w:tcPr>
            <w:tcW w:w="845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307FA8" w:rsidRPr="007A3421" w:rsidRDefault="00307FA8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5D4064" w:rsidP="00630759">
            <w:pPr>
              <w:spacing w:before="60" w:after="60"/>
              <w:ind w:left="5"/>
              <w:jc w:val="left"/>
            </w:pPr>
            <w:r>
              <w:t>Wahlmodul: Weiterführende Themen in Wahrnehmung, Interaktion und Robotik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307FA8" w:rsidRDefault="005D40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07FA8" w:rsidRDefault="005D40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307FA8" w:rsidRPr="007A3421" w:rsidTr="00A209FF">
        <w:trPr>
          <w:trHeight w:val="400"/>
        </w:trPr>
        <w:tc>
          <w:tcPr>
            <w:tcW w:w="845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5D4064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Weiterführende Themen in Wahrnehmung, Interaktion und Robotik</w:t>
            </w:r>
          </w:p>
        </w:tc>
        <w:tc>
          <w:tcPr>
            <w:tcW w:w="698" w:type="dxa"/>
          </w:tcPr>
          <w:p w:rsidR="00307FA8" w:rsidRDefault="005D40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307FA8" w:rsidRDefault="005D40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A209FF">
        <w:trPr>
          <w:trHeight w:val="400"/>
        </w:trPr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5D4064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 in Wahrnehmung, Interaktion und Robotik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307FA8" w:rsidRDefault="005D40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7FA8" w:rsidRDefault="005D406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A209FF">
        <w:trPr>
          <w:trHeight w:val="510"/>
        </w:trPr>
        <w:tc>
          <w:tcPr>
            <w:tcW w:w="845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570EB6" w:rsidP="00630759">
            <w:pPr>
              <w:spacing w:before="60" w:after="60"/>
              <w:ind w:left="5"/>
              <w:jc w:val="left"/>
            </w:pPr>
            <w:r>
              <w:t>Wahlmodul: Spezialisierung A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307FA8" w:rsidRDefault="00570EB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07FA8" w:rsidRDefault="00570EB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1157CC" w:rsidRPr="007A3421" w:rsidTr="00A209FF">
        <w:trPr>
          <w:trHeight w:val="510"/>
        </w:trPr>
        <w:tc>
          <w:tcPr>
            <w:tcW w:w="845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570EB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Themen 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1157CC" w:rsidRDefault="00570EB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57CC" w:rsidRDefault="00570EB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:rsidTr="00A209FF">
        <w:trPr>
          <w:trHeight w:val="510"/>
        </w:trPr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07FA8" w:rsidRPr="007A3421" w:rsidRDefault="00307FA8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Default="00570EB6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>
              <w:t>VU Spezielle Themen 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307FA8" w:rsidRDefault="00570EB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7FA8" w:rsidRDefault="00570EB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92A89" w:rsidRPr="007A3421" w:rsidTr="00A209FF">
        <w:trPr>
          <w:trHeight w:val="400"/>
        </w:trPr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F92A89" w:rsidRPr="007A3421" w:rsidRDefault="00F92A89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92A89" w:rsidRPr="00630759" w:rsidRDefault="00EA558E" w:rsidP="00630759">
            <w:pPr>
              <w:spacing w:before="60" w:after="60"/>
              <w:ind w:left="5"/>
              <w:jc w:val="left"/>
            </w:pPr>
            <w:r>
              <w:t>Wahlmodul: Spezialisierung B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92A89" w:rsidRDefault="00EA55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F92A89" w:rsidRDefault="00F92A8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92A89" w:rsidRDefault="00EA55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F92A89" w:rsidRPr="007A3421" w:rsidTr="00A209FF">
        <w:trPr>
          <w:trHeight w:val="400"/>
        </w:trPr>
        <w:tc>
          <w:tcPr>
            <w:tcW w:w="845" w:type="dxa"/>
            <w:vMerge/>
          </w:tcPr>
          <w:p w:rsidR="00F92A89" w:rsidRPr="007A3421" w:rsidRDefault="00F92A89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92A89" w:rsidRPr="00F865A8" w:rsidRDefault="00EA558E" w:rsidP="00F92A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Themen 3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92A89" w:rsidRDefault="00EA558E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92A89" w:rsidRPr="00EA558E" w:rsidRDefault="00EA558E" w:rsidP="00EA55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A558E">
              <w:rPr>
                <w:rFonts w:cs="Arial"/>
                <w:sz w:val="16"/>
                <w:szCs w:val="16"/>
              </w:rPr>
              <w:t>5</w:t>
            </w:r>
          </w:p>
        </w:tc>
      </w:tr>
      <w:tr w:rsidR="00F92A89" w:rsidRPr="007A3421" w:rsidTr="00A209FF">
        <w:trPr>
          <w:trHeight w:val="400"/>
        </w:trPr>
        <w:tc>
          <w:tcPr>
            <w:tcW w:w="845" w:type="dxa"/>
            <w:vMerge/>
            <w:tcBorders>
              <w:bottom w:val="single" w:sz="4" w:space="0" w:color="000000"/>
            </w:tcBorders>
          </w:tcPr>
          <w:p w:rsidR="00F92A89" w:rsidRPr="007A3421" w:rsidRDefault="00F92A89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92A89" w:rsidRPr="00F865A8" w:rsidRDefault="00EA558E" w:rsidP="00F92A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Themen 4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92A89" w:rsidRDefault="00EA558E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92A89" w:rsidRPr="00EA558E" w:rsidRDefault="00EA558E" w:rsidP="00EA55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EA558E">
              <w:rPr>
                <w:rFonts w:cs="Arial"/>
                <w:sz w:val="16"/>
                <w:szCs w:val="16"/>
              </w:rPr>
              <w:t>5</w:t>
            </w:r>
          </w:p>
        </w:tc>
      </w:tr>
      <w:tr w:rsidR="00AF1C54" w:rsidRPr="007A3421" w:rsidTr="00A209FF">
        <w:trPr>
          <w:trHeight w:val="400"/>
        </w:trPr>
        <w:tc>
          <w:tcPr>
            <w:tcW w:w="845" w:type="dxa"/>
            <w:vMerge w:val="restart"/>
            <w:tcBorders>
              <w:top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AF1C54" w:rsidRPr="007A3421" w:rsidRDefault="001362E7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D77735" w:rsidP="00630759">
            <w:pPr>
              <w:spacing w:before="60" w:after="60"/>
              <w:ind w:left="5"/>
              <w:jc w:val="left"/>
            </w:pPr>
            <w:r>
              <w:t>Wahlmodul: Spezialisierung C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D7773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D7773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F92A89" w:rsidRPr="007A3421" w:rsidTr="00A209FF">
        <w:trPr>
          <w:trHeight w:val="400"/>
        </w:trPr>
        <w:tc>
          <w:tcPr>
            <w:tcW w:w="845" w:type="dxa"/>
            <w:vMerge/>
            <w:tcBorders>
              <w:top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F92A89" w:rsidRDefault="00F92A89" w:rsidP="00F92A89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F92A89" w:rsidRDefault="00F92A89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89" w:rsidRPr="00F865A8" w:rsidRDefault="00D77735" w:rsidP="00F92A8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Spezielle Themen 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89" w:rsidRDefault="00D77735" w:rsidP="00F92A8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A89" w:rsidRPr="00EA558E" w:rsidRDefault="00D77735" w:rsidP="00EA55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AF1C54" w:rsidRPr="007A3421" w:rsidTr="00A209FF">
        <w:trPr>
          <w:trHeight w:val="400"/>
        </w:trPr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AF1C54" w:rsidRPr="007A3421" w:rsidRDefault="00AF1C54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bottom w:val="single" w:sz="4" w:space="0" w:color="auto"/>
            </w:tcBorders>
          </w:tcPr>
          <w:p w:rsidR="00AF1C54" w:rsidRPr="00F865A8" w:rsidRDefault="00D7773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Forschungsseminar</w:t>
            </w:r>
          </w:p>
        </w:tc>
        <w:tc>
          <w:tcPr>
            <w:tcW w:w="698" w:type="dxa"/>
            <w:tcBorders>
              <w:top w:val="single" w:sz="6" w:space="0" w:color="auto"/>
              <w:bottom w:val="single" w:sz="4" w:space="0" w:color="auto"/>
            </w:tcBorders>
          </w:tcPr>
          <w:p w:rsidR="00AF1C54" w:rsidRDefault="00D7773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:rsidR="00AF1C54" w:rsidRDefault="00D7773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A27B0" w:rsidRPr="007A3421" w:rsidTr="00F47EB6">
        <w:trPr>
          <w:trHeight w:val="40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A27B0" w:rsidRPr="007A3421" w:rsidRDefault="00EE42D4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A27B0" w:rsidRDefault="00D77735" w:rsidP="00F47EB6">
            <w:pPr>
              <w:spacing w:before="60" w:after="60"/>
              <w:ind w:left="5"/>
              <w:jc w:val="left"/>
            </w:pPr>
            <w:r>
              <w:t>Wahlmodul: Interdisziplinäre Kompetenzen</w:t>
            </w:r>
          </w:p>
          <w:p w:rsidR="00025C10" w:rsidRDefault="00025C10" w:rsidP="00630759">
            <w:pPr>
              <w:spacing w:before="60" w:after="60"/>
              <w:ind w:left="5"/>
              <w:jc w:val="left"/>
            </w:pPr>
          </w:p>
          <w:p w:rsidR="00D77735" w:rsidRDefault="00025C10" w:rsidP="00630759">
            <w:pPr>
              <w:spacing w:before="60" w:after="60"/>
              <w:ind w:left="5"/>
              <w:jc w:val="left"/>
              <w:rPr>
                <w:i/>
              </w:rPr>
            </w:pPr>
            <w:r w:rsidRPr="00025C10">
              <w:rPr>
                <w:i/>
              </w:rPr>
              <w:t>Nach Maßgabe freier Plätze sind Lehrveranstaltungen aus den Curricula der an der Universität Innsbruck eingerichteten Master- und/oder Diplomstudien zu wählen. Es wird empfohlen, eine Lehrveranstaltung aus dem Bereich Gender Studies, Frauen- und Geschlechterforschung zu absolvieren.</w:t>
            </w:r>
          </w:p>
          <w:p w:rsidR="00F47EB6" w:rsidRDefault="00F47EB6" w:rsidP="00630759">
            <w:pPr>
              <w:spacing w:before="60" w:after="60"/>
              <w:ind w:left="5"/>
              <w:jc w:val="left"/>
              <w:rPr>
                <w:i/>
              </w:rPr>
            </w:pPr>
          </w:p>
          <w:p w:rsidR="00F47EB6" w:rsidRPr="00025C10" w:rsidRDefault="00F47EB6" w:rsidP="00630759">
            <w:pPr>
              <w:spacing w:before="60" w:after="60"/>
              <w:ind w:left="5"/>
              <w:jc w:val="left"/>
              <w:rPr>
                <w:i/>
              </w:rPr>
            </w:pPr>
          </w:p>
          <w:p w:rsidR="00D77735" w:rsidRPr="00630759" w:rsidRDefault="00D77735" w:rsidP="00630759">
            <w:pPr>
              <w:spacing w:before="60" w:after="60"/>
              <w:ind w:left="5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A27B0" w:rsidRDefault="00D7773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</w:tbl>
    <w:p w:rsidR="00F47EB6" w:rsidRDefault="00F47EB6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5812"/>
        <w:gridCol w:w="709"/>
        <w:gridCol w:w="709"/>
        <w:gridCol w:w="6237"/>
        <w:gridCol w:w="698"/>
        <w:gridCol w:w="720"/>
      </w:tblGrid>
      <w:tr w:rsidR="00F47EB6" w:rsidRPr="007A3421" w:rsidTr="00F47EB6">
        <w:trPr>
          <w:trHeight w:val="510"/>
        </w:trPr>
        <w:tc>
          <w:tcPr>
            <w:tcW w:w="845" w:type="dxa"/>
            <w:tcBorders>
              <w:top w:val="single" w:sz="4" w:space="0" w:color="auto"/>
            </w:tcBorders>
          </w:tcPr>
          <w:p w:rsidR="00F47EB6" w:rsidRDefault="00F47EB6" w:rsidP="00F47EB6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47EB6" w:rsidRDefault="00F47EB6" w:rsidP="00F47E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47EB6" w:rsidRDefault="00F47EB6" w:rsidP="00F47E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F47EB6" w:rsidRDefault="00F47EB6" w:rsidP="00F47E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47EB6" w:rsidRDefault="00F47EB6" w:rsidP="00F47EB6">
            <w:pPr>
              <w:spacing w:before="60" w:after="60"/>
              <w:ind w:left="5"/>
              <w:jc w:val="left"/>
            </w:pPr>
            <w:r>
              <w:t>Individuelle Schwerpunktsetzung</w:t>
            </w:r>
          </w:p>
          <w:p w:rsidR="00F47EB6" w:rsidRDefault="00F47EB6" w:rsidP="00F47EB6">
            <w:pPr>
              <w:spacing w:before="60" w:after="60"/>
              <w:ind w:left="5"/>
              <w:jc w:val="left"/>
            </w:pPr>
          </w:p>
          <w:p w:rsidR="00F47EB6" w:rsidRPr="00F47EB6" w:rsidRDefault="00F47EB6" w:rsidP="00F47EB6">
            <w:pPr>
              <w:spacing w:before="60" w:after="60"/>
              <w:ind w:left="5"/>
              <w:jc w:val="left"/>
              <w:rPr>
                <w:i/>
              </w:rPr>
            </w:pPr>
            <w:r w:rsidRPr="00F47EB6">
              <w:rPr>
                <w:i/>
              </w:rPr>
              <w:t xml:space="preserve">Zur individuellen Schwerpunktsetzung können Module aus den Curricula der an der Fakultät für Mathematik, Informatik und Physik der Universität Innsbruck eingerichteten Masterstudien im Umfang von 20 ECTS-AP frei gewählt werden. Die in den jeweiligen Curricula festgelegten </w:t>
            </w:r>
          </w:p>
          <w:p w:rsidR="00F47EB6" w:rsidRDefault="00F47EB6" w:rsidP="00F47EB6">
            <w:pPr>
              <w:spacing w:before="60" w:after="60"/>
              <w:ind w:left="5"/>
              <w:jc w:val="left"/>
              <w:rPr>
                <w:i/>
              </w:rPr>
            </w:pPr>
            <w:r w:rsidRPr="00F47EB6">
              <w:rPr>
                <w:i/>
              </w:rPr>
              <w:t>Anmeldungsvoraussetzungen sind zu erfüllen.</w:t>
            </w:r>
          </w:p>
          <w:p w:rsidR="00F47EB6" w:rsidRDefault="00F47EB6" w:rsidP="00F47EB6">
            <w:pPr>
              <w:spacing w:before="60" w:after="60"/>
              <w:ind w:left="5"/>
              <w:jc w:val="left"/>
              <w:rPr>
                <w:i/>
              </w:rPr>
            </w:pPr>
          </w:p>
          <w:p w:rsidR="00F47EB6" w:rsidRDefault="00F47EB6" w:rsidP="00F47EB6">
            <w:pPr>
              <w:spacing w:before="60" w:after="60"/>
              <w:ind w:left="5"/>
              <w:jc w:val="left"/>
              <w:rPr>
                <w:i/>
              </w:rPr>
            </w:pPr>
          </w:p>
          <w:p w:rsidR="00F47EB6" w:rsidRPr="00630759" w:rsidRDefault="00F47EB6" w:rsidP="00F47EB6">
            <w:pPr>
              <w:spacing w:before="60" w:after="60"/>
              <w:ind w:left="5"/>
              <w:jc w:val="left"/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F47EB6" w:rsidRDefault="00F47EB6" w:rsidP="00F47E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47EB6" w:rsidRDefault="00F47EB6" w:rsidP="00F47E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324EE" w:rsidRDefault="008324EE" w:rsidP="00986102">
      <w:pPr>
        <w:jc w:val="left"/>
        <w:rPr>
          <w:sz w:val="21"/>
          <w:szCs w:val="21"/>
        </w:rPr>
      </w:pPr>
    </w:p>
    <w:p w:rsidR="008324EE" w:rsidRDefault="008324EE" w:rsidP="00986102">
      <w:pPr>
        <w:jc w:val="left"/>
        <w:rPr>
          <w:sz w:val="21"/>
          <w:szCs w:val="21"/>
        </w:rPr>
      </w:pPr>
    </w:p>
    <w:p w:rsidR="00F47EB6" w:rsidRPr="00FE1175" w:rsidRDefault="00F47EB6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8324EE" w:rsidRDefault="008324EE" w:rsidP="008324EE"/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5C362A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1B10AE" w:rsidRDefault="001B10AE" w:rsidP="00847CE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Univ.-Prof. Dr. Aart Middeldorp</w:t>
            </w:r>
          </w:p>
        </w:tc>
      </w:tr>
    </w:tbl>
    <w:p w:rsidR="003F000C" w:rsidRPr="001B10AE" w:rsidRDefault="003F000C" w:rsidP="00BF1543">
      <w:pPr>
        <w:rPr>
          <w:sz w:val="20"/>
          <w:szCs w:val="20"/>
          <w:lang w:val="en-US"/>
        </w:rPr>
      </w:pPr>
    </w:p>
    <w:sectPr w:rsidR="003F000C" w:rsidRPr="001B10AE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FF1" w:rsidRDefault="001E3FF1">
      <w:r>
        <w:separator/>
      </w:r>
    </w:p>
  </w:endnote>
  <w:endnote w:type="continuationSeparator" w:id="0">
    <w:p w:rsidR="001E3FF1" w:rsidRDefault="001E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FF1" w:rsidRDefault="001E3FF1">
      <w:r>
        <w:separator/>
      </w:r>
    </w:p>
  </w:footnote>
  <w:footnote w:type="continuationSeparator" w:id="0">
    <w:p w:rsidR="001E3FF1" w:rsidRDefault="001E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1E3FF1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3449CA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</w:t>
          </w:r>
          <w:r w:rsidR="00EE0AA6">
            <w:t>Master</w:t>
          </w:r>
          <w:r>
            <w:t xml:space="preserve"> Informatik</w:t>
          </w:r>
          <w:r w:rsidR="003449CA">
            <w:t xml:space="preserve"> (Curr 2021)</w:t>
          </w:r>
          <w:r>
            <w:t xml:space="preserve"> </w:t>
          </w:r>
        </w:p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C362A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C362A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  <w:p w:rsidR="001E3FF1" w:rsidRPr="00795A95" w:rsidRDefault="001E3FF1" w:rsidP="006B6D9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EE0AA6">
            <w:rPr>
              <w:rStyle w:val="Seitenzahl"/>
              <w:b/>
            </w:rPr>
            <w:t>01.</w:t>
          </w:r>
          <w:r w:rsidR="006B6D9A">
            <w:rPr>
              <w:rStyle w:val="Seitenzahl"/>
              <w:b/>
            </w:rPr>
            <w:t>03</w:t>
          </w:r>
          <w:r>
            <w:rPr>
              <w:rStyle w:val="Seitenzahl"/>
              <w:b/>
            </w:rPr>
            <w:t>.202</w:t>
          </w:r>
          <w:r w:rsidR="006B6D9A">
            <w:rPr>
              <w:rStyle w:val="Seitenzahl"/>
              <w:b/>
            </w:rPr>
            <w:t>4</w:t>
          </w:r>
        </w:p>
      </w:tc>
    </w:tr>
    <w:tr w:rsidR="001E3FF1">
      <w:tc>
        <w:tcPr>
          <w:tcW w:w="6120" w:type="dxa"/>
          <w:tcBorders>
            <w:top w:val="single" w:sz="4" w:space="0" w:color="auto"/>
          </w:tcBorders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1E3FF1" w:rsidRDefault="001E3FF1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1E3FF1" w:rsidRPr="00A77B1F" w:rsidRDefault="001E3FF1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F1DE6116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jT9Nk9GKLvRuuO1+nQOYZV+t0jUnKt8kqcU3AH5hg0JfEt5lFtX70QyZnbc8+x+oMRasTGgv1YRFiBuzwUEA==" w:salt="OM5XIbIEVltEiqhiQMJVC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5C10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B10AE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154E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6776"/>
    <w:rsid w:val="00317B84"/>
    <w:rsid w:val="00317B95"/>
    <w:rsid w:val="00327DDC"/>
    <w:rsid w:val="00334B95"/>
    <w:rsid w:val="00340C25"/>
    <w:rsid w:val="003449CA"/>
    <w:rsid w:val="00355756"/>
    <w:rsid w:val="003740A8"/>
    <w:rsid w:val="00375433"/>
    <w:rsid w:val="00376C87"/>
    <w:rsid w:val="00381ED5"/>
    <w:rsid w:val="0038786F"/>
    <w:rsid w:val="003A29B8"/>
    <w:rsid w:val="003A575E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224C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65B41"/>
    <w:rsid w:val="00570EB6"/>
    <w:rsid w:val="00574CC3"/>
    <w:rsid w:val="00575B97"/>
    <w:rsid w:val="00584C6D"/>
    <w:rsid w:val="005938FA"/>
    <w:rsid w:val="00594489"/>
    <w:rsid w:val="0059637F"/>
    <w:rsid w:val="005A41CC"/>
    <w:rsid w:val="005A4294"/>
    <w:rsid w:val="005B2EAB"/>
    <w:rsid w:val="005B73D7"/>
    <w:rsid w:val="005C362A"/>
    <w:rsid w:val="005C748A"/>
    <w:rsid w:val="005D34B3"/>
    <w:rsid w:val="005D4064"/>
    <w:rsid w:val="005E6DEC"/>
    <w:rsid w:val="005F0FBA"/>
    <w:rsid w:val="005F2490"/>
    <w:rsid w:val="005F77CF"/>
    <w:rsid w:val="0060102F"/>
    <w:rsid w:val="00604FA0"/>
    <w:rsid w:val="0060753C"/>
    <w:rsid w:val="0061428D"/>
    <w:rsid w:val="00615789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B6D9A"/>
    <w:rsid w:val="006C1B48"/>
    <w:rsid w:val="006D31A0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324EE"/>
    <w:rsid w:val="00842273"/>
    <w:rsid w:val="00847CE2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D777E"/>
    <w:rsid w:val="00A03AE6"/>
    <w:rsid w:val="00A04F2B"/>
    <w:rsid w:val="00A06843"/>
    <w:rsid w:val="00A17790"/>
    <w:rsid w:val="00A209FF"/>
    <w:rsid w:val="00A22C0B"/>
    <w:rsid w:val="00A26EE4"/>
    <w:rsid w:val="00A30F22"/>
    <w:rsid w:val="00A31208"/>
    <w:rsid w:val="00A32741"/>
    <w:rsid w:val="00A3381D"/>
    <w:rsid w:val="00A346D1"/>
    <w:rsid w:val="00A430BD"/>
    <w:rsid w:val="00A448D4"/>
    <w:rsid w:val="00A46920"/>
    <w:rsid w:val="00A46DF8"/>
    <w:rsid w:val="00A47800"/>
    <w:rsid w:val="00A62270"/>
    <w:rsid w:val="00A7231A"/>
    <w:rsid w:val="00A77B1F"/>
    <w:rsid w:val="00A81553"/>
    <w:rsid w:val="00A82F8B"/>
    <w:rsid w:val="00A839DB"/>
    <w:rsid w:val="00A849B3"/>
    <w:rsid w:val="00A87D9C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578B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17E63"/>
    <w:rsid w:val="00C2033F"/>
    <w:rsid w:val="00C2042A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653D0"/>
    <w:rsid w:val="00D77735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558E"/>
    <w:rsid w:val="00EA7876"/>
    <w:rsid w:val="00EB11FD"/>
    <w:rsid w:val="00EB4587"/>
    <w:rsid w:val="00EB6190"/>
    <w:rsid w:val="00ED3ED7"/>
    <w:rsid w:val="00EE03CA"/>
    <w:rsid w:val="00EE0AA6"/>
    <w:rsid w:val="00EE42D4"/>
    <w:rsid w:val="00F0212C"/>
    <w:rsid w:val="00F02672"/>
    <w:rsid w:val="00F05076"/>
    <w:rsid w:val="00F05516"/>
    <w:rsid w:val="00F1589E"/>
    <w:rsid w:val="00F23B34"/>
    <w:rsid w:val="00F32B4C"/>
    <w:rsid w:val="00F4147F"/>
    <w:rsid w:val="00F43842"/>
    <w:rsid w:val="00F47698"/>
    <w:rsid w:val="00F47EB6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2A89"/>
    <w:rsid w:val="00FA1736"/>
    <w:rsid w:val="00FA2174"/>
    <w:rsid w:val="00FA27B0"/>
    <w:rsid w:val="00FA2D19"/>
    <w:rsid w:val="00FB07D4"/>
    <w:rsid w:val="00FB237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24E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324E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6859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2020-06-29T07:49:00Z</cp:lastPrinted>
  <dcterms:created xsi:type="dcterms:W3CDTF">2024-03-28T10:26:00Z</dcterms:created>
  <dcterms:modified xsi:type="dcterms:W3CDTF">2024-03-28T10:26:00Z</dcterms:modified>
</cp:coreProperties>
</file>