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06" w:rsidRPr="005B584E" w:rsidRDefault="00170406" w:rsidP="00170406">
      <w:pPr>
        <w:tabs>
          <w:tab w:val="left" w:pos="6480"/>
          <w:tab w:val="right" w:pos="10513"/>
        </w:tabs>
        <w:ind w:left="2880"/>
        <w:rPr>
          <w:b/>
          <w:sz w:val="40"/>
          <w:szCs w:val="40"/>
        </w:rPr>
      </w:pPr>
      <w:r w:rsidRPr="005B584E">
        <w:rPr>
          <w:b/>
          <w:sz w:val="40"/>
          <w:szCs w:val="40"/>
        </w:rPr>
        <w:t>Protokoll</w:t>
      </w:r>
    </w:p>
    <w:p w:rsidR="00170406" w:rsidRPr="004C09F5" w:rsidRDefault="00170406" w:rsidP="00170406">
      <w:pPr>
        <w:tabs>
          <w:tab w:val="left" w:pos="2880"/>
          <w:tab w:val="left" w:pos="6480"/>
          <w:tab w:val="right" w:pos="10513"/>
        </w:tabs>
        <w:ind w:left="2836"/>
        <w:jc w:val="both"/>
        <w:rPr>
          <w:b/>
          <w:sz w:val="40"/>
          <w:szCs w:val="40"/>
        </w:rPr>
      </w:pPr>
      <w:r>
        <w:rPr>
          <w:sz w:val="18"/>
          <w:szCs w:val="18"/>
        </w:rPr>
        <w:tab/>
      </w:r>
      <w:r>
        <w:rPr>
          <w:b/>
          <w:sz w:val="40"/>
          <w:szCs w:val="40"/>
        </w:rPr>
        <w:t>Masterstudium</w:t>
      </w:r>
      <w:r w:rsidRPr="004C09F5">
        <w:rPr>
          <w:b/>
          <w:sz w:val="40"/>
          <w:szCs w:val="40"/>
        </w:rPr>
        <w:tab/>
      </w:r>
    </w:p>
    <w:p w:rsidR="00170406" w:rsidRDefault="00170406" w:rsidP="00170406">
      <w:pPr>
        <w:tabs>
          <w:tab w:val="left" w:pos="6480"/>
          <w:tab w:val="right" w:pos="10513"/>
        </w:tabs>
        <w:jc w:val="both"/>
        <w:rPr>
          <w:sz w:val="18"/>
          <w:szCs w:val="18"/>
        </w:rPr>
      </w:pPr>
    </w:p>
    <w:p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7136"/>
      </w:tblGrid>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rsidR="00170406" w:rsidRPr="002324B2" w:rsidRDefault="00FC3828" w:rsidP="000929A9">
            <w:pPr>
              <w:tabs>
                <w:tab w:val="left" w:pos="6480"/>
                <w:tab w:val="right" w:pos="10513"/>
              </w:tabs>
              <w:rPr>
                <w:b/>
                <w:sz w:val="28"/>
                <w:szCs w:val="28"/>
              </w:rPr>
            </w:pPr>
            <w:r>
              <w:rPr>
                <w:b/>
                <w:sz w:val="28"/>
                <w:szCs w:val="28"/>
              </w:rPr>
              <w:t>Chemie</w:t>
            </w:r>
            <w:r w:rsidR="008D39B9">
              <w:rPr>
                <w:b/>
                <w:sz w:val="28"/>
                <w:szCs w:val="28"/>
              </w:rPr>
              <w:t>ingenieurwissenschaften</w:t>
            </w:r>
          </w:p>
          <w:p w:rsidR="00170406" w:rsidRPr="000C2448" w:rsidRDefault="00170406" w:rsidP="008D39B9">
            <w:pPr>
              <w:tabs>
                <w:tab w:val="left" w:pos="6480"/>
                <w:tab w:val="right" w:pos="10513"/>
              </w:tabs>
            </w:pPr>
            <w:r w:rsidRPr="000C2448">
              <w:t>(Mit</w:t>
            </w:r>
            <w:r w:rsidR="00FC3828">
              <w:t xml:space="preserve">teilungsblatt vom </w:t>
            </w:r>
            <w:r w:rsidR="008D39B9">
              <w:t>05.04.2019</w:t>
            </w:r>
            <w:r w:rsidR="00FC3828">
              <w:t xml:space="preserve">, </w:t>
            </w:r>
            <w:r w:rsidR="008D39B9">
              <w:t>27</w:t>
            </w:r>
            <w:r w:rsidR="00FC3828">
              <w:t xml:space="preserve">. Stück, Nr. </w:t>
            </w:r>
            <w:r w:rsidR="008D39B9">
              <w:t>374)</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rsidR="00170406" w:rsidRPr="002324B2" w:rsidRDefault="00641D4F" w:rsidP="008D39B9">
            <w:pPr>
              <w:tabs>
                <w:tab w:val="left" w:pos="6480"/>
                <w:tab w:val="right" w:pos="10513"/>
              </w:tabs>
              <w:rPr>
                <w:sz w:val="28"/>
                <w:szCs w:val="28"/>
              </w:rPr>
            </w:pPr>
            <w:r>
              <w:rPr>
                <w:sz w:val="28"/>
                <w:szCs w:val="28"/>
              </w:rPr>
              <w:t>U</w:t>
            </w:r>
            <w:r w:rsidR="00170406" w:rsidRPr="002324B2">
              <w:rPr>
                <w:sz w:val="28"/>
                <w:szCs w:val="28"/>
              </w:rPr>
              <w:t xml:space="preserve">C </w:t>
            </w:r>
            <w:r w:rsidR="00170406">
              <w:rPr>
                <w:b/>
                <w:sz w:val="28"/>
                <w:szCs w:val="28"/>
              </w:rPr>
              <w:t xml:space="preserve">066 </w:t>
            </w:r>
            <w:r w:rsidR="008D39B9">
              <w:rPr>
                <w:b/>
                <w:sz w:val="28"/>
                <w:szCs w:val="28"/>
              </w:rPr>
              <w:t>654</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rsidR="00170406" w:rsidRPr="00CC491B" w:rsidRDefault="00170406" w:rsidP="00170406">
      <w:pPr>
        <w:tabs>
          <w:tab w:val="left" w:pos="7680"/>
        </w:tabs>
        <w:rPr>
          <w:sz w:val="22"/>
          <w:szCs w:val="22"/>
        </w:rPr>
      </w:pPr>
      <w:r>
        <w:rPr>
          <w:sz w:val="22"/>
          <w:szCs w:val="22"/>
        </w:rPr>
        <w:tab/>
      </w: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7068"/>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0"/>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Nachname</w:t>
            </w:r>
          </w:p>
        </w:tc>
        <w:bookmarkStart w:id="1" w:name="Text26"/>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1"/>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Default="00170406" w:rsidP="00170406">
      <w:pPr>
        <w:tabs>
          <w:tab w:val="left" w:pos="6480"/>
          <w:tab w:val="right" w:pos="10513"/>
        </w:tabs>
        <w:rPr>
          <w:sz w:val="22"/>
          <w:szCs w:val="22"/>
        </w:rPr>
      </w:pP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9"/>
        <w:gridCol w:w="7076"/>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Datum der letzten Prüfung</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Pr="00B778BF" w:rsidRDefault="00170406" w:rsidP="00170406">
      <w:pPr>
        <w:tabs>
          <w:tab w:val="left" w:pos="6480"/>
          <w:tab w:val="right" w:pos="10513"/>
        </w:tabs>
        <w:jc w:val="both"/>
        <w:rPr>
          <w:sz w:val="22"/>
          <w:szCs w:val="22"/>
        </w:rPr>
      </w:pPr>
    </w:p>
    <w:p w:rsidR="00170406" w:rsidRPr="00B778BF"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Pr="00316DA5" w:rsidRDefault="00170406" w:rsidP="00170406">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0"/>
      </w:tblGrid>
      <w:tr w:rsidR="00170406" w:rsidRPr="002324B2" w:rsidTr="000929A9">
        <w:tc>
          <w:tcPr>
            <w:tcW w:w="10534" w:type="dxa"/>
          </w:tcPr>
          <w:p w:rsidR="00170406" w:rsidRPr="002324B2" w:rsidRDefault="00170406" w:rsidP="000929A9">
            <w:pPr>
              <w:tabs>
                <w:tab w:val="left" w:pos="3060"/>
                <w:tab w:val="left" w:pos="6480"/>
                <w:tab w:val="right" w:pos="10513"/>
              </w:tabs>
              <w:jc w:val="both"/>
              <w:rPr>
                <w:sz w:val="22"/>
                <w:szCs w:val="22"/>
              </w:rPr>
            </w:pPr>
          </w:p>
          <w:p w:rsidR="00170406" w:rsidRPr="002324B2" w:rsidRDefault="00170406" w:rsidP="000929A9">
            <w:pPr>
              <w:jc w:val="center"/>
              <w:rPr>
                <w:sz w:val="40"/>
                <w:szCs w:val="40"/>
                <w:lang w:val="de-AT"/>
              </w:rPr>
            </w:pPr>
            <w:r w:rsidRPr="002324B2">
              <w:rPr>
                <w:sz w:val="40"/>
                <w:szCs w:val="40"/>
                <w:lang w:val="de-AT"/>
              </w:rPr>
              <w:t>Antrag auf Anerkennung von Prüfungen</w:t>
            </w:r>
          </w:p>
          <w:p w:rsidR="00170406" w:rsidRPr="002324B2" w:rsidRDefault="00170406" w:rsidP="000929A9">
            <w:pPr>
              <w:rPr>
                <w:sz w:val="18"/>
                <w:szCs w:val="18"/>
                <w:lang w:val="de-AT"/>
              </w:rPr>
            </w:pPr>
          </w:p>
          <w:p w:rsidR="00170406" w:rsidRPr="002324B2" w:rsidRDefault="00170406" w:rsidP="000929A9">
            <w:pPr>
              <w:rPr>
                <w:sz w:val="18"/>
                <w:szCs w:val="18"/>
                <w:lang w:val="de-AT"/>
              </w:rPr>
            </w:pPr>
          </w:p>
          <w:p w:rsidR="00170406" w:rsidRPr="002324B2" w:rsidRDefault="00170406" w:rsidP="000929A9">
            <w:pPr>
              <w:jc w:val="both"/>
              <w:rPr>
                <w:sz w:val="18"/>
                <w:szCs w:val="18"/>
                <w:lang w:val="de-AT"/>
              </w:rPr>
            </w:pPr>
            <w:r w:rsidRPr="002324B2">
              <w:rPr>
                <w:sz w:val="18"/>
                <w:szCs w:val="18"/>
                <w:lang w:val="de-AT"/>
              </w:rPr>
              <w:t xml:space="preserve">Ich beantrage, die an der Universität </w:t>
            </w:r>
            <w:bookmarkStart w:id="2" w:name="Text24"/>
            <w:r w:rsidRPr="002324B2">
              <w:rPr>
                <w:sz w:val="18"/>
                <w:szCs w:val="18"/>
                <w:lang w:val="de-AT"/>
              </w:rPr>
              <w:fldChar w:fldCharType="begin">
                <w:ffData>
                  <w:name w:val="Text24"/>
                  <w:enabled/>
                  <w:calcOnExit w:val="0"/>
                  <w:textInput>
                    <w:default w:val="........................................................................................."/>
                  </w:textInput>
                </w:ffData>
              </w:fldChar>
            </w:r>
            <w:r w:rsidRPr="002324B2">
              <w:rPr>
                <w:sz w:val="18"/>
                <w:szCs w:val="18"/>
                <w:lang w:val="de-AT"/>
              </w:rPr>
              <w:instrText xml:space="preserve"> FORMTEXT </w:instrText>
            </w:r>
            <w:r w:rsidRPr="002324B2">
              <w:rPr>
                <w:sz w:val="18"/>
                <w:szCs w:val="18"/>
                <w:lang w:val="de-AT"/>
              </w:rPr>
            </w:r>
            <w:r w:rsidRPr="002324B2">
              <w:rPr>
                <w:sz w:val="18"/>
                <w:szCs w:val="18"/>
                <w:lang w:val="de-AT"/>
              </w:rPr>
              <w:fldChar w:fldCharType="separate"/>
            </w:r>
            <w:r w:rsidRPr="002324B2">
              <w:rPr>
                <w:noProof/>
                <w:sz w:val="18"/>
                <w:szCs w:val="18"/>
                <w:lang w:val="de-AT"/>
              </w:rPr>
              <w:t>.........................................................................................</w:t>
            </w:r>
            <w:r w:rsidRPr="002324B2">
              <w:rPr>
                <w:sz w:val="18"/>
                <w:szCs w:val="18"/>
                <w:lang w:val="de-AT"/>
              </w:rPr>
              <w:fldChar w:fldCharType="end"/>
            </w:r>
            <w:bookmarkEnd w:id="2"/>
            <w:r w:rsidRPr="002324B2">
              <w:rPr>
                <w:sz w:val="18"/>
                <w:szCs w:val="18"/>
                <w:lang w:val="de-AT"/>
              </w:rPr>
              <w:t xml:space="preserve"> positiv beurteilten Prüfungen (</w:t>
            </w:r>
            <w:r w:rsidRPr="002324B2">
              <w:rPr>
                <w:b/>
                <w:sz w:val="18"/>
                <w:szCs w:val="18"/>
                <w:lang w:val="de-AT"/>
              </w:rPr>
              <w:t>gekennzeichnet mit *</w:t>
            </w:r>
            <w:r w:rsidRPr="002324B2">
              <w:rPr>
                <w:sz w:val="18"/>
                <w:szCs w:val="18"/>
                <w:lang w:val="de-AT"/>
              </w:rPr>
              <w:t xml:space="preserve">) als gleichwertig für das Masterstudium  </w:t>
            </w:r>
            <w:r w:rsidR="00FC3828">
              <w:rPr>
                <w:sz w:val="18"/>
                <w:szCs w:val="18"/>
                <w:lang w:val="de-AT"/>
              </w:rPr>
              <w:t>Chemie</w:t>
            </w:r>
            <w:r w:rsidR="008D39B9">
              <w:rPr>
                <w:sz w:val="18"/>
                <w:szCs w:val="18"/>
                <w:lang w:val="de-AT"/>
              </w:rPr>
              <w:t>ingenieurwissenschaften</w:t>
            </w:r>
            <w:r w:rsidRPr="002324B2">
              <w:rPr>
                <w:sz w:val="18"/>
                <w:szCs w:val="18"/>
                <w:lang w:val="de-AT"/>
              </w:rPr>
              <w:t xml:space="preserve"> anzuerkennen. </w:t>
            </w: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3"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3"/>
            <w:r w:rsidRPr="002324B2">
              <w:rPr>
                <w:sz w:val="18"/>
                <w:szCs w:val="18"/>
              </w:rPr>
              <w:tab/>
              <w:t>…………………………………………………..…….…………………..</w:t>
            </w: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rsidR="00170406" w:rsidRPr="002324B2" w:rsidRDefault="00170406" w:rsidP="000929A9">
            <w:pPr>
              <w:tabs>
                <w:tab w:val="left" w:pos="6480"/>
                <w:tab w:val="right" w:pos="10513"/>
              </w:tabs>
              <w:rPr>
                <w:sz w:val="22"/>
                <w:szCs w:val="22"/>
              </w:rPr>
            </w:pPr>
          </w:p>
        </w:tc>
      </w:tr>
    </w:tbl>
    <w:p w:rsidR="00170406" w:rsidRDefault="00170406" w:rsidP="00170406">
      <w:pPr>
        <w:tabs>
          <w:tab w:val="left" w:pos="6480"/>
          <w:tab w:val="right" w:pos="10513"/>
        </w:tabs>
        <w:jc w:val="both"/>
        <w:rPr>
          <w:sz w:val="18"/>
          <w:szCs w:val="18"/>
        </w:rPr>
      </w:pPr>
    </w:p>
    <w:p w:rsidR="00170406" w:rsidRDefault="00170406" w:rsidP="00170406">
      <w:pPr>
        <w:tabs>
          <w:tab w:val="left" w:pos="6480"/>
          <w:tab w:val="right" w:pos="10513"/>
        </w:tabs>
        <w:rPr>
          <w:sz w:val="22"/>
          <w:szCs w:val="22"/>
        </w:rPr>
      </w:pPr>
    </w:p>
    <w:p w:rsidR="00601022" w:rsidRDefault="00601022">
      <w:pPr>
        <w:spacing w:after="200" w:line="276" w:lineRule="auto"/>
        <w:rPr>
          <w:sz w:val="22"/>
          <w:szCs w:val="22"/>
        </w:rPr>
      </w:pPr>
      <w:r>
        <w:rPr>
          <w:sz w:val="22"/>
          <w:szCs w:val="22"/>
        </w:rPr>
        <w:br w:type="page"/>
      </w:r>
    </w:p>
    <w:p w:rsidR="00641D4F" w:rsidRPr="008A6A26" w:rsidRDefault="00641D4F" w:rsidP="008A6A26">
      <w:pPr>
        <w:autoSpaceDE w:val="0"/>
        <w:autoSpaceDN w:val="0"/>
        <w:adjustRightInd w:val="0"/>
        <w:rPr>
          <w:rFonts w:ascii="Helvetica" w:eastAsiaTheme="minorHAnsi" w:hAnsi="Helvetica" w:cs="Helvetica"/>
          <w:sz w:val="22"/>
          <w:szCs w:val="22"/>
          <w:lang w:val="de-AT" w:eastAsia="en-US"/>
        </w:rPr>
      </w:pPr>
    </w:p>
    <w:p w:rsidR="00170406" w:rsidRPr="006854A7" w:rsidRDefault="00170406" w:rsidP="00170406">
      <w:pPr>
        <w:shd w:val="clear" w:color="auto" w:fill="E6E6E6"/>
        <w:tabs>
          <w:tab w:val="left" w:pos="5040"/>
          <w:tab w:val="right" w:pos="10513"/>
        </w:tabs>
        <w:jc w:val="both"/>
        <w:rPr>
          <w:b/>
        </w:rPr>
      </w:pPr>
      <w:r>
        <w:rPr>
          <w:b/>
        </w:rPr>
        <w:t>Hinweise</w:t>
      </w:r>
    </w:p>
    <w:p w:rsidR="00170406" w:rsidRDefault="00170406" w:rsidP="00170406">
      <w:pPr>
        <w:tabs>
          <w:tab w:val="left" w:pos="3060"/>
          <w:tab w:val="left" w:pos="6480"/>
          <w:tab w:val="right" w:pos="10513"/>
        </w:tabs>
        <w:jc w:val="both"/>
        <w:rPr>
          <w:sz w:val="22"/>
          <w:szCs w:val="22"/>
        </w:rPr>
      </w:pPr>
    </w:p>
    <w:p w:rsidR="008D39B9" w:rsidRDefault="008D39B9" w:rsidP="00170406">
      <w:pPr>
        <w:tabs>
          <w:tab w:val="left" w:pos="3060"/>
          <w:tab w:val="left" w:pos="6480"/>
          <w:tab w:val="right" w:pos="10513"/>
        </w:tabs>
        <w:jc w:val="both"/>
        <w:rPr>
          <w:sz w:val="22"/>
          <w:szCs w:val="22"/>
        </w:rPr>
      </w:pPr>
      <w:r>
        <w:rPr>
          <w:sz w:val="22"/>
          <w:szCs w:val="22"/>
        </w:rPr>
        <w:t xml:space="preserve">Es sind Pflichtmodule im Umfang von </w:t>
      </w:r>
      <w:r w:rsidR="000A04B4">
        <w:rPr>
          <w:sz w:val="22"/>
          <w:szCs w:val="22"/>
        </w:rPr>
        <w:t>72,5</w:t>
      </w:r>
      <w:r>
        <w:rPr>
          <w:sz w:val="22"/>
          <w:szCs w:val="22"/>
        </w:rPr>
        <w:t xml:space="preserve"> ECTS-AP zu absolvieren.</w:t>
      </w:r>
    </w:p>
    <w:p w:rsidR="008D39B9" w:rsidRDefault="008D39B9" w:rsidP="00170406">
      <w:pPr>
        <w:tabs>
          <w:tab w:val="left" w:pos="3060"/>
          <w:tab w:val="left" w:pos="6480"/>
          <w:tab w:val="right" w:pos="10513"/>
        </w:tabs>
        <w:jc w:val="both"/>
        <w:rPr>
          <w:sz w:val="22"/>
          <w:szCs w:val="22"/>
        </w:rPr>
      </w:pPr>
      <w:r>
        <w:rPr>
          <w:sz w:val="22"/>
          <w:szCs w:val="22"/>
        </w:rPr>
        <w:t>Es sind Wahlmodule im Umfang von 25 ECTS-AP zu absolvieren.</w:t>
      </w:r>
    </w:p>
    <w:p w:rsidR="008D39B9" w:rsidRDefault="008D39B9" w:rsidP="00170406">
      <w:pPr>
        <w:tabs>
          <w:tab w:val="left" w:pos="3060"/>
          <w:tab w:val="left" w:pos="6480"/>
          <w:tab w:val="right" w:pos="10513"/>
        </w:tabs>
        <w:jc w:val="both"/>
        <w:rPr>
          <w:sz w:val="22"/>
          <w:szCs w:val="22"/>
        </w:rPr>
      </w:pPr>
    </w:p>
    <w:p w:rsidR="00170406" w:rsidRDefault="00170406" w:rsidP="00170406">
      <w:pPr>
        <w:tabs>
          <w:tab w:val="left" w:pos="3060"/>
          <w:tab w:val="left" w:pos="6480"/>
          <w:tab w:val="right" w:pos="10513"/>
        </w:tabs>
        <w:jc w:val="both"/>
        <w:rPr>
          <w:sz w:val="22"/>
          <w:szCs w:val="22"/>
        </w:rPr>
      </w:pPr>
    </w:p>
    <w:p w:rsidR="00170406" w:rsidRDefault="00170406" w:rsidP="00170406">
      <w:pPr>
        <w:tabs>
          <w:tab w:val="left" w:pos="1800"/>
          <w:tab w:val="left" w:pos="9000"/>
          <w:tab w:val="right" w:pos="10513"/>
        </w:tabs>
        <w:jc w:val="both"/>
        <w:rPr>
          <w:sz w:val="22"/>
          <w:szCs w:val="22"/>
        </w:rPr>
      </w:pPr>
      <w:r>
        <w:rPr>
          <w:sz w:val="22"/>
          <w:szCs w:val="22"/>
        </w:rPr>
        <w:t xml:space="preserve">Aus folgendem Katalog sind Wahlmodule </w:t>
      </w:r>
      <w:r w:rsidRPr="00F677D1">
        <w:rPr>
          <w:sz w:val="22"/>
          <w:szCs w:val="22"/>
          <w:u w:val="single"/>
        </w:rPr>
        <w:t xml:space="preserve">im </w:t>
      </w:r>
      <w:r w:rsidR="00BD1342">
        <w:rPr>
          <w:sz w:val="22"/>
          <w:szCs w:val="22"/>
          <w:u w:val="single"/>
        </w:rPr>
        <w:t>Umfang</w:t>
      </w:r>
      <w:r w:rsidRPr="00F677D1">
        <w:rPr>
          <w:sz w:val="22"/>
          <w:szCs w:val="22"/>
          <w:u w:val="single"/>
        </w:rPr>
        <w:t xml:space="preserve"> von </w:t>
      </w:r>
      <w:r w:rsidR="008D39B9">
        <w:rPr>
          <w:sz w:val="22"/>
          <w:szCs w:val="22"/>
          <w:u w:val="single"/>
        </w:rPr>
        <w:t>15</w:t>
      </w:r>
      <w:r w:rsidRPr="00F677D1">
        <w:rPr>
          <w:sz w:val="22"/>
          <w:szCs w:val="22"/>
          <w:u w:val="single"/>
        </w:rPr>
        <w:t xml:space="preserve"> ECTS-AP</w:t>
      </w:r>
      <w:r>
        <w:rPr>
          <w:sz w:val="22"/>
          <w:szCs w:val="22"/>
        </w:rPr>
        <w:t xml:space="preserve"> zu absolvieren:</w:t>
      </w:r>
    </w:p>
    <w:p w:rsidR="004D5FA0" w:rsidRDefault="004D5FA0" w:rsidP="00170406">
      <w:pPr>
        <w:tabs>
          <w:tab w:val="left" w:pos="1800"/>
          <w:tab w:val="left" w:pos="9000"/>
          <w:tab w:val="right" w:pos="10513"/>
        </w:tabs>
        <w:jc w:val="both"/>
        <w:rPr>
          <w:sz w:val="22"/>
          <w:szCs w:val="22"/>
        </w:rPr>
      </w:pPr>
    </w:p>
    <w:p w:rsidR="004D5FA0" w:rsidRDefault="008D39B9" w:rsidP="00C03165">
      <w:pPr>
        <w:tabs>
          <w:tab w:val="left" w:pos="1800"/>
          <w:tab w:val="right" w:pos="10064"/>
        </w:tabs>
        <w:jc w:val="both"/>
        <w:rPr>
          <w:sz w:val="22"/>
          <w:szCs w:val="22"/>
        </w:rPr>
      </w:pPr>
      <w:r>
        <w:rPr>
          <w:sz w:val="22"/>
          <w:szCs w:val="22"/>
        </w:rPr>
        <w:t>1</w:t>
      </w:r>
      <w:r w:rsidR="004D5FA0">
        <w:rPr>
          <w:sz w:val="22"/>
          <w:szCs w:val="22"/>
        </w:rPr>
        <w:t xml:space="preserve">. Wahlmodul: </w:t>
      </w:r>
      <w:r>
        <w:rPr>
          <w:sz w:val="22"/>
          <w:szCs w:val="22"/>
        </w:rPr>
        <w:t xml:space="preserve">Aktuelle Themen der Chemieingenieurwissenschaften </w:t>
      </w:r>
      <w:r w:rsidR="004D5FA0">
        <w:rPr>
          <w:sz w:val="22"/>
          <w:szCs w:val="22"/>
        </w:rPr>
        <w:tab/>
      </w:r>
      <w:r>
        <w:rPr>
          <w:sz w:val="22"/>
          <w:szCs w:val="22"/>
        </w:rPr>
        <w:t>5,0</w:t>
      </w:r>
      <w:r w:rsidR="004D5FA0">
        <w:rPr>
          <w:sz w:val="22"/>
          <w:szCs w:val="22"/>
        </w:rPr>
        <w:t xml:space="preserve"> ECTS-AP</w:t>
      </w:r>
    </w:p>
    <w:p w:rsidR="004D5FA0" w:rsidRPr="00C03165" w:rsidRDefault="008D39B9" w:rsidP="00C03165">
      <w:pPr>
        <w:tabs>
          <w:tab w:val="left" w:pos="1800"/>
          <w:tab w:val="right" w:pos="10064"/>
        </w:tabs>
        <w:jc w:val="both"/>
        <w:rPr>
          <w:sz w:val="22"/>
          <w:szCs w:val="22"/>
          <w:lang w:val="en-GB"/>
        </w:rPr>
      </w:pPr>
      <w:r w:rsidRPr="00C03165">
        <w:rPr>
          <w:sz w:val="22"/>
          <w:szCs w:val="22"/>
          <w:lang w:val="en-GB"/>
        </w:rPr>
        <w:t>2</w:t>
      </w:r>
      <w:r w:rsidR="004D5FA0" w:rsidRPr="00C03165">
        <w:rPr>
          <w:sz w:val="22"/>
          <w:szCs w:val="22"/>
          <w:lang w:val="en-GB"/>
        </w:rPr>
        <w:t xml:space="preserve">. Wahlmodul: </w:t>
      </w:r>
      <w:r w:rsidRPr="00C03165">
        <w:rPr>
          <w:sz w:val="22"/>
          <w:szCs w:val="22"/>
          <w:lang w:val="en-GB"/>
        </w:rPr>
        <w:t>Industrielles Scale-up und Produktdesign</w:t>
      </w:r>
      <w:r w:rsidR="004D5FA0" w:rsidRPr="00C03165">
        <w:rPr>
          <w:sz w:val="22"/>
          <w:szCs w:val="22"/>
          <w:lang w:val="en-GB"/>
        </w:rPr>
        <w:tab/>
        <w:t>2,5 ECTS-AP</w:t>
      </w:r>
    </w:p>
    <w:p w:rsidR="00170406" w:rsidRPr="00C03165" w:rsidRDefault="008D39B9" w:rsidP="00C03165">
      <w:pPr>
        <w:tabs>
          <w:tab w:val="left" w:pos="1800"/>
          <w:tab w:val="right" w:pos="10064"/>
        </w:tabs>
        <w:jc w:val="both"/>
        <w:rPr>
          <w:sz w:val="22"/>
          <w:szCs w:val="22"/>
          <w:lang w:val="en-GB"/>
        </w:rPr>
      </w:pPr>
      <w:r w:rsidRPr="00C03165">
        <w:rPr>
          <w:sz w:val="22"/>
          <w:szCs w:val="22"/>
          <w:lang w:val="en-GB"/>
        </w:rPr>
        <w:t>3</w:t>
      </w:r>
      <w:r w:rsidR="00170406" w:rsidRPr="00C03165">
        <w:rPr>
          <w:sz w:val="22"/>
          <w:szCs w:val="22"/>
          <w:lang w:val="en-GB"/>
        </w:rPr>
        <w:t xml:space="preserve">. Wahlmodul: </w:t>
      </w:r>
      <w:r w:rsidRPr="00C03165">
        <w:rPr>
          <w:sz w:val="22"/>
          <w:szCs w:val="22"/>
          <w:lang w:val="en-GB"/>
        </w:rPr>
        <w:t>Textile Materialien</w:t>
      </w:r>
      <w:r w:rsidR="004D5FA0" w:rsidRPr="00C03165">
        <w:rPr>
          <w:sz w:val="22"/>
          <w:szCs w:val="22"/>
          <w:lang w:val="en-GB"/>
        </w:rPr>
        <w:tab/>
      </w:r>
      <w:r w:rsidR="00B74FBF" w:rsidRPr="00C03165">
        <w:rPr>
          <w:sz w:val="22"/>
          <w:szCs w:val="22"/>
          <w:lang w:val="en-GB"/>
        </w:rPr>
        <w:t>5,0</w:t>
      </w:r>
      <w:r w:rsidR="004D5FA0" w:rsidRPr="00C03165">
        <w:rPr>
          <w:sz w:val="22"/>
          <w:szCs w:val="22"/>
          <w:lang w:val="en-GB"/>
        </w:rPr>
        <w:t xml:space="preserve"> ECTS-AP</w:t>
      </w:r>
    </w:p>
    <w:p w:rsidR="00170406" w:rsidRPr="00C03165" w:rsidRDefault="008D39B9" w:rsidP="00C03165">
      <w:pPr>
        <w:tabs>
          <w:tab w:val="left" w:pos="1800"/>
          <w:tab w:val="right" w:pos="10064"/>
        </w:tabs>
        <w:jc w:val="both"/>
        <w:rPr>
          <w:sz w:val="22"/>
          <w:szCs w:val="22"/>
          <w:lang w:val="en-GB"/>
        </w:rPr>
      </w:pPr>
      <w:r w:rsidRPr="00C03165">
        <w:rPr>
          <w:sz w:val="22"/>
          <w:szCs w:val="22"/>
          <w:lang w:val="en-GB"/>
        </w:rPr>
        <w:t>4</w:t>
      </w:r>
      <w:r w:rsidR="00170406" w:rsidRPr="00C03165">
        <w:rPr>
          <w:sz w:val="22"/>
          <w:szCs w:val="22"/>
          <w:lang w:val="en-GB"/>
        </w:rPr>
        <w:t xml:space="preserve">. Wahlmodul: </w:t>
      </w:r>
      <w:r w:rsidRPr="00C03165">
        <w:rPr>
          <w:sz w:val="22"/>
          <w:szCs w:val="22"/>
          <w:lang w:val="en-GB"/>
        </w:rPr>
        <w:t>Farbmittel - Additive</w:t>
      </w:r>
      <w:r w:rsidR="00170406" w:rsidRPr="00C03165">
        <w:rPr>
          <w:sz w:val="22"/>
          <w:szCs w:val="22"/>
          <w:lang w:val="en-GB"/>
        </w:rPr>
        <w:tab/>
        <w:t>5,0 ECTS-AP</w:t>
      </w:r>
    </w:p>
    <w:p w:rsidR="00170406" w:rsidRDefault="008D39B9" w:rsidP="00C03165">
      <w:pPr>
        <w:tabs>
          <w:tab w:val="left" w:pos="1800"/>
          <w:tab w:val="right" w:pos="10064"/>
        </w:tabs>
        <w:jc w:val="both"/>
        <w:rPr>
          <w:sz w:val="22"/>
          <w:szCs w:val="22"/>
        </w:rPr>
      </w:pPr>
      <w:r>
        <w:rPr>
          <w:sz w:val="22"/>
          <w:szCs w:val="22"/>
        </w:rPr>
        <w:t>5</w:t>
      </w:r>
      <w:r w:rsidR="00170406">
        <w:rPr>
          <w:sz w:val="22"/>
          <w:szCs w:val="22"/>
        </w:rPr>
        <w:t xml:space="preserve">. Wahlmodul: </w:t>
      </w:r>
      <w:r>
        <w:rPr>
          <w:sz w:val="22"/>
          <w:szCs w:val="22"/>
        </w:rPr>
        <w:t>Lacktechnologie</w:t>
      </w:r>
      <w:r w:rsidR="00170406">
        <w:rPr>
          <w:sz w:val="22"/>
          <w:szCs w:val="22"/>
        </w:rPr>
        <w:tab/>
      </w:r>
      <w:r>
        <w:rPr>
          <w:sz w:val="22"/>
          <w:szCs w:val="22"/>
        </w:rPr>
        <w:t>5,0</w:t>
      </w:r>
      <w:r w:rsidR="00C7013A">
        <w:rPr>
          <w:sz w:val="22"/>
          <w:szCs w:val="22"/>
        </w:rPr>
        <w:t xml:space="preserve"> </w:t>
      </w:r>
      <w:r w:rsidR="00170406">
        <w:rPr>
          <w:sz w:val="22"/>
          <w:szCs w:val="22"/>
        </w:rPr>
        <w:t>ECTS-AP</w:t>
      </w:r>
    </w:p>
    <w:p w:rsidR="00170406" w:rsidRDefault="008D39B9" w:rsidP="00C03165">
      <w:pPr>
        <w:tabs>
          <w:tab w:val="left" w:pos="1800"/>
          <w:tab w:val="right" w:pos="10064"/>
        </w:tabs>
        <w:jc w:val="both"/>
        <w:rPr>
          <w:sz w:val="22"/>
          <w:szCs w:val="22"/>
        </w:rPr>
      </w:pPr>
      <w:r>
        <w:rPr>
          <w:sz w:val="22"/>
          <w:szCs w:val="22"/>
        </w:rPr>
        <w:t>6</w:t>
      </w:r>
      <w:r w:rsidR="00170406">
        <w:rPr>
          <w:sz w:val="22"/>
          <w:szCs w:val="22"/>
        </w:rPr>
        <w:t xml:space="preserve">. Wahlmodul: </w:t>
      </w:r>
      <w:r>
        <w:rPr>
          <w:sz w:val="22"/>
          <w:szCs w:val="22"/>
        </w:rPr>
        <w:t>Integrierendes Projekt</w:t>
      </w:r>
      <w:r w:rsidR="00170406">
        <w:rPr>
          <w:sz w:val="22"/>
          <w:szCs w:val="22"/>
        </w:rPr>
        <w:tab/>
      </w:r>
      <w:r>
        <w:rPr>
          <w:sz w:val="22"/>
          <w:szCs w:val="22"/>
        </w:rPr>
        <w:t>5,0</w:t>
      </w:r>
      <w:r w:rsidR="00C7013A">
        <w:rPr>
          <w:sz w:val="22"/>
          <w:szCs w:val="22"/>
        </w:rPr>
        <w:t xml:space="preserve"> </w:t>
      </w:r>
      <w:r w:rsidR="00170406">
        <w:rPr>
          <w:sz w:val="22"/>
          <w:szCs w:val="22"/>
        </w:rPr>
        <w:t>ECTS-AP</w:t>
      </w:r>
    </w:p>
    <w:p w:rsidR="00170406" w:rsidRDefault="008D39B9" w:rsidP="00C03165">
      <w:pPr>
        <w:tabs>
          <w:tab w:val="left" w:pos="1800"/>
          <w:tab w:val="right" w:pos="10064"/>
        </w:tabs>
        <w:jc w:val="both"/>
        <w:rPr>
          <w:sz w:val="22"/>
          <w:szCs w:val="22"/>
        </w:rPr>
      </w:pPr>
      <w:r>
        <w:rPr>
          <w:sz w:val="22"/>
          <w:szCs w:val="22"/>
        </w:rPr>
        <w:t>7</w:t>
      </w:r>
      <w:r w:rsidR="00170406">
        <w:rPr>
          <w:sz w:val="22"/>
          <w:szCs w:val="22"/>
        </w:rPr>
        <w:t xml:space="preserve">. Wahlmodul: </w:t>
      </w:r>
      <w:r>
        <w:rPr>
          <w:sz w:val="22"/>
          <w:szCs w:val="22"/>
        </w:rPr>
        <w:t>Praxis</w:t>
      </w:r>
      <w:r w:rsidR="00170406">
        <w:rPr>
          <w:sz w:val="22"/>
          <w:szCs w:val="22"/>
        </w:rPr>
        <w:tab/>
        <w:t>5,0 ECTS-AP</w:t>
      </w:r>
    </w:p>
    <w:p w:rsidR="00170406" w:rsidRDefault="008D39B9" w:rsidP="00C03165">
      <w:pPr>
        <w:tabs>
          <w:tab w:val="left" w:pos="1800"/>
          <w:tab w:val="right" w:pos="10064"/>
        </w:tabs>
        <w:jc w:val="both"/>
        <w:rPr>
          <w:sz w:val="22"/>
          <w:szCs w:val="22"/>
        </w:rPr>
      </w:pPr>
      <w:r>
        <w:rPr>
          <w:sz w:val="22"/>
          <w:szCs w:val="22"/>
        </w:rPr>
        <w:t>8</w:t>
      </w:r>
      <w:r w:rsidR="00170406">
        <w:rPr>
          <w:sz w:val="22"/>
          <w:szCs w:val="22"/>
        </w:rPr>
        <w:t xml:space="preserve">. Wahlmodul: </w:t>
      </w:r>
      <w:r>
        <w:rPr>
          <w:sz w:val="22"/>
          <w:szCs w:val="22"/>
        </w:rPr>
        <w:t>Chemie-Querschnittskompetenzen A</w:t>
      </w:r>
      <w:r w:rsidR="00170406">
        <w:rPr>
          <w:sz w:val="22"/>
          <w:szCs w:val="22"/>
        </w:rPr>
        <w:tab/>
      </w:r>
      <w:r>
        <w:rPr>
          <w:sz w:val="22"/>
          <w:szCs w:val="22"/>
        </w:rPr>
        <w:t>2,5</w:t>
      </w:r>
      <w:r w:rsidR="00C7013A">
        <w:rPr>
          <w:sz w:val="22"/>
          <w:szCs w:val="22"/>
        </w:rPr>
        <w:t xml:space="preserve"> </w:t>
      </w:r>
      <w:r w:rsidR="00170406">
        <w:rPr>
          <w:sz w:val="22"/>
          <w:szCs w:val="22"/>
        </w:rPr>
        <w:t>ECTS-AP</w:t>
      </w:r>
    </w:p>
    <w:p w:rsidR="008D39B9" w:rsidRDefault="008D39B9" w:rsidP="00C03165">
      <w:pPr>
        <w:tabs>
          <w:tab w:val="left" w:pos="1800"/>
          <w:tab w:val="right" w:pos="10064"/>
        </w:tabs>
        <w:jc w:val="both"/>
        <w:rPr>
          <w:sz w:val="22"/>
          <w:szCs w:val="22"/>
        </w:rPr>
      </w:pPr>
      <w:r>
        <w:rPr>
          <w:sz w:val="22"/>
          <w:szCs w:val="22"/>
        </w:rPr>
        <w:t>9. Wahlmodul: Chemie-Querschnittskompetenzen B</w:t>
      </w:r>
      <w:r>
        <w:rPr>
          <w:sz w:val="22"/>
          <w:szCs w:val="22"/>
        </w:rPr>
        <w:tab/>
        <w:t>5,0 ECTS-AP</w:t>
      </w:r>
    </w:p>
    <w:p w:rsidR="00170406" w:rsidRDefault="00170406" w:rsidP="00170406">
      <w:pPr>
        <w:tabs>
          <w:tab w:val="left" w:pos="1800"/>
          <w:tab w:val="left" w:pos="7655"/>
          <w:tab w:val="left" w:pos="9000"/>
          <w:tab w:val="right" w:pos="10513"/>
        </w:tabs>
        <w:jc w:val="both"/>
        <w:rPr>
          <w:sz w:val="22"/>
          <w:szCs w:val="22"/>
        </w:rPr>
      </w:pPr>
    </w:p>
    <w:p w:rsidR="00BD1342" w:rsidRDefault="00BD1342" w:rsidP="00170406">
      <w:pPr>
        <w:tabs>
          <w:tab w:val="left" w:pos="1800"/>
          <w:tab w:val="left" w:pos="7655"/>
          <w:tab w:val="left" w:pos="9000"/>
          <w:tab w:val="right" w:pos="10513"/>
        </w:tabs>
        <w:jc w:val="both"/>
        <w:rPr>
          <w:sz w:val="22"/>
          <w:szCs w:val="22"/>
        </w:rPr>
      </w:pPr>
    </w:p>
    <w:p w:rsidR="00170406" w:rsidRDefault="00BD1342" w:rsidP="00BD1342">
      <w:pPr>
        <w:rPr>
          <w:sz w:val="22"/>
          <w:szCs w:val="22"/>
        </w:rPr>
      </w:pPr>
      <w:r>
        <w:rPr>
          <w:sz w:val="22"/>
          <w:szCs w:val="22"/>
        </w:rPr>
        <w:t xml:space="preserve">Aus folgendem Katalog sind Wahlmodule </w:t>
      </w:r>
      <w:r w:rsidRPr="00BD1342">
        <w:rPr>
          <w:sz w:val="22"/>
          <w:szCs w:val="22"/>
          <w:u w:val="single"/>
        </w:rPr>
        <w:t>im Umfang von 10 ECTS-A</w:t>
      </w:r>
      <w:r>
        <w:rPr>
          <w:sz w:val="22"/>
          <w:szCs w:val="22"/>
          <w:u w:val="single"/>
        </w:rPr>
        <w:t>P</w:t>
      </w:r>
      <w:r>
        <w:rPr>
          <w:sz w:val="22"/>
          <w:szCs w:val="22"/>
        </w:rPr>
        <w:t xml:space="preserve"> zu absolvieren:</w:t>
      </w:r>
    </w:p>
    <w:p w:rsidR="00BD1342" w:rsidRDefault="00BD1342" w:rsidP="00C03165">
      <w:pPr>
        <w:tabs>
          <w:tab w:val="right" w:pos="10064"/>
        </w:tabs>
        <w:rPr>
          <w:sz w:val="22"/>
          <w:szCs w:val="22"/>
        </w:rPr>
      </w:pPr>
    </w:p>
    <w:p w:rsidR="00BD1342" w:rsidRDefault="00BD1342" w:rsidP="00C03165">
      <w:pPr>
        <w:tabs>
          <w:tab w:val="right" w:pos="10064"/>
        </w:tabs>
        <w:rPr>
          <w:sz w:val="22"/>
          <w:szCs w:val="22"/>
        </w:rPr>
      </w:pPr>
      <w:r>
        <w:rPr>
          <w:sz w:val="22"/>
          <w:szCs w:val="22"/>
        </w:rPr>
        <w:t>10. Wahlmodul: Geistiges Eigentum und regulatorische Rahmenbedingungen in der Chemie</w:t>
      </w:r>
      <w:r>
        <w:rPr>
          <w:sz w:val="22"/>
          <w:szCs w:val="22"/>
        </w:rPr>
        <w:tab/>
        <w:t>2,5 ECTS-AP</w:t>
      </w:r>
    </w:p>
    <w:p w:rsidR="00BD1342" w:rsidRDefault="00BD1342" w:rsidP="00C03165">
      <w:pPr>
        <w:tabs>
          <w:tab w:val="right" w:pos="10064"/>
        </w:tabs>
        <w:rPr>
          <w:sz w:val="22"/>
          <w:szCs w:val="22"/>
        </w:rPr>
      </w:pPr>
      <w:r>
        <w:rPr>
          <w:sz w:val="22"/>
          <w:szCs w:val="22"/>
        </w:rPr>
        <w:t>11. Wahlmodul: Projektmanagement</w:t>
      </w:r>
      <w:r>
        <w:rPr>
          <w:sz w:val="22"/>
          <w:szCs w:val="22"/>
        </w:rPr>
        <w:tab/>
        <w:t>2,5 ECTS-AP</w:t>
      </w:r>
    </w:p>
    <w:p w:rsidR="00BD1342" w:rsidRDefault="00BD1342" w:rsidP="00C03165">
      <w:pPr>
        <w:tabs>
          <w:tab w:val="right" w:pos="10064"/>
        </w:tabs>
        <w:rPr>
          <w:sz w:val="22"/>
          <w:szCs w:val="22"/>
        </w:rPr>
      </w:pPr>
      <w:r>
        <w:rPr>
          <w:sz w:val="22"/>
          <w:szCs w:val="22"/>
        </w:rPr>
        <w:t>12. Wahlmodul: Reihe GÖCh/CMBI/Material- und Nanowissenschaften</w:t>
      </w:r>
      <w:r>
        <w:rPr>
          <w:sz w:val="22"/>
          <w:szCs w:val="22"/>
        </w:rPr>
        <w:tab/>
        <w:t>2,5 ECTS-AP</w:t>
      </w:r>
    </w:p>
    <w:p w:rsidR="00BD1342" w:rsidRDefault="00BD1342" w:rsidP="00C03165">
      <w:pPr>
        <w:tabs>
          <w:tab w:val="right" w:pos="10064"/>
        </w:tabs>
        <w:rPr>
          <w:sz w:val="22"/>
          <w:szCs w:val="22"/>
        </w:rPr>
      </w:pPr>
      <w:r>
        <w:rPr>
          <w:sz w:val="22"/>
          <w:szCs w:val="22"/>
        </w:rPr>
        <w:t>13. Wahlmodul: Interdisziplinäre Kompetenzen</w:t>
      </w:r>
      <w:r>
        <w:rPr>
          <w:sz w:val="22"/>
          <w:szCs w:val="22"/>
        </w:rPr>
        <w:tab/>
        <w:t>5,0 ECTS-AP</w:t>
      </w:r>
    </w:p>
    <w:p w:rsidR="00BD1342" w:rsidRDefault="00BD1342" w:rsidP="00C03165">
      <w:pPr>
        <w:tabs>
          <w:tab w:val="right" w:pos="10064"/>
        </w:tabs>
        <w:rPr>
          <w:sz w:val="22"/>
          <w:szCs w:val="22"/>
        </w:rPr>
      </w:pPr>
      <w:r>
        <w:rPr>
          <w:sz w:val="22"/>
          <w:szCs w:val="22"/>
        </w:rPr>
        <w:t>14. Wahlmodul: EDV-unterstützte Datenbankrecherche</w:t>
      </w:r>
      <w:r>
        <w:rPr>
          <w:sz w:val="22"/>
          <w:szCs w:val="22"/>
        </w:rPr>
        <w:tab/>
        <w:t>2,5 ECTS-AP</w:t>
      </w:r>
    </w:p>
    <w:p w:rsidR="00BD1342" w:rsidRDefault="00BD1342" w:rsidP="00C03165">
      <w:pPr>
        <w:tabs>
          <w:tab w:val="right" w:pos="10064"/>
        </w:tabs>
        <w:rPr>
          <w:sz w:val="22"/>
          <w:szCs w:val="22"/>
        </w:rPr>
      </w:pPr>
      <w:r>
        <w:rPr>
          <w:sz w:val="22"/>
          <w:szCs w:val="22"/>
        </w:rPr>
        <w:t>15. Wahlmodul: Messtechnik und EDV-unterstützte Experimentsteuerung</w:t>
      </w:r>
      <w:r>
        <w:rPr>
          <w:sz w:val="22"/>
          <w:szCs w:val="22"/>
        </w:rPr>
        <w:tab/>
        <w:t>2,5 ECTS-AP</w:t>
      </w:r>
    </w:p>
    <w:p w:rsidR="00BD1342" w:rsidRDefault="00BD1342" w:rsidP="00C03165">
      <w:pPr>
        <w:tabs>
          <w:tab w:val="right" w:pos="10064"/>
        </w:tabs>
        <w:rPr>
          <w:sz w:val="22"/>
          <w:szCs w:val="22"/>
        </w:rPr>
      </w:pPr>
      <w:r>
        <w:rPr>
          <w:sz w:val="22"/>
          <w:szCs w:val="22"/>
        </w:rPr>
        <w:t>16. Wahlmodul: Metall- und Keramikbearbeitung für Laboranwendungen</w:t>
      </w:r>
      <w:r>
        <w:rPr>
          <w:sz w:val="22"/>
          <w:szCs w:val="22"/>
        </w:rPr>
        <w:tab/>
        <w:t>5,0 ECTS-AP</w:t>
      </w:r>
    </w:p>
    <w:p w:rsidR="00BD1342" w:rsidRDefault="00BD1342" w:rsidP="00C03165">
      <w:pPr>
        <w:tabs>
          <w:tab w:val="right" w:pos="10064"/>
        </w:tabs>
        <w:rPr>
          <w:sz w:val="22"/>
          <w:szCs w:val="22"/>
        </w:rPr>
      </w:pPr>
      <w:r>
        <w:rPr>
          <w:sz w:val="22"/>
          <w:szCs w:val="22"/>
        </w:rPr>
        <w:t>17. Wahlmodul: Glasbearbeitung für Laboranwendungen</w:t>
      </w:r>
      <w:r>
        <w:rPr>
          <w:sz w:val="22"/>
          <w:szCs w:val="22"/>
        </w:rPr>
        <w:tab/>
        <w:t>5,0 ECTS-AP</w:t>
      </w:r>
    </w:p>
    <w:p w:rsidR="00C7013A" w:rsidRDefault="00C7013A" w:rsidP="00C7013A">
      <w:pPr>
        <w:spacing w:line="276" w:lineRule="auto"/>
        <w:rPr>
          <w:sz w:val="22"/>
          <w:szCs w:val="22"/>
        </w:rPr>
      </w:pPr>
    </w:p>
    <w:p w:rsidR="00C7013A" w:rsidRDefault="00C7013A">
      <w:pPr>
        <w:spacing w:after="200" w:line="276" w:lineRule="auto"/>
        <w:rPr>
          <w:sz w:val="22"/>
          <w:szCs w:val="22"/>
        </w:rPr>
      </w:pPr>
      <w:r>
        <w:rPr>
          <w:sz w:val="22"/>
          <w:szCs w:val="22"/>
        </w:rPr>
        <w:br w:type="page"/>
      </w:r>
    </w:p>
    <w:p w:rsidR="00C7013A" w:rsidRDefault="00C7013A" w:rsidP="00C7013A">
      <w:pPr>
        <w:spacing w:line="276" w:lineRule="auto"/>
        <w:rPr>
          <w:sz w:val="22"/>
          <w:szCs w:val="22"/>
        </w:rPr>
      </w:pPr>
    </w:p>
    <w:p w:rsidR="00170406" w:rsidRPr="006854A7" w:rsidRDefault="00170406" w:rsidP="00170406">
      <w:pPr>
        <w:shd w:val="clear" w:color="auto" w:fill="E6E6E6"/>
        <w:tabs>
          <w:tab w:val="left" w:pos="5040"/>
          <w:tab w:val="right" w:pos="10513"/>
        </w:tabs>
        <w:jc w:val="both"/>
        <w:rPr>
          <w:b/>
        </w:rPr>
      </w:pPr>
      <w:r w:rsidRPr="006854A7">
        <w:rPr>
          <w:b/>
        </w:rPr>
        <w:t>Ausfüllhilfe</w:t>
      </w:r>
    </w:p>
    <w:p w:rsidR="00170406" w:rsidRPr="00083435" w:rsidRDefault="00170406" w:rsidP="00170406">
      <w:pPr>
        <w:tabs>
          <w:tab w:val="left" w:pos="3060"/>
          <w:tab w:val="left" w:pos="6480"/>
          <w:tab w:val="right" w:pos="10513"/>
        </w:tabs>
        <w:jc w:val="both"/>
        <w:rPr>
          <w:sz w:val="22"/>
          <w:szCs w:val="22"/>
        </w:rPr>
      </w:pPr>
    </w:p>
    <w:p w:rsidR="00170406" w:rsidRPr="00083435" w:rsidRDefault="00170406" w:rsidP="00170406">
      <w:pPr>
        <w:pBdr>
          <w:bottom w:val="single" w:sz="4" w:space="1" w:color="auto"/>
        </w:pBdr>
        <w:tabs>
          <w:tab w:val="left" w:pos="3060"/>
          <w:tab w:val="left" w:pos="6480"/>
          <w:tab w:val="right" w:pos="10513"/>
        </w:tabs>
        <w:jc w:val="both"/>
        <w:rPr>
          <w:sz w:val="22"/>
          <w:szCs w:val="22"/>
        </w:rPr>
      </w:pPr>
      <w:r w:rsidRPr="00083435">
        <w:rPr>
          <w:sz w:val="22"/>
          <w:szCs w:val="22"/>
        </w:rPr>
        <w:t>Felder</w:t>
      </w:r>
    </w:p>
    <w:p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170406" w:rsidRPr="00083435" w:rsidRDefault="00170406" w:rsidP="00170406">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170406" w:rsidRPr="00083435" w:rsidRDefault="00170406" w:rsidP="00170406">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170406" w:rsidRPr="00083435" w:rsidRDefault="00170406" w:rsidP="00170406">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170406" w:rsidRPr="00083435" w:rsidRDefault="00170406" w:rsidP="00170406">
      <w:pPr>
        <w:tabs>
          <w:tab w:val="left" w:pos="3060"/>
          <w:tab w:val="left" w:pos="6480"/>
          <w:tab w:val="right" w:pos="10513"/>
        </w:tabs>
        <w:jc w:val="both"/>
        <w:rPr>
          <w:sz w:val="22"/>
          <w:szCs w:val="22"/>
        </w:rPr>
      </w:pPr>
    </w:p>
    <w:p w:rsidR="00170406" w:rsidRPr="00083435" w:rsidRDefault="00170406" w:rsidP="00170406">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170406" w:rsidRPr="00083435" w:rsidRDefault="00170406" w:rsidP="00170406">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170406" w:rsidRPr="00083435" w:rsidRDefault="00170406" w:rsidP="00170406">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w:t>
      </w:r>
      <w:r>
        <w:rPr>
          <w:sz w:val="22"/>
          <w:szCs w:val="22"/>
        </w:rPr>
        <w:softHyphen/>
      </w:r>
      <w:r w:rsidRPr="00083435">
        <w:rPr>
          <w:sz w:val="22"/>
          <w:szCs w:val="22"/>
        </w:rPr>
        <w:t>scheid“ ein.</w:t>
      </w:r>
      <w:r>
        <w:rPr>
          <w:sz w:val="22"/>
          <w:szCs w:val="22"/>
        </w:rPr>
        <w:t xml:space="preserve"> Füllen Sie in diesem Fall das Datumsfeld nicht aus.</w:t>
      </w:r>
    </w:p>
    <w:p w:rsidR="00170406" w:rsidRDefault="00170406" w:rsidP="00170406">
      <w:pPr>
        <w:tabs>
          <w:tab w:val="left" w:pos="3060"/>
          <w:tab w:val="left" w:pos="6480"/>
          <w:tab w:val="right" w:pos="10513"/>
        </w:tabs>
        <w:ind w:left="360"/>
        <w:jc w:val="both"/>
        <w:rPr>
          <w:sz w:val="22"/>
          <w:szCs w:val="22"/>
        </w:rPr>
      </w:pPr>
    </w:p>
    <w:p w:rsidR="00170406" w:rsidRDefault="00170406" w:rsidP="00170406">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170406" w:rsidRPr="00083435" w:rsidRDefault="00170406" w:rsidP="00170406">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170406" w:rsidRDefault="00170406" w:rsidP="00170406">
      <w:pPr>
        <w:tabs>
          <w:tab w:val="left" w:pos="3060"/>
          <w:tab w:val="left" w:pos="6480"/>
          <w:tab w:val="right" w:pos="10513"/>
        </w:tabs>
        <w:jc w:val="both"/>
        <w:rPr>
          <w:sz w:val="22"/>
          <w:szCs w:val="22"/>
        </w:rPr>
      </w:pPr>
    </w:p>
    <w:p w:rsidR="00170406" w:rsidRPr="00083435" w:rsidRDefault="00170406" w:rsidP="00170406">
      <w:pPr>
        <w:tabs>
          <w:tab w:val="left" w:pos="3060"/>
          <w:tab w:val="left" w:pos="6480"/>
          <w:tab w:val="right" w:pos="10513"/>
        </w:tabs>
        <w:jc w:val="both"/>
        <w:rPr>
          <w:sz w:val="22"/>
          <w:szCs w:val="22"/>
        </w:rPr>
      </w:pPr>
    </w:p>
    <w:p w:rsidR="00170406" w:rsidRPr="006854A7" w:rsidRDefault="00170406" w:rsidP="00170406">
      <w:pPr>
        <w:shd w:val="clear" w:color="auto" w:fill="E6E6E6"/>
        <w:tabs>
          <w:tab w:val="left" w:pos="5040"/>
          <w:tab w:val="right" w:pos="10513"/>
        </w:tabs>
        <w:jc w:val="both"/>
        <w:rPr>
          <w:b/>
        </w:rPr>
      </w:pPr>
      <w:r>
        <w:rPr>
          <w:b/>
        </w:rPr>
        <w:t>Anerkennung von Prüfungen</w:t>
      </w:r>
    </w:p>
    <w:p w:rsidR="00170406" w:rsidRPr="00083435" w:rsidRDefault="00170406" w:rsidP="00170406">
      <w:pPr>
        <w:tabs>
          <w:tab w:val="left" w:pos="3060"/>
          <w:tab w:val="left" w:pos="6480"/>
          <w:tab w:val="right" w:pos="10513"/>
        </w:tabs>
        <w:jc w:val="both"/>
        <w:rPr>
          <w:sz w:val="22"/>
          <w:szCs w:val="22"/>
        </w:rPr>
      </w:pPr>
    </w:p>
    <w:p w:rsidR="00170406" w:rsidRDefault="00170406" w:rsidP="00170406">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170406" w:rsidRDefault="00170406" w:rsidP="00170406">
      <w:pPr>
        <w:tabs>
          <w:tab w:val="left" w:pos="3060"/>
          <w:tab w:val="left" w:pos="6480"/>
          <w:tab w:val="right" w:pos="10513"/>
        </w:tabs>
        <w:jc w:val="both"/>
        <w:rPr>
          <w:sz w:val="22"/>
          <w:szCs w:val="22"/>
        </w:rPr>
      </w:pPr>
    </w:p>
    <w:p w:rsidR="00170406" w:rsidRDefault="00170406" w:rsidP="00170406">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Anerkennung beantragen.</w:t>
      </w:r>
    </w:p>
    <w:p w:rsidR="00170406" w:rsidRDefault="00170406" w:rsidP="00170406">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170406" w:rsidRDefault="00170406" w:rsidP="00170406">
      <w:pPr>
        <w:numPr>
          <w:ilvl w:val="0"/>
          <w:numId w:val="9"/>
        </w:numPr>
        <w:tabs>
          <w:tab w:val="left" w:pos="3060"/>
          <w:tab w:val="left" w:pos="6480"/>
          <w:tab w:val="right" w:pos="10513"/>
        </w:tabs>
        <w:jc w:val="both"/>
        <w:rPr>
          <w:sz w:val="22"/>
          <w:szCs w:val="22"/>
        </w:rPr>
      </w:pPr>
      <w:r>
        <w:rPr>
          <w:sz w:val="22"/>
          <w:szCs w:val="22"/>
        </w:rPr>
        <w:t>Legen Sie die Originalzeugnisse bei.</w:t>
      </w:r>
    </w:p>
    <w:p w:rsidR="00170406" w:rsidRDefault="00170406">
      <w:pPr>
        <w:spacing w:after="200" w:line="276" w:lineRule="auto"/>
        <w:rPr>
          <w:sz w:val="22"/>
          <w:szCs w:val="22"/>
        </w:rPr>
      </w:pPr>
    </w:p>
    <w:p w:rsidR="00170406" w:rsidRDefault="00170406">
      <w:pPr>
        <w:spacing w:after="200" w:line="276" w:lineRule="auto"/>
        <w:rPr>
          <w:sz w:val="22"/>
          <w:szCs w:val="22"/>
        </w:rPr>
      </w:pPr>
      <w:r>
        <w:rPr>
          <w:sz w:val="22"/>
          <w:szCs w:val="22"/>
        </w:rPr>
        <w:br w:type="page"/>
      </w:r>
    </w:p>
    <w:p w:rsidR="00641D4F" w:rsidRDefault="00641D4F" w:rsidP="00170406">
      <w:pPr>
        <w:tabs>
          <w:tab w:val="left" w:pos="6480"/>
          <w:tab w:val="right" w:pos="10513"/>
        </w:tabs>
        <w:jc w:val="both"/>
        <w:rPr>
          <w:sz w:val="18"/>
          <w:szCs w:val="18"/>
        </w:rPr>
      </w:pPr>
    </w:p>
    <w:p w:rsidR="00170406" w:rsidRDefault="00170406" w:rsidP="00170406">
      <w:pPr>
        <w:shd w:val="clear" w:color="auto" w:fill="E6E6E6"/>
        <w:tabs>
          <w:tab w:val="right" w:pos="10513"/>
        </w:tabs>
        <w:jc w:val="both"/>
        <w:rPr>
          <w:b/>
        </w:rPr>
      </w:pPr>
      <w:r>
        <w:rPr>
          <w:b/>
        </w:rPr>
        <w:t xml:space="preserve">1. </w:t>
      </w:r>
      <w:r w:rsidR="00BD1342">
        <w:rPr>
          <w:b/>
        </w:rPr>
        <w:t>Pflicht</w:t>
      </w:r>
      <w:r>
        <w:rPr>
          <w:b/>
        </w:rPr>
        <w:t xml:space="preserve">modul: </w:t>
      </w:r>
      <w:r w:rsidR="00BD1342">
        <w:rPr>
          <w:b/>
        </w:rPr>
        <w:t>Reaktionstechnik I</w:t>
      </w:r>
    </w:p>
    <w:p w:rsidR="00170406" w:rsidRPr="00FB0E8E" w:rsidRDefault="00170406" w:rsidP="00FD6C67">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170406" w:rsidRPr="002324B2" w:rsidTr="00C03165">
        <w:tc>
          <w:tcPr>
            <w:tcW w:w="4125"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Anmerkung</w:t>
            </w:r>
          </w:p>
        </w:tc>
      </w:tr>
      <w:tr w:rsidR="00170406"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170406" w:rsidRPr="002324B2" w:rsidRDefault="00BD1342" w:rsidP="000929A9">
            <w:pPr>
              <w:tabs>
                <w:tab w:val="left" w:pos="5040"/>
                <w:tab w:val="right" w:pos="10513"/>
              </w:tabs>
              <w:rPr>
                <w:sz w:val="16"/>
                <w:szCs w:val="16"/>
              </w:rPr>
            </w:pPr>
            <w:r>
              <w:rPr>
                <w:sz w:val="16"/>
                <w:szCs w:val="16"/>
              </w:rPr>
              <w:t>Reaktionstechnik I</w:t>
            </w:r>
          </w:p>
        </w:tc>
        <w:tc>
          <w:tcPr>
            <w:tcW w:w="360" w:type="dxa"/>
            <w:tcBorders>
              <w:bottom w:val="single" w:sz="4" w:space="0" w:color="auto"/>
            </w:tcBorders>
            <w:tcMar>
              <w:left w:w="28" w:type="dxa"/>
              <w:right w:w="28" w:type="dxa"/>
            </w:tcMar>
          </w:tcPr>
          <w:p w:rsidR="00170406" w:rsidRPr="002324B2" w:rsidRDefault="00BD1342"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70406" w:rsidRPr="002324B2" w:rsidRDefault="00BD1342" w:rsidP="000929A9">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170406" w:rsidRPr="002324B2" w:rsidRDefault="00BD1342" w:rsidP="000929A9">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170406" w:rsidRPr="002324B2" w:rsidRDefault="00170406"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4" w:name="Text40"/>
        <w:tc>
          <w:tcPr>
            <w:tcW w:w="540" w:type="dxa"/>
            <w:tcMar>
              <w:left w:w="28" w:type="dxa"/>
              <w:right w:w="28" w:type="dxa"/>
            </w:tcMar>
          </w:tcPr>
          <w:p w:rsidR="00170406" w:rsidRPr="002324B2" w:rsidRDefault="00170406"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4"/>
          </w:p>
        </w:tc>
        <w:tc>
          <w:tcPr>
            <w:tcW w:w="1451" w:type="dxa"/>
            <w:tcBorders>
              <w:bottom w:val="single" w:sz="4" w:space="0" w:color="auto"/>
            </w:tcBorders>
            <w:tcMar>
              <w:left w:w="28" w:type="dxa"/>
              <w:right w:w="28" w:type="dxa"/>
            </w:tcMar>
          </w:tcPr>
          <w:p w:rsidR="00170406" w:rsidRPr="002324B2" w:rsidRDefault="00170406"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170406" w:rsidRPr="002324B2" w:rsidRDefault="00170406"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608CF"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1608CF" w:rsidRDefault="00BD1342" w:rsidP="000929A9">
            <w:pPr>
              <w:tabs>
                <w:tab w:val="left" w:pos="5040"/>
                <w:tab w:val="right" w:pos="10513"/>
              </w:tabs>
              <w:rPr>
                <w:sz w:val="16"/>
                <w:szCs w:val="16"/>
              </w:rPr>
            </w:pPr>
            <w:r>
              <w:rPr>
                <w:sz w:val="16"/>
                <w:szCs w:val="16"/>
              </w:rPr>
              <w:t>Rechenbeispiele zu Reaktionstechnik I</w:t>
            </w:r>
          </w:p>
        </w:tc>
        <w:tc>
          <w:tcPr>
            <w:tcW w:w="360" w:type="dxa"/>
            <w:tcBorders>
              <w:bottom w:val="single" w:sz="4" w:space="0" w:color="auto"/>
            </w:tcBorders>
            <w:tcMar>
              <w:left w:w="28" w:type="dxa"/>
              <w:right w:w="28" w:type="dxa"/>
            </w:tcMar>
          </w:tcPr>
          <w:p w:rsidR="001608CF" w:rsidRDefault="00BD1342" w:rsidP="000929A9">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608CF" w:rsidRDefault="00BD1342" w:rsidP="000929A9">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608CF" w:rsidRDefault="00BD1342" w:rsidP="000929A9">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608CF" w:rsidRPr="002324B2" w:rsidRDefault="001608C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1608CF" w:rsidRPr="002324B2" w:rsidRDefault="001608C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608CF"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1608CF" w:rsidRPr="002324B2" w:rsidRDefault="001608CF" w:rsidP="000929A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608CF" w:rsidRPr="002324B2" w:rsidRDefault="001608CF" w:rsidP="000929A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608CF" w:rsidRPr="002324B2" w:rsidRDefault="00BD1342" w:rsidP="000929A9">
            <w:pPr>
              <w:tabs>
                <w:tab w:val="left" w:pos="5040"/>
                <w:tab w:val="right" w:pos="10513"/>
              </w:tabs>
              <w:jc w:val="center"/>
              <w:rPr>
                <w:b/>
                <w:sz w:val="16"/>
                <w:szCs w:val="16"/>
              </w:rPr>
            </w:pPr>
            <w:r>
              <w:rPr>
                <w:b/>
                <w:sz w:val="16"/>
                <w:szCs w:val="16"/>
              </w:rPr>
              <w:t>4</w:t>
            </w:r>
            <w:r w:rsidR="008E694B">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608CF" w:rsidRPr="002324B2" w:rsidRDefault="00BD1342" w:rsidP="000929A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608CF" w:rsidRPr="002324B2" w:rsidRDefault="001608CF" w:rsidP="000929A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608CF" w:rsidRPr="002324B2" w:rsidRDefault="001608CF" w:rsidP="000929A9">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1608CF" w:rsidRPr="002324B2" w:rsidRDefault="001608CF" w:rsidP="000929A9">
            <w:pPr>
              <w:tabs>
                <w:tab w:val="left" w:pos="5040"/>
                <w:tab w:val="right" w:pos="10513"/>
              </w:tabs>
              <w:jc w:val="center"/>
              <w:rPr>
                <w:b/>
                <w:sz w:val="16"/>
                <w:szCs w:val="16"/>
              </w:rPr>
            </w:pPr>
          </w:p>
        </w:tc>
      </w:tr>
    </w:tbl>
    <w:p w:rsidR="00170406" w:rsidRDefault="00170406" w:rsidP="00170406">
      <w:pPr>
        <w:tabs>
          <w:tab w:val="left" w:pos="5040"/>
          <w:tab w:val="right" w:pos="10513"/>
        </w:tabs>
        <w:jc w:val="both"/>
        <w:rPr>
          <w:sz w:val="18"/>
          <w:szCs w:val="18"/>
        </w:rPr>
      </w:pPr>
    </w:p>
    <w:p w:rsidR="00170406" w:rsidRDefault="00170406" w:rsidP="00A74AD5">
      <w:pPr>
        <w:rPr>
          <w:sz w:val="22"/>
          <w:szCs w:val="22"/>
        </w:rPr>
      </w:pPr>
    </w:p>
    <w:p w:rsidR="008E694B" w:rsidRDefault="008E694B" w:rsidP="00A74AD5">
      <w:pPr>
        <w:rPr>
          <w:sz w:val="22"/>
          <w:szCs w:val="22"/>
        </w:rPr>
      </w:pPr>
    </w:p>
    <w:p w:rsidR="008E694B" w:rsidRDefault="008E694B" w:rsidP="00A74AD5">
      <w:pPr>
        <w:rPr>
          <w:sz w:val="22"/>
          <w:szCs w:val="22"/>
        </w:rPr>
      </w:pPr>
    </w:p>
    <w:p w:rsidR="00170406" w:rsidRDefault="00B31BE4" w:rsidP="00170406">
      <w:pPr>
        <w:shd w:val="clear" w:color="auto" w:fill="E6E6E6"/>
        <w:tabs>
          <w:tab w:val="right" w:pos="10513"/>
        </w:tabs>
        <w:jc w:val="both"/>
        <w:rPr>
          <w:b/>
        </w:rPr>
      </w:pPr>
      <w:r>
        <w:rPr>
          <w:b/>
        </w:rPr>
        <w:t>2</w:t>
      </w:r>
      <w:r w:rsidR="00170406">
        <w:rPr>
          <w:b/>
        </w:rPr>
        <w:t xml:space="preserve">. </w:t>
      </w:r>
      <w:r w:rsidR="005C0EFC">
        <w:rPr>
          <w:b/>
        </w:rPr>
        <w:t>Pflicht</w:t>
      </w:r>
      <w:r w:rsidR="00170406">
        <w:rPr>
          <w:b/>
        </w:rPr>
        <w:t xml:space="preserve">modul: </w:t>
      </w:r>
      <w:r w:rsidR="00B74FBF">
        <w:rPr>
          <w:b/>
        </w:rPr>
        <w:t>Thermische Verfahrenstechnik I</w:t>
      </w:r>
    </w:p>
    <w:p w:rsidR="00170406" w:rsidRPr="00FB0E8E" w:rsidRDefault="00170406" w:rsidP="00FD6C67">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170406" w:rsidRPr="002324B2" w:rsidTr="00C03165">
        <w:tc>
          <w:tcPr>
            <w:tcW w:w="4125"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B31BE4" w:rsidRPr="002324B2" w:rsidRDefault="005C0EFC" w:rsidP="000929A9">
            <w:pPr>
              <w:tabs>
                <w:tab w:val="left" w:pos="5040"/>
                <w:tab w:val="right" w:pos="10513"/>
              </w:tabs>
              <w:rPr>
                <w:sz w:val="16"/>
                <w:szCs w:val="16"/>
              </w:rPr>
            </w:pPr>
            <w:r>
              <w:rPr>
                <w:sz w:val="16"/>
                <w:szCs w:val="16"/>
              </w:rPr>
              <w:t>Thermische Verfahrenstechnik I</w:t>
            </w:r>
          </w:p>
        </w:tc>
        <w:tc>
          <w:tcPr>
            <w:tcW w:w="360" w:type="dxa"/>
            <w:tcBorders>
              <w:bottom w:val="single" w:sz="4" w:space="0" w:color="auto"/>
            </w:tcBorders>
            <w:tcMar>
              <w:left w:w="28" w:type="dxa"/>
              <w:right w:w="28" w:type="dxa"/>
            </w:tcMar>
          </w:tcPr>
          <w:p w:rsidR="00B31BE4" w:rsidRPr="002324B2" w:rsidRDefault="005C0EFC"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B31BE4" w:rsidRPr="002324B2" w:rsidRDefault="005C0EFC" w:rsidP="000929A9">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B31BE4" w:rsidRPr="002324B2" w:rsidRDefault="005C0EFC" w:rsidP="000929A9">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B31BE4"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B31BE4" w:rsidRPr="002324B2" w:rsidRDefault="00B31BE4" w:rsidP="000929A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31BE4" w:rsidRPr="002324B2" w:rsidRDefault="00B31BE4" w:rsidP="000929A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31BE4" w:rsidRPr="002324B2" w:rsidRDefault="00B74FBF" w:rsidP="000929A9">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31BE4" w:rsidRPr="002324B2" w:rsidRDefault="008E694B" w:rsidP="000929A9">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B31BE4" w:rsidRPr="002324B2" w:rsidRDefault="00B31BE4" w:rsidP="000929A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31BE4" w:rsidRPr="002324B2" w:rsidRDefault="00B31BE4" w:rsidP="000929A9">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B31BE4" w:rsidRPr="002324B2" w:rsidRDefault="00B31BE4" w:rsidP="000929A9">
            <w:pPr>
              <w:tabs>
                <w:tab w:val="left" w:pos="5040"/>
                <w:tab w:val="right" w:pos="10513"/>
              </w:tabs>
              <w:jc w:val="center"/>
              <w:rPr>
                <w:b/>
                <w:sz w:val="16"/>
                <w:szCs w:val="16"/>
              </w:rPr>
            </w:pPr>
          </w:p>
        </w:tc>
      </w:tr>
    </w:tbl>
    <w:p w:rsidR="00A74AD5" w:rsidRDefault="00A74AD5" w:rsidP="00170406">
      <w:pPr>
        <w:tabs>
          <w:tab w:val="left" w:pos="5040"/>
          <w:tab w:val="right" w:pos="10513"/>
        </w:tabs>
        <w:jc w:val="both"/>
        <w:rPr>
          <w:sz w:val="18"/>
          <w:szCs w:val="18"/>
        </w:rPr>
      </w:pPr>
    </w:p>
    <w:p w:rsidR="00A74AD5" w:rsidRDefault="00A74AD5" w:rsidP="00170406">
      <w:pPr>
        <w:tabs>
          <w:tab w:val="left" w:pos="5040"/>
          <w:tab w:val="right" w:pos="10513"/>
        </w:tabs>
        <w:jc w:val="both"/>
        <w:rPr>
          <w:sz w:val="18"/>
          <w:szCs w:val="18"/>
        </w:rPr>
      </w:pPr>
    </w:p>
    <w:p w:rsidR="00A74AD5" w:rsidRDefault="00A74AD5" w:rsidP="00170406">
      <w:pPr>
        <w:tabs>
          <w:tab w:val="left" w:pos="5040"/>
          <w:tab w:val="right" w:pos="10513"/>
        </w:tabs>
        <w:jc w:val="both"/>
        <w:rPr>
          <w:sz w:val="18"/>
          <w:szCs w:val="18"/>
        </w:rPr>
      </w:pPr>
    </w:p>
    <w:p w:rsidR="00A74AD5" w:rsidRDefault="00A74AD5" w:rsidP="00170406">
      <w:pPr>
        <w:tabs>
          <w:tab w:val="left" w:pos="5040"/>
          <w:tab w:val="right" w:pos="10513"/>
        </w:tabs>
        <w:jc w:val="both"/>
        <w:rPr>
          <w:sz w:val="18"/>
          <w:szCs w:val="18"/>
        </w:rPr>
      </w:pPr>
    </w:p>
    <w:p w:rsidR="00A74AD5" w:rsidRDefault="00A74AD5" w:rsidP="00A74AD5">
      <w:pPr>
        <w:shd w:val="clear" w:color="auto" w:fill="E6E6E6"/>
        <w:tabs>
          <w:tab w:val="right" w:pos="10513"/>
        </w:tabs>
        <w:jc w:val="both"/>
        <w:rPr>
          <w:b/>
        </w:rPr>
      </w:pPr>
      <w:r>
        <w:rPr>
          <w:b/>
        </w:rPr>
        <w:t xml:space="preserve">3. </w:t>
      </w:r>
      <w:r w:rsidR="005C0EFC">
        <w:rPr>
          <w:b/>
        </w:rPr>
        <w:t>Pflicht</w:t>
      </w:r>
      <w:r>
        <w:rPr>
          <w:b/>
        </w:rPr>
        <w:t xml:space="preserve">modul: </w:t>
      </w:r>
      <w:r w:rsidR="005C0EFC">
        <w:rPr>
          <w:b/>
        </w:rPr>
        <w:t>Wärme- und Stofftransport</w:t>
      </w:r>
    </w:p>
    <w:p w:rsidR="00A74AD5" w:rsidRDefault="00A74AD5" w:rsidP="00A74AD5">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A74AD5" w:rsidRPr="002324B2" w:rsidTr="00C03165">
        <w:tc>
          <w:tcPr>
            <w:tcW w:w="4125" w:type="dxa"/>
            <w:shd w:val="clear" w:color="auto" w:fill="E6E6E6"/>
            <w:tcMar>
              <w:left w:w="28" w:type="dxa"/>
              <w:right w:w="28" w:type="dxa"/>
            </w:tcMar>
            <w:vAlign w:val="center"/>
          </w:tcPr>
          <w:p w:rsidR="00A74AD5" w:rsidRPr="002324B2" w:rsidRDefault="00A74AD5" w:rsidP="00C67F5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74AD5" w:rsidRPr="002324B2" w:rsidRDefault="00A74AD5" w:rsidP="00C67F56">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A74AD5" w:rsidRPr="002324B2" w:rsidRDefault="00A74AD5" w:rsidP="00C67F56">
            <w:pPr>
              <w:tabs>
                <w:tab w:val="left" w:pos="5040"/>
                <w:tab w:val="right" w:pos="10513"/>
              </w:tabs>
              <w:rPr>
                <w:b/>
                <w:sz w:val="16"/>
                <w:szCs w:val="16"/>
              </w:rPr>
            </w:pPr>
            <w:r w:rsidRPr="002324B2">
              <w:rPr>
                <w:b/>
                <w:sz w:val="16"/>
                <w:szCs w:val="16"/>
              </w:rPr>
              <w:t>Anmerkung</w:t>
            </w:r>
          </w:p>
        </w:tc>
      </w:tr>
      <w:tr w:rsidR="00A74AD5"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A74AD5" w:rsidRPr="002324B2" w:rsidRDefault="005C0EFC" w:rsidP="00C67F56">
            <w:pPr>
              <w:tabs>
                <w:tab w:val="left" w:pos="5040"/>
                <w:tab w:val="right" w:pos="10513"/>
              </w:tabs>
              <w:rPr>
                <w:sz w:val="16"/>
                <w:szCs w:val="16"/>
              </w:rPr>
            </w:pPr>
            <w:r>
              <w:rPr>
                <w:sz w:val="16"/>
                <w:szCs w:val="16"/>
              </w:rPr>
              <w:t>Stoff- und Energiebilanzen</w:t>
            </w:r>
          </w:p>
        </w:tc>
        <w:tc>
          <w:tcPr>
            <w:tcW w:w="360" w:type="dxa"/>
            <w:tcBorders>
              <w:bottom w:val="single" w:sz="4" w:space="0" w:color="auto"/>
            </w:tcBorders>
            <w:tcMar>
              <w:left w:w="28" w:type="dxa"/>
              <w:right w:w="28" w:type="dxa"/>
            </w:tcMar>
          </w:tcPr>
          <w:p w:rsidR="00A74AD5" w:rsidRPr="002324B2" w:rsidRDefault="005C0EFC" w:rsidP="00C67F5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74AD5" w:rsidRPr="002324B2" w:rsidRDefault="005C0EFC" w:rsidP="00C67F5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A74AD5" w:rsidRPr="002324B2" w:rsidRDefault="005C0EFC" w:rsidP="00C67F56">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A74AD5" w:rsidRPr="002324B2" w:rsidRDefault="005C0EFC" w:rsidP="00C67F56">
            <w:pPr>
              <w:tabs>
                <w:tab w:val="left" w:pos="5040"/>
                <w:tab w:val="right" w:pos="10513"/>
              </w:tabs>
              <w:rPr>
                <w:sz w:val="16"/>
                <w:szCs w:val="16"/>
              </w:rPr>
            </w:pPr>
            <w:r>
              <w:rPr>
                <w:sz w:val="16"/>
                <w:szCs w:val="16"/>
              </w:rPr>
              <w:t>Wärme- und Stofftransport</w:t>
            </w:r>
          </w:p>
        </w:tc>
        <w:tc>
          <w:tcPr>
            <w:tcW w:w="360" w:type="dxa"/>
            <w:tcBorders>
              <w:bottom w:val="single" w:sz="4" w:space="0" w:color="auto"/>
            </w:tcBorders>
            <w:tcMar>
              <w:left w:w="28" w:type="dxa"/>
              <w:right w:w="28" w:type="dxa"/>
            </w:tcMar>
          </w:tcPr>
          <w:p w:rsidR="00A74AD5" w:rsidRPr="002324B2" w:rsidRDefault="005C0EFC" w:rsidP="00C67F5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74AD5" w:rsidRPr="002324B2" w:rsidRDefault="005C0EFC" w:rsidP="00C67F56">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A74AD5" w:rsidRPr="002324B2" w:rsidRDefault="005C0EFC" w:rsidP="00C67F56">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A74AD5" w:rsidRPr="002324B2" w:rsidRDefault="00A74AD5" w:rsidP="00C67F5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74AD5" w:rsidRPr="002324B2" w:rsidRDefault="00A74AD5" w:rsidP="00C67F5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74AD5" w:rsidRPr="002324B2" w:rsidRDefault="005C0EFC" w:rsidP="00C67F56">
            <w:pPr>
              <w:tabs>
                <w:tab w:val="left" w:pos="5040"/>
                <w:tab w:val="right" w:pos="10513"/>
              </w:tabs>
              <w:jc w:val="center"/>
              <w:rPr>
                <w:b/>
                <w:sz w:val="16"/>
                <w:szCs w:val="16"/>
              </w:rPr>
            </w:pPr>
            <w:r>
              <w:rPr>
                <w:b/>
                <w:sz w:val="16"/>
                <w:szCs w:val="16"/>
              </w:rPr>
              <w:t>4</w:t>
            </w:r>
            <w:r w:rsidR="00A74AD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74AD5" w:rsidRPr="002324B2" w:rsidRDefault="005C0EFC" w:rsidP="00C67F5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A74AD5" w:rsidRPr="002324B2" w:rsidRDefault="00A74AD5" w:rsidP="00C67F5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74AD5" w:rsidRPr="002324B2" w:rsidRDefault="00A74AD5" w:rsidP="00C67F56">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A74AD5" w:rsidRPr="002324B2" w:rsidRDefault="00A74AD5" w:rsidP="00C67F56">
            <w:pPr>
              <w:tabs>
                <w:tab w:val="left" w:pos="5040"/>
                <w:tab w:val="right" w:pos="10513"/>
              </w:tabs>
              <w:jc w:val="center"/>
              <w:rPr>
                <w:b/>
                <w:sz w:val="16"/>
                <w:szCs w:val="16"/>
              </w:rPr>
            </w:pPr>
          </w:p>
        </w:tc>
      </w:tr>
    </w:tbl>
    <w:p w:rsidR="00A74AD5" w:rsidRDefault="00A74AD5" w:rsidP="00170406">
      <w:pPr>
        <w:tabs>
          <w:tab w:val="left" w:pos="5040"/>
          <w:tab w:val="right" w:pos="10513"/>
        </w:tabs>
        <w:jc w:val="both"/>
        <w:rPr>
          <w:sz w:val="18"/>
          <w:szCs w:val="18"/>
        </w:rPr>
      </w:pPr>
    </w:p>
    <w:p w:rsidR="00A74AD5" w:rsidRDefault="00A74AD5">
      <w:pPr>
        <w:spacing w:after="200" w:line="276" w:lineRule="auto"/>
        <w:rPr>
          <w:sz w:val="18"/>
          <w:szCs w:val="18"/>
        </w:rPr>
      </w:pPr>
      <w:r>
        <w:rPr>
          <w:sz w:val="18"/>
          <w:szCs w:val="18"/>
        </w:rPr>
        <w:br w:type="page"/>
      </w:r>
    </w:p>
    <w:p w:rsidR="00641D4F" w:rsidRDefault="00641D4F" w:rsidP="006B0225">
      <w:pPr>
        <w:tabs>
          <w:tab w:val="left" w:pos="6480"/>
          <w:tab w:val="right" w:pos="10513"/>
        </w:tabs>
        <w:jc w:val="both"/>
        <w:rPr>
          <w:sz w:val="18"/>
          <w:szCs w:val="18"/>
        </w:rPr>
      </w:pPr>
    </w:p>
    <w:p w:rsidR="00EB1BE8" w:rsidRDefault="00EB1BE8" w:rsidP="00EB1BE8">
      <w:pPr>
        <w:shd w:val="clear" w:color="auto" w:fill="E6E6E6"/>
        <w:tabs>
          <w:tab w:val="right" w:pos="10513"/>
        </w:tabs>
        <w:jc w:val="both"/>
        <w:rPr>
          <w:b/>
        </w:rPr>
      </w:pPr>
      <w:r>
        <w:rPr>
          <w:b/>
        </w:rPr>
        <w:t xml:space="preserve">4. </w:t>
      </w:r>
      <w:r w:rsidR="005C0EFC">
        <w:rPr>
          <w:b/>
        </w:rPr>
        <w:t>Pflicht</w:t>
      </w:r>
      <w:r>
        <w:rPr>
          <w:b/>
        </w:rPr>
        <w:t xml:space="preserve">modul: </w:t>
      </w:r>
      <w:r w:rsidR="005C0EFC">
        <w:rPr>
          <w:b/>
        </w:rPr>
        <w:t>Feststoffverfahrenstechnik</w:t>
      </w:r>
    </w:p>
    <w:p w:rsidR="00EB1BE8" w:rsidRPr="00FB0E8E" w:rsidRDefault="00EB1BE8" w:rsidP="00FD6C67">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EB1BE8" w:rsidRPr="002324B2" w:rsidTr="00C03165">
        <w:tc>
          <w:tcPr>
            <w:tcW w:w="4125"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EB1BE8" w:rsidRPr="002324B2" w:rsidRDefault="005C0EFC" w:rsidP="00253706">
            <w:pPr>
              <w:tabs>
                <w:tab w:val="left" w:pos="5040"/>
                <w:tab w:val="right" w:pos="10513"/>
              </w:tabs>
              <w:rPr>
                <w:sz w:val="16"/>
                <w:szCs w:val="16"/>
              </w:rPr>
            </w:pPr>
            <w:r>
              <w:rPr>
                <w:sz w:val="16"/>
                <w:szCs w:val="16"/>
              </w:rPr>
              <w:t>Feststoffverfahrenstechnik</w:t>
            </w:r>
          </w:p>
        </w:tc>
        <w:tc>
          <w:tcPr>
            <w:tcW w:w="360" w:type="dxa"/>
            <w:tcBorders>
              <w:bottom w:val="single" w:sz="4" w:space="0" w:color="auto"/>
            </w:tcBorders>
            <w:tcMar>
              <w:left w:w="28" w:type="dxa"/>
              <w:right w:w="28" w:type="dxa"/>
            </w:tcMar>
          </w:tcPr>
          <w:p w:rsidR="00EB1BE8" w:rsidRPr="002324B2" w:rsidRDefault="005C0EFC"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EB1BE8" w:rsidRPr="002324B2" w:rsidRDefault="005C0EFC" w:rsidP="00253706">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EB1BE8" w:rsidRPr="002324B2" w:rsidRDefault="005C0EFC" w:rsidP="00253706">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C0EFC"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5C0EFC" w:rsidRDefault="005C0EFC" w:rsidP="005C0EFC">
            <w:pPr>
              <w:tabs>
                <w:tab w:val="left" w:pos="5040"/>
                <w:tab w:val="right" w:pos="10513"/>
              </w:tabs>
              <w:rPr>
                <w:sz w:val="16"/>
                <w:szCs w:val="16"/>
              </w:rPr>
            </w:pPr>
            <w:r>
              <w:rPr>
                <w:sz w:val="16"/>
                <w:szCs w:val="16"/>
              </w:rPr>
              <w:t>Feststoffverfahrenstechnik</w:t>
            </w:r>
          </w:p>
        </w:tc>
        <w:tc>
          <w:tcPr>
            <w:tcW w:w="360" w:type="dxa"/>
            <w:tcBorders>
              <w:bottom w:val="single" w:sz="4" w:space="0" w:color="auto"/>
            </w:tcBorders>
            <w:tcMar>
              <w:left w:w="28" w:type="dxa"/>
              <w:right w:w="28" w:type="dxa"/>
            </w:tcMar>
          </w:tcPr>
          <w:p w:rsidR="005C0EFC" w:rsidRDefault="005C0EFC" w:rsidP="005C0EFC">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5C0EFC" w:rsidRDefault="005C0EFC" w:rsidP="005C0EFC">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C0EFC" w:rsidRDefault="005C0EFC" w:rsidP="005C0EFC">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5C0EFC" w:rsidRPr="002324B2" w:rsidRDefault="005C0EFC" w:rsidP="005C0EF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C0EFC" w:rsidRPr="002324B2" w:rsidRDefault="005C0EFC" w:rsidP="005C0EF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C0EFC" w:rsidRPr="002324B2" w:rsidRDefault="005C0EFC" w:rsidP="005C0EF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5C0EFC" w:rsidRPr="002324B2" w:rsidRDefault="005C0EFC" w:rsidP="005C0EF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C0EFC"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5C0EFC" w:rsidRPr="002324B2" w:rsidRDefault="005C0EFC" w:rsidP="005C0EFC">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C0EFC" w:rsidRPr="002324B2" w:rsidRDefault="005C0EFC" w:rsidP="005C0EFC">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C0EFC" w:rsidRPr="002324B2" w:rsidRDefault="00B74FBF" w:rsidP="005C0EFC">
            <w:pPr>
              <w:tabs>
                <w:tab w:val="left" w:pos="5040"/>
                <w:tab w:val="right" w:pos="10513"/>
              </w:tabs>
              <w:jc w:val="center"/>
              <w:rPr>
                <w:b/>
                <w:sz w:val="16"/>
                <w:szCs w:val="16"/>
              </w:rPr>
            </w:pPr>
            <w:r>
              <w:rPr>
                <w:b/>
                <w:sz w:val="16"/>
                <w:szCs w:val="16"/>
              </w:rPr>
              <w:t>4</w:t>
            </w:r>
            <w:r w:rsidR="005C0EFC">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C0EFC" w:rsidRPr="002324B2" w:rsidRDefault="005C0EFC" w:rsidP="005C0EFC">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C0EFC" w:rsidRPr="002324B2" w:rsidRDefault="005C0EFC" w:rsidP="005C0EFC">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C0EFC" w:rsidRPr="002324B2" w:rsidRDefault="005C0EFC" w:rsidP="005C0EFC">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5C0EFC" w:rsidRPr="002324B2" w:rsidRDefault="005C0EFC" w:rsidP="005C0EFC">
            <w:pPr>
              <w:tabs>
                <w:tab w:val="left" w:pos="5040"/>
                <w:tab w:val="right" w:pos="10513"/>
              </w:tabs>
              <w:jc w:val="center"/>
              <w:rPr>
                <w:b/>
                <w:sz w:val="16"/>
                <w:szCs w:val="16"/>
              </w:rPr>
            </w:pPr>
          </w:p>
        </w:tc>
      </w:tr>
    </w:tbl>
    <w:p w:rsidR="00EB1BE8" w:rsidRDefault="00EB1BE8" w:rsidP="00A74AD5">
      <w:pPr>
        <w:tabs>
          <w:tab w:val="left" w:pos="5040"/>
          <w:tab w:val="right" w:pos="10513"/>
        </w:tabs>
        <w:jc w:val="both"/>
        <w:rPr>
          <w:sz w:val="18"/>
          <w:szCs w:val="18"/>
        </w:rPr>
      </w:pPr>
    </w:p>
    <w:p w:rsidR="00EB1BE8" w:rsidRDefault="00EB1BE8" w:rsidP="00A74AD5">
      <w:pPr>
        <w:tabs>
          <w:tab w:val="left" w:pos="1800"/>
          <w:tab w:val="left" w:pos="7655"/>
          <w:tab w:val="left" w:pos="9000"/>
          <w:tab w:val="right" w:pos="10513"/>
        </w:tabs>
        <w:jc w:val="both"/>
        <w:rPr>
          <w:sz w:val="22"/>
          <w:szCs w:val="22"/>
        </w:rPr>
      </w:pPr>
    </w:p>
    <w:p w:rsidR="00A74AD5" w:rsidRDefault="00A74AD5" w:rsidP="00A74AD5">
      <w:pPr>
        <w:tabs>
          <w:tab w:val="left" w:pos="1800"/>
          <w:tab w:val="left" w:pos="7655"/>
          <w:tab w:val="left" w:pos="9000"/>
          <w:tab w:val="right" w:pos="10513"/>
        </w:tabs>
        <w:jc w:val="both"/>
        <w:rPr>
          <w:sz w:val="22"/>
          <w:szCs w:val="22"/>
        </w:rPr>
      </w:pPr>
    </w:p>
    <w:p w:rsidR="00EB1BE8" w:rsidRPr="00FD6C67" w:rsidRDefault="00EB1BE8" w:rsidP="00FD6C67">
      <w:pPr>
        <w:shd w:val="clear" w:color="auto" w:fill="E6E6E6"/>
        <w:tabs>
          <w:tab w:val="right" w:pos="10513"/>
        </w:tabs>
        <w:jc w:val="both"/>
        <w:rPr>
          <w:b/>
        </w:rPr>
      </w:pPr>
      <w:r>
        <w:rPr>
          <w:b/>
        </w:rPr>
        <w:t xml:space="preserve">5. </w:t>
      </w:r>
      <w:r w:rsidR="005C0EFC">
        <w:rPr>
          <w:b/>
        </w:rPr>
        <w:t>Pflicht</w:t>
      </w:r>
      <w:r>
        <w:rPr>
          <w:b/>
        </w:rPr>
        <w:t xml:space="preserve">modul: </w:t>
      </w:r>
      <w:r w:rsidR="005C0EFC">
        <w:rPr>
          <w:b/>
        </w:rPr>
        <w:t>Reaktionstechnik II</w:t>
      </w:r>
    </w:p>
    <w:p w:rsidR="00EB1BE8" w:rsidRPr="00FB0E8E" w:rsidRDefault="00EB1BE8" w:rsidP="00EB1BE8">
      <w:pPr>
        <w:tabs>
          <w:tab w:val="left" w:pos="5040"/>
          <w:tab w:val="right" w:pos="10513"/>
        </w:tabs>
        <w:ind w:firstLine="709"/>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EB1BE8" w:rsidRPr="002324B2" w:rsidTr="00C03165">
        <w:tc>
          <w:tcPr>
            <w:tcW w:w="4125"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EB1BE8" w:rsidRPr="002324B2" w:rsidRDefault="005C0EFC" w:rsidP="00253706">
            <w:pPr>
              <w:tabs>
                <w:tab w:val="left" w:pos="5040"/>
                <w:tab w:val="right" w:pos="10513"/>
              </w:tabs>
              <w:rPr>
                <w:sz w:val="16"/>
                <w:szCs w:val="16"/>
              </w:rPr>
            </w:pPr>
            <w:r>
              <w:rPr>
                <w:sz w:val="16"/>
                <w:szCs w:val="16"/>
              </w:rPr>
              <w:t>Reaktionstechnik II</w:t>
            </w:r>
          </w:p>
        </w:tc>
        <w:tc>
          <w:tcPr>
            <w:tcW w:w="360" w:type="dxa"/>
            <w:tcBorders>
              <w:bottom w:val="single" w:sz="4" w:space="0" w:color="auto"/>
            </w:tcBorders>
            <w:tcMar>
              <w:left w:w="28" w:type="dxa"/>
              <w:right w:w="28" w:type="dxa"/>
            </w:tcMar>
          </w:tcPr>
          <w:p w:rsidR="00EB1BE8" w:rsidRPr="002324B2" w:rsidRDefault="005C0EFC"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EB1BE8" w:rsidRPr="002324B2" w:rsidRDefault="005C0EFC"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B1BE8" w:rsidRPr="002324B2" w:rsidRDefault="005C0EFC" w:rsidP="00253706">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B0225"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B0225" w:rsidRPr="002324B2" w:rsidRDefault="005C0EFC" w:rsidP="00253706">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B0225" w:rsidRPr="002324B2" w:rsidRDefault="005C0EFC" w:rsidP="00253706">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6B0225" w:rsidRPr="002324B2" w:rsidRDefault="006B0225" w:rsidP="00253706">
            <w:pPr>
              <w:tabs>
                <w:tab w:val="left" w:pos="5040"/>
                <w:tab w:val="right" w:pos="10513"/>
              </w:tabs>
              <w:jc w:val="center"/>
              <w:rPr>
                <w:b/>
                <w:sz w:val="16"/>
                <w:szCs w:val="16"/>
              </w:rPr>
            </w:pPr>
          </w:p>
        </w:tc>
      </w:tr>
    </w:tbl>
    <w:p w:rsidR="00EB1BE8" w:rsidRDefault="00EB1BE8" w:rsidP="00EB1BE8">
      <w:pPr>
        <w:tabs>
          <w:tab w:val="left" w:pos="5040"/>
          <w:tab w:val="right" w:pos="10513"/>
        </w:tabs>
        <w:jc w:val="both"/>
        <w:rPr>
          <w:sz w:val="18"/>
          <w:szCs w:val="18"/>
        </w:rPr>
      </w:pPr>
    </w:p>
    <w:p w:rsidR="00A74AD5" w:rsidRDefault="00A74AD5" w:rsidP="00EB1BE8">
      <w:pPr>
        <w:tabs>
          <w:tab w:val="left" w:pos="5040"/>
          <w:tab w:val="right" w:pos="10513"/>
        </w:tabs>
        <w:jc w:val="both"/>
        <w:rPr>
          <w:sz w:val="18"/>
          <w:szCs w:val="18"/>
        </w:rPr>
      </w:pPr>
    </w:p>
    <w:p w:rsidR="00A74AD5" w:rsidRDefault="00A74AD5" w:rsidP="00EB1BE8">
      <w:pPr>
        <w:tabs>
          <w:tab w:val="left" w:pos="5040"/>
          <w:tab w:val="right" w:pos="10513"/>
        </w:tabs>
        <w:jc w:val="both"/>
        <w:rPr>
          <w:sz w:val="18"/>
          <w:szCs w:val="18"/>
        </w:rPr>
      </w:pPr>
    </w:p>
    <w:p w:rsidR="00A74AD5" w:rsidRDefault="00A74AD5" w:rsidP="00EB1BE8">
      <w:pPr>
        <w:tabs>
          <w:tab w:val="left" w:pos="5040"/>
          <w:tab w:val="right" w:pos="10513"/>
        </w:tabs>
        <w:jc w:val="both"/>
        <w:rPr>
          <w:sz w:val="18"/>
          <w:szCs w:val="18"/>
        </w:rPr>
      </w:pPr>
    </w:p>
    <w:p w:rsidR="00A74AD5" w:rsidRDefault="005C0EFC" w:rsidP="00A74AD5">
      <w:pPr>
        <w:shd w:val="clear" w:color="auto" w:fill="E6E6E6"/>
        <w:tabs>
          <w:tab w:val="right" w:pos="10513"/>
        </w:tabs>
        <w:jc w:val="both"/>
        <w:rPr>
          <w:b/>
        </w:rPr>
      </w:pPr>
      <w:r>
        <w:rPr>
          <w:b/>
        </w:rPr>
        <w:t>6. Pflicht</w:t>
      </w:r>
      <w:r w:rsidR="00A74AD5">
        <w:rPr>
          <w:b/>
        </w:rPr>
        <w:t xml:space="preserve">modul: </w:t>
      </w:r>
      <w:r>
        <w:rPr>
          <w:b/>
        </w:rPr>
        <w:t>Reaktordesign</w:t>
      </w:r>
    </w:p>
    <w:p w:rsidR="00A74AD5" w:rsidRPr="00FB0E8E" w:rsidRDefault="00A74AD5" w:rsidP="00A74AD5">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A74AD5" w:rsidRPr="002324B2" w:rsidTr="00C03165">
        <w:tc>
          <w:tcPr>
            <w:tcW w:w="4125" w:type="dxa"/>
            <w:shd w:val="clear" w:color="auto" w:fill="E6E6E6"/>
            <w:tcMar>
              <w:left w:w="28" w:type="dxa"/>
              <w:right w:w="28" w:type="dxa"/>
            </w:tcMar>
            <w:vAlign w:val="center"/>
          </w:tcPr>
          <w:p w:rsidR="00A74AD5" w:rsidRPr="002324B2" w:rsidRDefault="00A74AD5" w:rsidP="00C67F5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74AD5" w:rsidRPr="002324B2" w:rsidRDefault="00A74AD5" w:rsidP="00C67F5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74AD5" w:rsidRPr="002324B2" w:rsidRDefault="00A74AD5" w:rsidP="00C67F56">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A74AD5" w:rsidRPr="002324B2" w:rsidRDefault="00A74AD5" w:rsidP="00C67F56">
            <w:pPr>
              <w:tabs>
                <w:tab w:val="left" w:pos="5040"/>
                <w:tab w:val="right" w:pos="10513"/>
              </w:tabs>
              <w:rPr>
                <w:b/>
                <w:sz w:val="16"/>
                <w:szCs w:val="16"/>
              </w:rPr>
            </w:pPr>
            <w:r w:rsidRPr="002324B2">
              <w:rPr>
                <w:b/>
                <w:sz w:val="16"/>
                <w:szCs w:val="16"/>
              </w:rPr>
              <w:t>Anmerkung</w:t>
            </w:r>
          </w:p>
        </w:tc>
      </w:tr>
      <w:tr w:rsidR="00A74AD5"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A74AD5" w:rsidRPr="002324B2" w:rsidRDefault="005C0EFC" w:rsidP="00C67F56">
            <w:pPr>
              <w:tabs>
                <w:tab w:val="left" w:pos="5040"/>
                <w:tab w:val="right" w:pos="10513"/>
              </w:tabs>
              <w:rPr>
                <w:sz w:val="16"/>
                <w:szCs w:val="16"/>
              </w:rPr>
            </w:pPr>
            <w:r>
              <w:rPr>
                <w:sz w:val="16"/>
                <w:szCs w:val="16"/>
              </w:rPr>
              <w:t>Reaktordesign</w:t>
            </w:r>
          </w:p>
        </w:tc>
        <w:tc>
          <w:tcPr>
            <w:tcW w:w="360" w:type="dxa"/>
            <w:tcBorders>
              <w:bottom w:val="single" w:sz="4" w:space="0" w:color="auto"/>
            </w:tcBorders>
            <w:tcMar>
              <w:left w:w="28" w:type="dxa"/>
              <w:right w:w="28" w:type="dxa"/>
            </w:tcMar>
          </w:tcPr>
          <w:p w:rsidR="00A74AD5" w:rsidRPr="002324B2" w:rsidRDefault="005C0EFC" w:rsidP="00C67F5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74AD5" w:rsidRPr="002324B2" w:rsidRDefault="005C0EFC" w:rsidP="00C67F5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74AD5" w:rsidRPr="002324B2" w:rsidRDefault="005C0EFC" w:rsidP="00C67F56">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A74AD5" w:rsidRPr="002324B2" w:rsidRDefault="005C0EFC" w:rsidP="00C67F56">
            <w:pPr>
              <w:tabs>
                <w:tab w:val="left" w:pos="5040"/>
                <w:tab w:val="right" w:pos="10513"/>
              </w:tabs>
              <w:rPr>
                <w:sz w:val="16"/>
                <w:szCs w:val="16"/>
              </w:rPr>
            </w:pPr>
            <w:r>
              <w:rPr>
                <w:sz w:val="16"/>
                <w:szCs w:val="16"/>
              </w:rPr>
              <w:t>Anlagensicherheit</w:t>
            </w:r>
          </w:p>
        </w:tc>
        <w:tc>
          <w:tcPr>
            <w:tcW w:w="360" w:type="dxa"/>
            <w:tcBorders>
              <w:bottom w:val="single" w:sz="4" w:space="0" w:color="auto"/>
            </w:tcBorders>
            <w:tcMar>
              <w:left w:w="28" w:type="dxa"/>
              <w:right w:w="28" w:type="dxa"/>
            </w:tcMar>
          </w:tcPr>
          <w:p w:rsidR="00A74AD5" w:rsidRPr="002324B2" w:rsidRDefault="005C0EFC" w:rsidP="00C67F5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74AD5" w:rsidRPr="002324B2" w:rsidRDefault="005C0EFC" w:rsidP="00C67F5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A74AD5" w:rsidRPr="002324B2" w:rsidRDefault="005C0EFC" w:rsidP="00C67F56">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A74AD5" w:rsidRDefault="005C0EFC" w:rsidP="00C67F56">
            <w:pPr>
              <w:tabs>
                <w:tab w:val="left" w:pos="5040"/>
                <w:tab w:val="right" w:pos="10513"/>
              </w:tabs>
              <w:rPr>
                <w:sz w:val="16"/>
                <w:szCs w:val="16"/>
              </w:rPr>
            </w:pPr>
            <w:r>
              <w:rPr>
                <w:sz w:val="16"/>
                <w:szCs w:val="16"/>
              </w:rPr>
              <w:t>Rechenbeispiele zu Reaktordesign</w:t>
            </w:r>
          </w:p>
        </w:tc>
        <w:tc>
          <w:tcPr>
            <w:tcW w:w="360" w:type="dxa"/>
            <w:tcBorders>
              <w:bottom w:val="single" w:sz="4" w:space="0" w:color="auto"/>
            </w:tcBorders>
            <w:tcMar>
              <w:left w:w="28" w:type="dxa"/>
              <w:right w:w="28" w:type="dxa"/>
            </w:tcMar>
          </w:tcPr>
          <w:p w:rsidR="00A74AD5" w:rsidRDefault="005C0EFC" w:rsidP="00C67F56">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A74AD5" w:rsidRDefault="005C0EFC" w:rsidP="00C67F5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A74AD5" w:rsidRDefault="005C0EFC" w:rsidP="00C67F56">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74AD5" w:rsidRPr="002324B2" w:rsidRDefault="00A74AD5"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A74AD5" w:rsidRPr="002324B2" w:rsidRDefault="00A74AD5"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74AD5"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A74AD5" w:rsidRPr="002324B2" w:rsidRDefault="00A74AD5" w:rsidP="00C67F5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74AD5" w:rsidRPr="002324B2" w:rsidRDefault="00A74AD5" w:rsidP="00C67F5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74AD5" w:rsidRPr="002324B2" w:rsidRDefault="005C0EFC" w:rsidP="00C67F56">
            <w:pPr>
              <w:tabs>
                <w:tab w:val="left" w:pos="5040"/>
                <w:tab w:val="right" w:pos="10513"/>
              </w:tabs>
              <w:jc w:val="center"/>
              <w:rPr>
                <w:b/>
                <w:sz w:val="16"/>
                <w:szCs w:val="16"/>
              </w:rPr>
            </w:pPr>
            <w:r>
              <w:rPr>
                <w:b/>
                <w:sz w:val="16"/>
                <w:szCs w:val="16"/>
              </w:rPr>
              <w:t>4</w:t>
            </w:r>
            <w:r w:rsidR="00A74AD5">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74AD5" w:rsidRPr="002324B2" w:rsidRDefault="005C0EFC" w:rsidP="00C67F5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A74AD5" w:rsidRPr="002324B2" w:rsidRDefault="00A74AD5" w:rsidP="00C67F5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74AD5" w:rsidRPr="002324B2" w:rsidRDefault="00A74AD5" w:rsidP="00C67F56">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A74AD5" w:rsidRPr="002324B2" w:rsidRDefault="00A74AD5" w:rsidP="00C67F56">
            <w:pPr>
              <w:tabs>
                <w:tab w:val="left" w:pos="5040"/>
                <w:tab w:val="right" w:pos="10513"/>
              </w:tabs>
              <w:jc w:val="center"/>
              <w:rPr>
                <w:b/>
                <w:sz w:val="16"/>
                <w:szCs w:val="16"/>
              </w:rPr>
            </w:pPr>
          </w:p>
        </w:tc>
      </w:tr>
    </w:tbl>
    <w:p w:rsidR="00A74AD5" w:rsidRDefault="00A74AD5" w:rsidP="00EB1BE8">
      <w:pPr>
        <w:tabs>
          <w:tab w:val="left" w:pos="5040"/>
          <w:tab w:val="right" w:pos="10513"/>
        </w:tabs>
        <w:jc w:val="both"/>
        <w:rPr>
          <w:sz w:val="18"/>
          <w:szCs w:val="18"/>
        </w:rPr>
      </w:pPr>
    </w:p>
    <w:p w:rsidR="006B0225" w:rsidRDefault="006B0225">
      <w:pPr>
        <w:spacing w:after="200" w:line="276" w:lineRule="auto"/>
        <w:rPr>
          <w:sz w:val="22"/>
          <w:szCs w:val="22"/>
        </w:rPr>
      </w:pPr>
      <w:r>
        <w:rPr>
          <w:sz w:val="22"/>
          <w:szCs w:val="22"/>
        </w:rPr>
        <w:br w:type="page"/>
      </w:r>
    </w:p>
    <w:p w:rsidR="00641D4F" w:rsidRDefault="00641D4F" w:rsidP="00170406">
      <w:pPr>
        <w:tabs>
          <w:tab w:val="left" w:pos="1800"/>
          <w:tab w:val="left" w:pos="7655"/>
          <w:tab w:val="left" w:pos="9000"/>
          <w:tab w:val="right" w:pos="10513"/>
        </w:tabs>
        <w:jc w:val="both"/>
        <w:rPr>
          <w:sz w:val="18"/>
          <w:szCs w:val="18"/>
        </w:rPr>
      </w:pPr>
    </w:p>
    <w:p w:rsidR="0060187D" w:rsidRDefault="0060187D" w:rsidP="0060187D">
      <w:pPr>
        <w:shd w:val="clear" w:color="auto" w:fill="E6E6E6"/>
        <w:tabs>
          <w:tab w:val="right" w:pos="10513"/>
        </w:tabs>
        <w:jc w:val="both"/>
        <w:rPr>
          <w:b/>
        </w:rPr>
      </w:pPr>
      <w:r>
        <w:rPr>
          <w:b/>
        </w:rPr>
        <w:t xml:space="preserve">7. </w:t>
      </w:r>
      <w:r w:rsidR="005C0EFC">
        <w:rPr>
          <w:b/>
        </w:rPr>
        <w:t>Pflicht</w:t>
      </w:r>
      <w:r>
        <w:rPr>
          <w:b/>
        </w:rPr>
        <w:t xml:space="preserve">modul: </w:t>
      </w:r>
      <w:r w:rsidR="005C0EFC">
        <w:rPr>
          <w:b/>
        </w:rPr>
        <w:t>Thermische Verfahrenstechnik II</w:t>
      </w:r>
    </w:p>
    <w:p w:rsidR="0060187D" w:rsidRPr="00FB0E8E" w:rsidRDefault="0060187D" w:rsidP="0060187D">
      <w:pPr>
        <w:tabs>
          <w:tab w:val="left" w:pos="5040"/>
          <w:tab w:val="right" w:pos="10513"/>
        </w:tabs>
        <w:ind w:firstLine="709"/>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60187D" w:rsidRPr="002324B2" w:rsidTr="00C03165">
        <w:tc>
          <w:tcPr>
            <w:tcW w:w="4125" w:type="dxa"/>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60187D" w:rsidRPr="002324B2" w:rsidRDefault="0060187D"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60187D" w:rsidRPr="002324B2" w:rsidRDefault="0060187D" w:rsidP="00253706">
            <w:pPr>
              <w:tabs>
                <w:tab w:val="left" w:pos="5040"/>
                <w:tab w:val="right" w:pos="10513"/>
              </w:tabs>
              <w:rPr>
                <w:b/>
                <w:sz w:val="16"/>
                <w:szCs w:val="16"/>
              </w:rPr>
            </w:pPr>
            <w:r w:rsidRPr="002324B2">
              <w:rPr>
                <w:b/>
                <w:sz w:val="16"/>
                <w:szCs w:val="16"/>
              </w:rPr>
              <w:t>Anmerkung</w:t>
            </w:r>
          </w:p>
        </w:tc>
      </w:tr>
      <w:tr w:rsidR="0060187D"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60187D" w:rsidRPr="002324B2" w:rsidRDefault="005C0EFC" w:rsidP="00253706">
            <w:pPr>
              <w:tabs>
                <w:tab w:val="left" w:pos="5040"/>
                <w:tab w:val="right" w:pos="10513"/>
              </w:tabs>
              <w:rPr>
                <w:sz w:val="16"/>
                <w:szCs w:val="16"/>
              </w:rPr>
            </w:pPr>
            <w:r>
              <w:rPr>
                <w:sz w:val="16"/>
                <w:szCs w:val="16"/>
              </w:rPr>
              <w:t>Thermische Verfahrenstechnik II</w:t>
            </w:r>
          </w:p>
        </w:tc>
        <w:tc>
          <w:tcPr>
            <w:tcW w:w="360" w:type="dxa"/>
            <w:tcBorders>
              <w:bottom w:val="single" w:sz="4" w:space="0" w:color="auto"/>
            </w:tcBorders>
            <w:tcMar>
              <w:left w:w="28" w:type="dxa"/>
              <w:right w:w="28" w:type="dxa"/>
            </w:tcMar>
          </w:tcPr>
          <w:p w:rsidR="0060187D" w:rsidRPr="002324B2" w:rsidRDefault="005C0EFC"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60187D" w:rsidRPr="002324B2" w:rsidRDefault="005C0EFC"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60187D" w:rsidRPr="002324B2" w:rsidRDefault="005C0EFC" w:rsidP="00253706">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0187D" w:rsidRPr="002324B2" w:rsidRDefault="0060187D"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60187D" w:rsidRPr="002324B2" w:rsidRDefault="0060187D"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0187D"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0187D" w:rsidRPr="002324B2" w:rsidRDefault="005C0EFC" w:rsidP="00253706">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0187D" w:rsidRPr="002324B2" w:rsidRDefault="005C0EFC" w:rsidP="00253706">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60187D" w:rsidRPr="002324B2" w:rsidRDefault="0060187D" w:rsidP="00253706">
            <w:pPr>
              <w:tabs>
                <w:tab w:val="left" w:pos="5040"/>
                <w:tab w:val="right" w:pos="10513"/>
              </w:tabs>
              <w:jc w:val="center"/>
              <w:rPr>
                <w:b/>
                <w:sz w:val="16"/>
                <w:szCs w:val="16"/>
              </w:rPr>
            </w:pPr>
          </w:p>
        </w:tc>
      </w:tr>
    </w:tbl>
    <w:p w:rsidR="0060187D" w:rsidRDefault="0060187D" w:rsidP="0060187D">
      <w:pPr>
        <w:tabs>
          <w:tab w:val="left" w:pos="5040"/>
          <w:tab w:val="right" w:pos="10513"/>
        </w:tabs>
        <w:jc w:val="both"/>
        <w:rPr>
          <w:sz w:val="18"/>
          <w:szCs w:val="18"/>
        </w:rPr>
      </w:pPr>
    </w:p>
    <w:p w:rsidR="001C2E1F" w:rsidRDefault="001C2E1F">
      <w:pPr>
        <w:spacing w:after="200" w:line="276" w:lineRule="auto"/>
        <w:rPr>
          <w:sz w:val="22"/>
          <w:szCs w:val="22"/>
        </w:rPr>
      </w:pPr>
    </w:p>
    <w:p w:rsidR="00253706" w:rsidRDefault="00253706" w:rsidP="00253706">
      <w:pPr>
        <w:shd w:val="clear" w:color="auto" w:fill="E6E6E6"/>
        <w:tabs>
          <w:tab w:val="right" w:pos="10513"/>
        </w:tabs>
        <w:jc w:val="both"/>
        <w:rPr>
          <w:b/>
        </w:rPr>
      </w:pPr>
      <w:r>
        <w:rPr>
          <w:b/>
        </w:rPr>
        <w:t xml:space="preserve">8. </w:t>
      </w:r>
      <w:r w:rsidR="005C0EFC">
        <w:rPr>
          <w:b/>
        </w:rPr>
        <w:t>Pflicht</w:t>
      </w:r>
      <w:r>
        <w:rPr>
          <w:b/>
        </w:rPr>
        <w:t xml:space="preserve">modul: </w:t>
      </w:r>
      <w:r w:rsidR="005C0EFC">
        <w:rPr>
          <w:b/>
        </w:rPr>
        <w:t>Labor zur Thermischen Verfahrenstechnik</w:t>
      </w:r>
    </w:p>
    <w:p w:rsidR="00253706" w:rsidRPr="00FB0E8E" w:rsidRDefault="00253706" w:rsidP="00253706">
      <w:pPr>
        <w:tabs>
          <w:tab w:val="left" w:pos="5040"/>
          <w:tab w:val="right" w:pos="10513"/>
        </w:tabs>
        <w:ind w:firstLine="709"/>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253706" w:rsidRPr="002324B2" w:rsidTr="00C03165">
        <w:tc>
          <w:tcPr>
            <w:tcW w:w="4125"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253706" w:rsidRPr="002324B2" w:rsidRDefault="005C0EFC" w:rsidP="00253706">
            <w:pPr>
              <w:tabs>
                <w:tab w:val="left" w:pos="5040"/>
                <w:tab w:val="right" w:pos="10513"/>
              </w:tabs>
              <w:rPr>
                <w:sz w:val="16"/>
                <w:szCs w:val="16"/>
              </w:rPr>
            </w:pPr>
            <w:r>
              <w:rPr>
                <w:sz w:val="16"/>
                <w:szCs w:val="16"/>
              </w:rPr>
              <w:t>Labor zur Thermischen Verfahrenstechnik</w:t>
            </w:r>
          </w:p>
        </w:tc>
        <w:tc>
          <w:tcPr>
            <w:tcW w:w="360" w:type="dxa"/>
            <w:tcBorders>
              <w:bottom w:val="single" w:sz="4" w:space="0" w:color="auto"/>
            </w:tcBorders>
            <w:tcMar>
              <w:left w:w="28" w:type="dxa"/>
              <w:right w:w="28" w:type="dxa"/>
            </w:tcMar>
          </w:tcPr>
          <w:p w:rsidR="00253706" w:rsidRPr="002324B2" w:rsidRDefault="005C0EFC" w:rsidP="00253706">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253706" w:rsidRPr="002324B2" w:rsidRDefault="005C0EFC" w:rsidP="00253706">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rsidR="00253706" w:rsidRPr="002324B2" w:rsidRDefault="005C0EFC"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2E1F" w:rsidRPr="002324B2" w:rsidRDefault="005C0EFC" w:rsidP="00253706">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2E1F" w:rsidRPr="002324B2" w:rsidRDefault="00B8447C" w:rsidP="0025370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r>
    </w:tbl>
    <w:p w:rsidR="00641D4F" w:rsidRDefault="00641D4F" w:rsidP="001C2E1F">
      <w:pPr>
        <w:tabs>
          <w:tab w:val="left" w:pos="6480"/>
          <w:tab w:val="right" w:pos="10513"/>
        </w:tabs>
        <w:jc w:val="both"/>
        <w:rPr>
          <w:sz w:val="18"/>
          <w:szCs w:val="18"/>
        </w:rPr>
      </w:pPr>
    </w:p>
    <w:p w:rsidR="00B8447C" w:rsidRDefault="00B8447C" w:rsidP="001C2E1F">
      <w:pPr>
        <w:tabs>
          <w:tab w:val="left" w:pos="6480"/>
          <w:tab w:val="right" w:pos="10513"/>
        </w:tabs>
        <w:jc w:val="both"/>
        <w:rPr>
          <w:sz w:val="18"/>
          <w:szCs w:val="18"/>
        </w:rPr>
      </w:pPr>
    </w:p>
    <w:p w:rsidR="00B8447C" w:rsidRDefault="00B8447C" w:rsidP="001C2E1F">
      <w:pPr>
        <w:tabs>
          <w:tab w:val="left" w:pos="6480"/>
          <w:tab w:val="right" w:pos="10513"/>
        </w:tabs>
        <w:jc w:val="both"/>
        <w:rPr>
          <w:sz w:val="18"/>
          <w:szCs w:val="18"/>
        </w:rPr>
      </w:pPr>
    </w:p>
    <w:p w:rsidR="00B8447C" w:rsidRDefault="00B8447C" w:rsidP="001C2E1F">
      <w:pPr>
        <w:tabs>
          <w:tab w:val="left" w:pos="6480"/>
          <w:tab w:val="right" w:pos="10513"/>
        </w:tabs>
        <w:jc w:val="both"/>
        <w:rPr>
          <w:sz w:val="18"/>
          <w:szCs w:val="18"/>
        </w:rPr>
      </w:pPr>
    </w:p>
    <w:p w:rsidR="00253706" w:rsidRDefault="00253706" w:rsidP="00253706">
      <w:pPr>
        <w:shd w:val="clear" w:color="auto" w:fill="E6E6E6"/>
        <w:tabs>
          <w:tab w:val="right" w:pos="10513"/>
        </w:tabs>
        <w:jc w:val="both"/>
        <w:rPr>
          <w:b/>
        </w:rPr>
      </w:pPr>
      <w:r>
        <w:rPr>
          <w:b/>
        </w:rPr>
        <w:t xml:space="preserve">9. </w:t>
      </w:r>
      <w:r w:rsidR="00B8447C">
        <w:rPr>
          <w:b/>
        </w:rPr>
        <w:t>Pflicht</w:t>
      </w:r>
      <w:r>
        <w:rPr>
          <w:b/>
        </w:rPr>
        <w:t xml:space="preserve">modul: </w:t>
      </w:r>
      <w:r w:rsidR="00B8447C">
        <w:rPr>
          <w:b/>
        </w:rPr>
        <w:t>Bioreaktionstechnik</w:t>
      </w:r>
    </w:p>
    <w:p w:rsidR="00253706" w:rsidRPr="00FB0E8E" w:rsidRDefault="00253706" w:rsidP="00253706">
      <w:pPr>
        <w:tabs>
          <w:tab w:val="left" w:pos="5040"/>
          <w:tab w:val="right" w:pos="10513"/>
        </w:tabs>
        <w:ind w:firstLine="709"/>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253706" w:rsidRPr="002324B2" w:rsidTr="00C03165">
        <w:tc>
          <w:tcPr>
            <w:tcW w:w="4125"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253706" w:rsidRPr="002324B2" w:rsidRDefault="00B8447C" w:rsidP="00253706">
            <w:pPr>
              <w:tabs>
                <w:tab w:val="left" w:pos="5040"/>
                <w:tab w:val="right" w:pos="10513"/>
              </w:tabs>
              <w:rPr>
                <w:sz w:val="16"/>
                <w:szCs w:val="16"/>
              </w:rPr>
            </w:pPr>
            <w:r>
              <w:rPr>
                <w:sz w:val="16"/>
                <w:szCs w:val="16"/>
              </w:rPr>
              <w:t>Bioreaktionstechnik</w:t>
            </w:r>
          </w:p>
        </w:tc>
        <w:tc>
          <w:tcPr>
            <w:tcW w:w="360" w:type="dxa"/>
            <w:tcBorders>
              <w:bottom w:val="single" w:sz="4" w:space="0" w:color="auto"/>
            </w:tcBorders>
            <w:tcMar>
              <w:left w:w="28" w:type="dxa"/>
              <w:right w:w="28" w:type="dxa"/>
            </w:tcMar>
          </w:tcPr>
          <w:p w:rsidR="00253706" w:rsidRPr="002324B2" w:rsidRDefault="00B8447C"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53706" w:rsidRPr="002324B2" w:rsidRDefault="00B8447C" w:rsidP="00253706">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253706" w:rsidRPr="002324B2" w:rsidRDefault="00B8447C" w:rsidP="00253706">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1C2E1F" w:rsidRDefault="00B8447C" w:rsidP="00253706">
            <w:pPr>
              <w:tabs>
                <w:tab w:val="left" w:pos="5040"/>
                <w:tab w:val="right" w:pos="10513"/>
              </w:tabs>
              <w:rPr>
                <w:sz w:val="16"/>
                <w:szCs w:val="16"/>
              </w:rPr>
            </w:pPr>
            <w:r>
              <w:rPr>
                <w:sz w:val="16"/>
                <w:szCs w:val="16"/>
              </w:rPr>
              <w:t>Labor zur Bioreaktionstechnik</w:t>
            </w:r>
          </w:p>
        </w:tc>
        <w:tc>
          <w:tcPr>
            <w:tcW w:w="360" w:type="dxa"/>
            <w:tcBorders>
              <w:bottom w:val="single" w:sz="4" w:space="0" w:color="auto"/>
            </w:tcBorders>
            <w:tcMar>
              <w:left w:w="28" w:type="dxa"/>
              <w:right w:w="28" w:type="dxa"/>
            </w:tcMar>
          </w:tcPr>
          <w:p w:rsidR="001C2E1F" w:rsidRDefault="00B8447C" w:rsidP="00253706">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1C2E1F" w:rsidRDefault="00B8447C" w:rsidP="00253706">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1C2E1F" w:rsidRDefault="00B8447C" w:rsidP="00253706">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1C2E1F" w:rsidRPr="002324B2" w:rsidRDefault="001C2E1F" w:rsidP="00253706">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2E1F" w:rsidRPr="002324B2" w:rsidRDefault="00B8447C" w:rsidP="00253706">
            <w:pPr>
              <w:tabs>
                <w:tab w:val="left" w:pos="5040"/>
                <w:tab w:val="right" w:pos="10513"/>
              </w:tabs>
              <w:jc w:val="center"/>
              <w:rPr>
                <w:b/>
                <w:sz w:val="16"/>
                <w:szCs w:val="16"/>
              </w:rPr>
            </w:pPr>
            <w:r>
              <w:rPr>
                <w:b/>
                <w:sz w:val="16"/>
                <w:szCs w:val="16"/>
              </w:rPr>
              <w:t>4</w:t>
            </w:r>
            <w:r w:rsidR="001C2E1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2E1F" w:rsidRPr="002324B2" w:rsidRDefault="00B8447C" w:rsidP="00253706">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1C2E1F" w:rsidRPr="002324B2" w:rsidRDefault="001C2E1F" w:rsidP="00253706">
            <w:pPr>
              <w:tabs>
                <w:tab w:val="left" w:pos="5040"/>
                <w:tab w:val="right" w:pos="10513"/>
              </w:tabs>
              <w:jc w:val="center"/>
              <w:rPr>
                <w:b/>
                <w:sz w:val="16"/>
                <w:szCs w:val="16"/>
              </w:rPr>
            </w:pPr>
          </w:p>
        </w:tc>
      </w:tr>
    </w:tbl>
    <w:p w:rsidR="00253706" w:rsidRDefault="00253706" w:rsidP="00253706">
      <w:pPr>
        <w:tabs>
          <w:tab w:val="left" w:pos="5040"/>
          <w:tab w:val="right" w:pos="10513"/>
        </w:tabs>
        <w:jc w:val="both"/>
        <w:rPr>
          <w:sz w:val="18"/>
          <w:szCs w:val="18"/>
        </w:rPr>
      </w:pPr>
    </w:p>
    <w:p w:rsidR="0054232D" w:rsidRDefault="0054232D" w:rsidP="00253706">
      <w:pPr>
        <w:tabs>
          <w:tab w:val="left" w:pos="5040"/>
          <w:tab w:val="right" w:pos="10513"/>
        </w:tabs>
        <w:jc w:val="both"/>
        <w:rPr>
          <w:sz w:val="18"/>
          <w:szCs w:val="18"/>
        </w:rPr>
      </w:pPr>
    </w:p>
    <w:p w:rsidR="00601022" w:rsidRDefault="00601022" w:rsidP="00253706">
      <w:pPr>
        <w:tabs>
          <w:tab w:val="left" w:pos="5040"/>
          <w:tab w:val="right" w:pos="10513"/>
        </w:tabs>
        <w:jc w:val="both"/>
        <w:rPr>
          <w:sz w:val="18"/>
          <w:szCs w:val="18"/>
        </w:rPr>
      </w:pPr>
    </w:p>
    <w:p w:rsidR="001C2E1F" w:rsidRDefault="0054232D" w:rsidP="001C2E1F">
      <w:pPr>
        <w:shd w:val="clear" w:color="auto" w:fill="E6E6E6"/>
        <w:tabs>
          <w:tab w:val="right" w:pos="10513"/>
        </w:tabs>
        <w:jc w:val="both"/>
        <w:rPr>
          <w:b/>
        </w:rPr>
      </w:pPr>
      <w:r>
        <w:rPr>
          <w:b/>
        </w:rPr>
        <w:t>1</w:t>
      </w:r>
      <w:r w:rsidR="00B8447C">
        <w:rPr>
          <w:b/>
        </w:rPr>
        <w:t>0. Pflicht</w:t>
      </w:r>
      <w:r w:rsidR="001C2E1F">
        <w:rPr>
          <w:b/>
        </w:rPr>
        <w:t xml:space="preserve">modul: </w:t>
      </w:r>
      <w:r w:rsidR="00B8447C">
        <w:rPr>
          <w:b/>
        </w:rPr>
        <w:t>Konzeptuelles Prozess-Design</w:t>
      </w:r>
    </w:p>
    <w:p w:rsidR="001C2E1F" w:rsidRPr="00FB0E8E" w:rsidRDefault="001C2E1F" w:rsidP="001C2E1F">
      <w:pPr>
        <w:tabs>
          <w:tab w:val="left" w:pos="5040"/>
          <w:tab w:val="right" w:pos="10513"/>
        </w:tabs>
        <w:ind w:firstLine="709"/>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1C2E1F" w:rsidRPr="002324B2" w:rsidTr="00C03165">
        <w:tc>
          <w:tcPr>
            <w:tcW w:w="4125" w:type="dxa"/>
            <w:shd w:val="clear" w:color="auto" w:fill="E6E6E6"/>
            <w:tcMar>
              <w:left w:w="28" w:type="dxa"/>
              <w:right w:w="28" w:type="dxa"/>
            </w:tcMar>
            <w:vAlign w:val="center"/>
          </w:tcPr>
          <w:p w:rsidR="001C2E1F" w:rsidRPr="002324B2" w:rsidRDefault="001C2E1F"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C2E1F" w:rsidRPr="002324B2" w:rsidRDefault="001C2E1F"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C2E1F" w:rsidRPr="002324B2" w:rsidRDefault="001C2E1F"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C2E1F" w:rsidRPr="002324B2" w:rsidRDefault="001C2E1F"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C2E1F" w:rsidRPr="002324B2" w:rsidRDefault="001C2E1F"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C2E1F" w:rsidRPr="002324B2" w:rsidRDefault="001C2E1F"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C2E1F" w:rsidRPr="002324B2" w:rsidRDefault="001C2E1F" w:rsidP="001C7995">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1C2E1F" w:rsidRPr="002324B2" w:rsidRDefault="001C2E1F" w:rsidP="001C7995">
            <w:pPr>
              <w:tabs>
                <w:tab w:val="left" w:pos="5040"/>
                <w:tab w:val="right" w:pos="10513"/>
              </w:tabs>
              <w:rPr>
                <w:b/>
                <w:sz w:val="16"/>
                <w:szCs w:val="16"/>
              </w:rPr>
            </w:pPr>
            <w:r w:rsidRPr="002324B2">
              <w:rPr>
                <w:b/>
                <w:sz w:val="16"/>
                <w:szCs w:val="16"/>
              </w:rPr>
              <w:t>Anmerkung</w:t>
            </w:r>
          </w:p>
        </w:tc>
      </w:tr>
      <w:tr w:rsidR="001C2E1F"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1C2E1F" w:rsidRPr="002324B2" w:rsidRDefault="00E20B08" w:rsidP="001C7995">
            <w:pPr>
              <w:tabs>
                <w:tab w:val="left" w:pos="5040"/>
                <w:tab w:val="right" w:pos="10513"/>
              </w:tabs>
              <w:rPr>
                <w:sz w:val="16"/>
                <w:szCs w:val="16"/>
              </w:rPr>
            </w:pPr>
            <w:r>
              <w:rPr>
                <w:sz w:val="16"/>
                <w:szCs w:val="16"/>
              </w:rPr>
              <w:t>Konzeptuelle</w:t>
            </w:r>
            <w:r w:rsidR="00B74FBF">
              <w:rPr>
                <w:sz w:val="16"/>
                <w:szCs w:val="16"/>
              </w:rPr>
              <w:t>s</w:t>
            </w:r>
            <w:r>
              <w:rPr>
                <w:sz w:val="16"/>
                <w:szCs w:val="16"/>
              </w:rPr>
              <w:t xml:space="preserve"> Prozess-Design</w:t>
            </w:r>
          </w:p>
        </w:tc>
        <w:tc>
          <w:tcPr>
            <w:tcW w:w="360" w:type="dxa"/>
            <w:tcBorders>
              <w:bottom w:val="single" w:sz="4" w:space="0" w:color="auto"/>
            </w:tcBorders>
            <w:tcMar>
              <w:left w:w="28" w:type="dxa"/>
              <w:right w:w="28" w:type="dxa"/>
            </w:tcMar>
          </w:tcPr>
          <w:p w:rsidR="001C2E1F" w:rsidRPr="002324B2" w:rsidRDefault="00E20B08"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2E1F" w:rsidRPr="002324B2" w:rsidRDefault="00E20B08" w:rsidP="001C799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2E1F" w:rsidRPr="002324B2" w:rsidRDefault="00E20B08" w:rsidP="001C799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2E1F" w:rsidRPr="002324B2" w:rsidRDefault="001C2E1F"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1C2E1F" w:rsidRPr="002324B2" w:rsidRDefault="001C2E1F"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2E1F"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1C2E1F" w:rsidRPr="002324B2" w:rsidRDefault="001C2E1F"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2E1F" w:rsidRPr="002324B2" w:rsidRDefault="001C2E1F"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2E1F" w:rsidRPr="002324B2" w:rsidRDefault="009506D6" w:rsidP="001C7995">
            <w:pPr>
              <w:tabs>
                <w:tab w:val="left" w:pos="5040"/>
                <w:tab w:val="right" w:pos="10513"/>
              </w:tabs>
              <w:jc w:val="center"/>
              <w:rPr>
                <w:b/>
                <w:sz w:val="16"/>
                <w:szCs w:val="16"/>
              </w:rPr>
            </w:pPr>
            <w:r>
              <w:rPr>
                <w:b/>
                <w:sz w:val="16"/>
                <w:szCs w:val="16"/>
              </w:rPr>
              <w:t xml:space="preserve">2,0 </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2E1F" w:rsidRPr="002324B2" w:rsidRDefault="009506D6" w:rsidP="001C7995">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1C2E1F" w:rsidRPr="002324B2" w:rsidRDefault="001C2E1F"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2E1F" w:rsidRPr="002324B2" w:rsidRDefault="001C2E1F" w:rsidP="001C7995">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1C2E1F" w:rsidRPr="002324B2" w:rsidRDefault="001C2E1F" w:rsidP="001C7995">
            <w:pPr>
              <w:tabs>
                <w:tab w:val="left" w:pos="5040"/>
                <w:tab w:val="right" w:pos="10513"/>
              </w:tabs>
              <w:jc w:val="center"/>
              <w:rPr>
                <w:b/>
                <w:sz w:val="16"/>
                <w:szCs w:val="16"/>
              </w:rPr>
            </w:pPr>
          </w:p>
        </w:tc>
      </w:tr>
    </w:tbl>
    <w:p w:rsidR="00253706" w:rsidRPr="0054232D" w:rsidRDefault="00253706" w:rsidP="0054232D">
      <w:pPr>
        <w:rPr>
          <w:sz w:val="18"/>
          <w:szCs w:val="18"/>
        </w:rPr>
      </w:pPr>
    </w:p>
    <w:p w:rsidR="00601022" w:rsidRDefault="00601022" w:rsidP="0054232D">
      <w:pPr>
        <w:tabs>
          <w:tab w:val="left" w:pos="6480"/>
          <w:tab w:val="right" w:pos="10513"/>
        </w:tabs>
        <w:jc w:val="both"/>
        <w:rPr>
          <w:sz w:val="18"/>
          <w:szCs w:val="18"/>
        </w:rPr>
      </w:pPr>
    </w:p>
    <w:p w:rsidR="00601022" w:rsidRDefault="00601022" w:rsidP="0054232D">
      <w:pPr>
        <w:tabs>
          <w:tab w:val="left" w:pos="6480"/>
          <w:tab w:val="right" w:pos="10513"/>
        </w:tabs>
        <w:jc w:val="both"/>
        <w:rPr>
          <w:sz w:val="18"/>
          <w:szCs w:val="18"/>
        </w:rPr>
      </w:pPr>
    </w:p>
    <w:p w:rsidR="00601022" w:rsidRDefault="00601022" w:rsidP="0054232D">
      <w:pPr>
        <w:tabs>
          <w:tab w:val="left" w:pos="6480"/>
          <w:tab w:val="right" w:pos="10513"/>
        </w:tabs>
        <w:jc w:val="both"/>
        <w:rPr>
          <w:sz w:val="18"/>
          <w:szCs w:val="18"/>
        </w:rPr>
      </w:pPr>
    </w:p>
    <w:p w:rsidR="00601022" w:rsidRDefault="00601022" w:rsidP="0054232D">
      <w:pPr>
        <w:tabs>
          <w:tab w:val="left" w:pos="6480"/>
          <w:tab w:val="right" w:pos="10513"/>
        </w:tabs>
        <w:jc w:val="both"/>
        <w:rPr>
          <w:sz w:val="18"/>
          <w:szCs w:val="18"/>
        </w:rPr>
      </w:pPr>
    </w:p>
    <w:p w:rsidR="00601022" w:rsidRDefault="00601022" w:rsidP="0054232D">
      <w:pPr>
        <w:tabs>
          <w:tab w:val="left" w:pos="6480"/>
          <w:tab w:val="right" w:pos="10513"/>
        </w:tabs>
        <w:jc w:val="both"/>
        <w:rPr>
          <w:sz w:val="18"/>
          <w:szCs w:val="18"/>
        </w:rPr>
      </w:pPr>
    </w:p>
    <w:p w:rsidR="00601022" w:rsidRDefault="00601022" w:rsidP="0054232D">
      <w:pPr>
        <w:tabs>
          <w:tab w:val="left" w:pos="6480"/>
          <w:tab w:val="right" w:pos="10513"/>
        </w:tabs>
        <w:jc w:val="both"/>
        <w:rPr>
          <w:sz w:val="18"/>
          <w:szCs w:val="18"/>
        </w:rPr>
      </w:pPr>
    </w:p>
    <w:p w:rsidR="00E20B08" w:rsidRDefault="00E20B08">
      <w:pPr>
        <w:spacing w:after="200" w:line="276" w:lineRule="auto"/>
        <w:rPr>
          <w:sz w:val="18"/>
          <w:szCs w:val="18"/>
        </w:rPr>
      </w:pPr>
      <w:r>
        <w:rPr>
          <w:sz w:val="18"/>
          <w:szCs w:val="18"/>
        </w:rPr>
        <w:br w:type="page"/>
      </w:r>
    </w:p>
    <w:p w:rsidR="00601022" w:rsidRDefault="00601022" w:rsidP="0054232D">
      <w:pPr>
        <w:tabs>
          <w:tab w:val="left" w:pos="6480"/>
          <w:tab w:val="right" w:pos="10513"/>
        </w:tabs>
        <w:jc w:val="both"/>
        <w:rPr>
          <w:sz w:val="18"/>
          <w:szCs w:val="18"/>
        </w:rPr>
      </w:pPr>
    </w:p>
    <w:p w:rsidR="0054232D" w:rsidRDefault="0054232D" w:rsidP="0054232D">
      <w:pPr>
        <w:shd w:val="clear" w:color="auto" w:fill="E6E6E6"/>
        <w:tabs>
          <w:tab w:val="right" w:pos="10513"/>
        </w:tabs>
        <w:jc w:val="both"/>
        <w:rPr>
          <w:b/>
        </w:rPr>
      </w:pPr>
      <w:r>
        <w:rPr>
          <w:b/>
        </w:rPr>
        <w:t>1</w:t>
      </w:r>
      <w:r w:rsidR="00E20B08">
        <w:rPr>
          <w:b/>
        </w:rPr>
        <w:t>1</w:t>
      </w:r>
      <w:r>
        <w:rPr>
          <w:b/>
        </w:rPr>
        <w:t xml:space="preserve">. </w:t>
      </w:r>
      <w:r w:rsidR="00E20B08">
        <w:rPr>
          <w:b/>
        </w:rPr>
        <w:t>Pflicht</w:t>
      </w:r>
      <w:r>
        <w:rPr>
          <w:b/>
        </w:rPr>
        <w:t xml:space="preserve">modul: </w:t>
      </w:r>
      <w:r w:rsidR="00B74FBF">
        <w:rPr>
          <w:b/>
        </w:rPr>
        <w:t>CVT</w:t>
      </w:r>
      <w:r w:rsidR="00E20B08">
        <w:rPr>
          <w:b/>
        </w:rPr>
        <w:t xml:space="preserve"> Labor</w:t>
      </w:r>
    </w:p>
    <w:p w:rsidR="0054232D" w:rsidRPr="00FB0E8E" w:rsidRDefault="0054232D" w:rsidP="0054232D">
      <w:pPr>
        <w:tabs>
          <w:tab w:val="left" w:pos="5040"/>
          <w:tab w:val="right" w:pos="10513"/>
        </w:tabs>
        <w:ind w:firstLine="709"/>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54232D" w:rsidRPr="002324B2" w:rsidTr="00C03165">
        <w:tc>
          <w:tcPr>
            <w:tcW w:w="4125" w:type="dxa"/>
            <w:shd w:val="clear" w:color="auto" w:fill="E6E6E6"/>
            <w:tcMar>
              <w:left w:w="28" w:type="dxa"/>
              <w:right w:w="28" w:type="dxa"/>
            </w:tcMar>
            <w:vAlign w:val="center"/>
          </w:tcPr>
          <w:p w:rsidR="0054232D" w:rsidRPr="002324B2" w:rsidRDefault="0054232D" w:rsidP="00C67F5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4232D" w:rsidRPr="002324B2" w:rsidRDefault="0054232D" w:rsidP="00C67F5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4232D" w:rsidRPr="002324B2" w:rsidRDefault="0054232D" w:rsidP="00C67F5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4232D" w:rsidRPr="002324B2" w:rsidRDefault="0054232D" w:rsidP="00C67F5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4232D" w:rsidRPr="002324B2" w:rsidRDefault="0054232D" w:rsidP="00C67F5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4232D" w:rsidRPr="002324B2" w:rsidRDefault="0054232D" w:rsidP="00C67F5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4232D" w:rsidRPr="002324B2" w:rsidRDefault="0054232D" w:rsidP="00C67F56">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54232D" w:rsidRPr="002324B2" w:rsidRDefault="0054232D" w:rsidP="00C67F56">
            <w:pPr>
              <w:tabs>
                <w:tab w:val="left" w:pos="5040"/>
                <w:tab w:val="right" w:pos="10513"/>
              </w:tabs>
              <w:rPr>
                <w:b/>
                <w:sz w:val="16"/>
                <w:szCs w:val="16"/>
              </w:rPr>
            </w:pPr>
            <w:r w:rsidRPr="002324B2">
              <w:rPr>
                <w:b/>
                <w:sz w:val="16"/>
                <w:szCs w:val="16"/>
              </w:rPr>
              <w:t>Anmerkung</w:t>
            </w:r>
          </w:p>
        </w:tc>
      </w:tr>
      <w:tr w:rsidR="0054232D"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54232D" w:rsidRPr="002324B2" w:rsidRDefault="00E20B08" w:rsidP="00C67F56">
            <w:pPr>
              <w:tabs>
                <w:tab w:val="left" w:pos="5040"/>
                <w:tab w:val="right" w:pos="10513"/>
              </w:tabs>
              <w:rPr>
                <w:sz w:val="16"/>
                <w:szCs w:val="16"/>
              </w:rPr>
            </w:pPr>
            <w:r>
              <w:rPr>
                <w:sz w:val="16"/>
                <w:szCs w:val="16"/>
              </w:rPr>
              <w:t>Chemische Verfahrenstechnik – Labor</w:t>
            </w:r>
          </w:p>
        </w:tc>
        <w:tc>
          <w:tcPr>
            <w:tcW w:w="360" w:type="dxa"/>
            <w:tcBorders>
              <w:bottom w:val="single" w:sz="4" w:space="0" w:color="auto"/>
            </w:tcBorders>
            <w:tcMar>
              <w:left w:w="28" w:type="dxa"/>
              <w:right w:w="28" w:type="dxa"/>
            </w:tcMar>
          </w:tcPr>
          <w:p w:rsidR="0054232D" w:rsidRPr="002324B2" w:rsidRDefault="00E20B08" w:rsidP="00C67F56">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54232D" w:rsidRPr="002324B2" w:rsidRDefault="00E20B08" w:rsidP="00C67F56">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rsidR="0054232D" w:rsidRPr="002324B2" w:rsidRDefault="00E20B08" w:rsidP="00C67F56">
            <w:pPr>
              <w:tabs>
                <w:tab w:val="left" w:pos="5040"/>
                <w:tab w:val="right" w:pos="10513"/>
              </w:tabs>
              <w:jc w:val="center"/>
              <w:rPr>
                <w:sz w:val="16"/>
                <w:szCs w:val="16"/>
              </w:rPr>
            </w:pPr>
            <w:r>
              <w:rPr>
                <w:sz w:val="16"/>
                <w:szCs w:val="16"/>
              </w:rPr>
              <w:t>7,5</w:t>
            </w:r>
          </w:p>
        </w:tc>
        <w:tc>
          <w:tcPr>
            <w:tcW w:w="900" w:type="dxa"/>
            <w:tcBorders>
              <w:bottom w:val="single" w:sz="4" w:space="0" w:color="auto"/>
            </w:tcBorders>
            <w:tcMar>
              <w:left w:w="28" w:type="dxa"/>
              <w:right w:w="28" w:type="dxa"/>
            </w:tcMar>
          </w:tcPr>
          <w:p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4232D" w:rsidRPr="002324B2" w:rsidRDefault="0054232D" w:rsidP="00C67F5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54232D" w:rsidRPr="002324B2" w:rsidRDefault="0054232D" w:rsidP="00C67F5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4232D"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54232D" w:rsidRPr="002324B2" w:rsidRDefault="0054232D" w:rsidP="00C67F5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4232D" w:rsidRPr="002324B2" w:rsidRDefault="0054232D" w:rsidP="00C67F5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4232D" w:rsidRPr="002324B2" w:rsidRDefault="00E20B08" w:rsidP="00C67F56">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4232D" w:rsidRPr="002324B2" w:rsidRDefault="00E20B08" w:rsidP="00C67F56">
            <w:pPr>
              <w:tabs>
                <w:tab w:val="left" w:pos="5040"/>
                <w:tab w:val="right" w:pos="10513"/>
              </w:tabs>
              <w:jc w:val="center"/>
              <w:rPr>
                <w:b/>
                <w:sz w:val="16"/>
                <w:szCs w:val="16"/>
              </w:rPr>
            </w:pPr>
            <w:r>
              <w:rPr>
                <w:b/>
                <w:sz w:val="16"/>
                <w:szCs w:val="16"/>
              </w:rPr>
              <w:t>7,5</w:t>
            </w:r>
          </w:p>
        </w:tc>
        <w:tc>
          <w:tcPr>
            <w:tcW w:w="900" w:type="dxa"/>
            <w:tcBorders>
              <w:left w:val="single" w:sz="4" w:space="0" w:color="auto"/>
              <w:bottom w:val="nil"/>
              <w:right w:val="nil"/>
            </w:tcBorders>
            <w:tcMar>
              <w:left w:w="28" w:type="dxa"/>
              <w:right w:w="28" w:type="dxa"/>
            </w:tcMar>
            <w:vAlign w:val="center"/>
          </w:tcPr>
          <w:p w:rsidR="0054232D" w:rsidRPr="002324B2" w:rsidRDefault="0054232D" w:rsidP="00C67F5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4232D" w:rsidRPr="002324B2" w:rsidRDefault="0054232D" w:rsidP="00C67F56">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54232D" w:rsidRPr="002324B2" w:rsidRDefault="0054232D" w:rsidP="00C67F56">
            <w:pPr>
              <w:tabs>
                <w:tab w:val="left" w:pos="5040"/>
                <w:tab w:val="right" w:pos="10513"/>
              </w:tabs>
              <w:jc w:val="center"/>
              <w:rPr>
                <w:b/>
                <w:sz w:val="16"/>
                <w:szCs w:val="16"/>
              </w:rPr>
            </w:pPr>
          </w:p>
        </w:tc>
      </w:tr>
    </w:tbl>
    <w:p w:rsidR="0054232D" w:rsidRDefault="0054232D" w:rsidP="0054232D">
      <w:pPr>
        <w:pStyle w:val="Kopfzeile"/>
        <w:tabs>
          <w:tab w:val="clear" w:pos="4536"/>
          <w:tab w:val="clear" w:pos="9072"/>
          <w:tab w:val="left" w:pos="1980"/>
          <w:tab w:val="right" w:pos="10440"/>
        </w:tabs>
        <w:rPr>
          <w:sz w:val="18"/>
          <w:szCs w:val="18"/>
        </w:rPr>
      </w:pPr>
    </w:p>
    <w:p w:rsidR="00860FF0" w:rsidRDefault="00860FF0" w:rsidP="0054232D">
      <w:pPr>
        <w:pStyle w:val="Kopfzeile"/>
        <w:tabs>
          <w:tab w:val="clear" w:pos="4536"/>
          <w:tab w:val="clear" w:pos="9072"/>
          <w:tab w:val="left" w:pos="1980"/>
          <w:tab w:val="right" w:pos="10440"/>
        </w:tabs>
        <w:rPr>
          <w:sz w:val="18"/>
          <w:szCs w:val="18"/>
        </w:rPr>
      </w:pPr>
    </w:p>
    <w:p w:rsidR="00860FF0" w:rsidRDefault="00860FF0" w:rsidP="0054232D">
      <w:pPr>
        <w:pStyle w:val="Kopfzeile"/>
        <w:tabs>
          <w:tab w:val="clear" w:pos="4536"/>
          <w:tab w:val="clear" w:pos="9072"/>
          <w:tab w:val="left" w:pos="1980"/>
          <w:tab w:val="right" w:pos="10440"/>
        </w:tabs>
        <w:rPr>
          <w:sz w:val="18"/>
          <w:szCs w:val="18"/>
        </w:rPr>
      </w:pPr>
    </w:p>
    <w:p w:rsidR="00860FF0" w:rsidRDefault="00860FF0" w:rsidP="0054232D">
      <w:pPr>
        <w:pStyle w:val="Kopfzeile"/>
        <w:tabs>
          <w:tab w:val="clear" w:pos="4536"/>
          <w:tab w:val="clear" w:pos="9072"/>
          <w:tab w:val="left" w:pos="1980"/>
          <w:tab w:val="right" w:pos="10440"/>
        </w:tabs>
        <w:rPr>
          <w:sz w:val="18"/>
          <w:szCs w:val="18"/>
        </w:rPr>
      </w:pPr>
    </w:p>
    <w:p w:rsidR="00253706" w:rsidRDefault="00253706" w:rsidP="00253706">
      <w:pPr>
        <w:shd w:val="clear" w:color="auto" w:fill="E6E6E6"/>
        <w:tabs>
          <w:tab w:val="right" w:pos="10513"/>
        </w:tabs>
        <w:jc w:val="both"/>
        <w:rPr>
          <w:b/>
        </w:rPr>
      </w:pPr>
      <w:r>
        <w:rPr>
          <w:b/>
        </w:rPr>
        <w:t>1</w:t>
      </w:r>
      <w:r w:rsidR="00F91544">
        <w:rPr>
          <w:b/>
        </w:rPr>
        <w:t>2</w:t>
      </w:r>
      <w:r w:rsidR="000A04B4">
        <w:rPr>
          <w:b/>
        </w:rPr>
        <w:t>. Pflicht</w:t>
      </w:r>
      <w:r>
        <w:rPr>
          <w:b/>
        </w:rPr>
        <w:t xml:space="preserve">modul: </w:t>
      </w:r>
      <w:r w:rsidR="000A04B4">
        <w:rPr>
          <w:b/>
        </w:rPr>
        <w:t>Angewandt</w:t>
      </w:r>
      <w:r w:rsidR="00B74FBF">
        <w:rPr>
          <w:b/>
        </w:rPr>
        <w:t>e</w:t>
      </w:r>
      <w:r w:rsidR="000A04B4">
        <w:rPr>
          <w:b/>
        </w:rPr>
        <w:t xml:space="preserve"> Strömungsmechanik</w:t>
      </w:r>
    </w:p>
    <w:p w:rsidR="00253706" w:rsidRPr="00FB0E8E" w:rsidRDefault="00253706" w:rsidP="00253706">
      <w:pPr>
        <w:tabs>
          <w:tab w:val="left" w:pos="5040"/>
          <w:tab w:val="right" w:pos="10513"/>
        </w:tabs>
        <w:ind w:firstLine="709"/>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253706" w:rsidRPr="002324B2" w:rsidTr="00C03165">
        <w:tc>
          <w:tcPr>
            <w:tcW w:w="4125"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253706" w:rsidRPr="002324B2" w:rsidRDefault="00253706"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253706" w:rsidRPr="002324B2" w:rsidRDefault="00253706" w:rsidP="00253706">
            <w:pPr>
              <w:tabs>
                <w:tab w:val="left" w:pos="5040"/>
                <w:tab w:val="right" w:pos="10513"/>
              </w:tabs>
              <w:rPr>
                <w:b/>
                <w:sz w:val="16"/>
                <w:szCs w:val="16"/>
              </w:rPr>
            </w:pPr>
            <w:r w:rsidRPr="002324B2">
              <w:rPr>
                <w:b/>
                <w:sz w:val="16"/>
                <w:szCs w:val="16"/>
              </w:rPr>
              <w:t>Anmerkung</w:t>
            </w:r>
          </w:p>
        </w:tc>
      </w:tr>
      <w:tr w:rsidR="00253706"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253706" w:rsidRPr="002324B2" w:rsidRDefault="000A04B4" w:rsidP="00253706">
            <w:pPr>
              <w:tabs>
                <w:tab w:val="left" w:pos="5040"/>
                <w:tab w:val="right" w:pos="10513"/>
              </w:tabs>
              <w:rPr>
                <w:sz w:val="16"/>
                <w:szCs w:val="16"/>
              </w:rPr>
            </w:pPr>
            <w:r>
              <w:rPr>
                <w:sz w:val="16"/>
                <w:szCs w:val="16"/>
              </w:rPr>
              <w:t>Angewandte Strömungsmechanik</w:t>
            </w:r>
          </w:p>
        </w:tc>
        <w:tc>
          <w:tcPr>
            <w:tcW w:w="360" w:type="dxa"/>
            <w:tcBorders>
              <w:bottom w:val="single" w:sz="4" w:space="0" w:color="auto"/>
            </w:tcBorders>
            <w:tcMar>
              <w:left w:w="28" w:type="dxa"/>
              <w:right w:w="28" w:type="dxa"/>
            </w:tcMar>
          </w:tcPr>
          <w:p w:rsidR="00253706" w:rsidRPr="002324B2" w:rsidRDefault="000A04B4"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53706" w:rsidRPr="002324B2" w:rsidRDefault="000A04B4"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253706" w:rsidRPr="002324B2" w:rsidRDefault="000A04B4" w:rsidP="00253706">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53706" w:rsidRPr="002324B2" w:rsidRDefault="00253706"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253706" w:rsidRPr="002324B2" w:rsidRDefault="00253706"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53706"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253706" w:rsidRPr="002324B2" w:rsidRDefault="000A04B4" w:rsidP="00F91544">
            <w:pPr>
              <w:tabs>
                <w:tab w:val="left" w:pos="5040"/>
                <w:tab w:val="right" w:pos="10513"/>
              </w:tabs>
              <w:jc w:val="center"/>
              <w:rPr>
                <w:b/>
                <w:sz w:val="16"/>
                <w:szCs w:val="16"/>
              </w:rPr>
            </w:pPr>
            <w:r>
              <w:rPr>
                <w:b/>
                <w:sz w:val="16"/>
                <w:szCs w:val="16"/>
              </w:rPr>
              <w:t>2</w:t>
            </w:r>
            <w:r w:rsidR="00F91544">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253706" w:rsidRPr="002324B2" w:rsidRDefault="000A04B4" w:rsidP="00253706">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253706" w:rsidRPr="002324B2" w:rsidRDefault="00253706" w:rsidP="00253706">
            <w:pPr>
              <w:tabs>
                <w:tab w:val="left" w:pos="5040"/>
                <w:tab w:val="right" w:pos="10513"/>
              </w:tabs>
              <w:jc w:val="center"/>
              <w:rPr>
                <w:b/>
                <w:sz w:val="16"/>
                <w:szCs w:val="16"/>
              </w:rPr>
            </w:pPr>
          </w:p>
        </w:tc>
      </w:tr>
    </w:tbl>
    <w:p w:rsidR="00253706" w:rsidRDefault="00253706" w:rsidP="00860FF0">
      <w:pPr>
        <w:rPr>
          <w:sz w:val="18"/>
          <w:szCs w:val="18"/>
        </w:rPr>
      </w:pPr>
    </w:p>
    <w:p w:rsidR="000A04B4" w:rsidRDefault="000A04B4" w:rsidP="00860FF0">
      <w:pPr>
        <w:rPr>
          <w:sz w:val="18"/>
          <w:szCs w:val="18"/>
        </w:rPr>
      </w:pPr>
    </w:p>
    <w:p w:rsidR="000A04B4" w:rsidRPr="000A04B4" w:rsidRDefault="000A04B4" w:rsidP="00860FF0">
      <w:pPr>
        <w:rPr>
          <w:sz w:val="18"/>
          <w:szCs w:val="18"/>
        </w:rPr>
      </w:pPr>
    </w:p>
    <w:p w:rsidR="00F91544" w:rsidRDefault="00F91544" w:rsidP="00860FF0">
      <w:pPr>
        <w:rPr>
          <w:sz w:val="18"/>
          <w:szCs w:val="18"/>
        </w:rPr>
      </w:pPr>
    </w:p>
    <w:p w:rsidR="000A04B4" w:rsidRDefault="000A04B4" w:rsidP="000A04B4">
      <w:pPr>
        <w:shd w:val="clear" w:color="auto" w:fill="E6E6E6"/>
        <w:tabs>
          <w:tab w:val="right" w:pos="10513"/>
        </w:tabs>
        <w:jc w:val="both"/>
        <w:rPr>
          <w:b/>
        </w:rPr>
      </w:pPr>
      <w:r>
        <w:rPr>
          <w:b/>
        </w:rPr>
        <w:t>13. Pflichtmodul: Mess-, Steuer- und Regelungstechnik</w:t>
      </w:r>
    </w:p>
    <w:p w:rsidR="000A04B4" w:rsidRPr="00FB0E8E" w:rsidRDefault="000A04B4" w:rsidP="000A04B4">
      <w:pPr>
        <w:tabs>
          <w:tab w:val="left" w:pos="5040"/>
          <w:tab w:val="right" w:pos="10513"/>
        </w:tabs>
        <w:ind w:firstLine="709"/>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0A04B4" w:rsidRPr="002324B2" w:rsidTr="00C03165">
        <w:tc>
          <w:tcPr>
            <w:tcW w:w="4125" w:type="dxa"/>
            <w:shd w:val="clear" w:color="auto" w:fill="E6E6E6"/>
            <w:tcMar>
              <w:left w:w="28" w:type="dxa"/>
              <w:right w:w="28" w:type="dxa"/>
            </w:tcMar>
            <w:vAlign w:val="center"/>
          </w:tcPr>
          <w:p w:rsidR="000A04B4" w:rsidRPr="002324B2" w:rsidRDefault="000A04B4" w:rsidP="00643B39">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0A04B4" w:rsidRPr="002324B2" w:rsidRDefault="000A04B4" w:rsidP="00643B39">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0A04B4" w:rsidRPr="002324B2" w:rsidRDefault="000A04B4" w:rsidP="00643B39">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0A04B4" w:rsidRPr="002324B2" w:rsidRDefault="000A04B4" w:rsidP="00643B39">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0A04B4" w:rsidRPr="002324B2" w:rsidRDefault="000A04B4" w:rsidP="00643B39">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0A04B4" w:rsidRPr="002324B2" w:rsidRDefault="000A04B4" w:rsidP="00643B39">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0A04B4" w:rsidRPr="002324B2" w:rsidRDefault="000A04B4" w:rsidP="00643B39">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0A04B4" w:rsidRPr="002324B2" w:rsidRDefault="000A04B4" w:rsidP="00643B39">
            <w:pPr>
              <w:tabs>
                <w:tab w:val="left" w:pos="5040"/>
                <w:tab w:val="right" w:pos="10513"/>
              </w:tabs>
              <w:rPr>
                <w:b/>
                <w:sz w:val="16"/>
                <w:szCs w:val="16"/>
              </w:rPr>
            </w:pPr>
            <w:r w:rsidRPr="002324B2">
              <w:rPr>
                <w:b/>
                <w:sz w:val="16"/>
                <w:szCs w:val="16"/>
              </w:rPr>
              <w:t>Anmerkung</w:t>
            </w:r>
          </w:p>
        </w:tc>
      </w:tr>
      <w:tr w:rsidR="000A04B4"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0A04B4" w:rsidRPr="002324B2" w:rsidRDefault="000A04B4" w:rsidP="00643B39">
            <w:pPr>
              <w:tabs>
                <w:tab w:val="left" w:pos="5040"/>
                <w:tab w:val="right" w:pos="10513"/>
              </w:tabs>
              <w:rPr>
                <w:sz w:val="16"/>
                <w:szCs w:val="16"/>
              </w:rPr>
            </w:pPr>
            <w:r>
              <w:rPr>
                <w:sz w:val="16"/>
                <w:szCs w:val="16"/>
              </w:rPr>
              <w:t>Mess-, Steuer- und Regelungstechnik</w:t>
            </w:r>
          </w:p>
        </w:tc>
        <w:tc>
          <w:tcPr>
            <w:tcW w:w="360" w:type="dxa"/>
            <w:tcBorders>
              <w:bottom w:val="single" w:sz="4" w:space="0" w:color="auto"/>
            </w:tcBorders>
            <w:tcMar>
              <w:left w:w="28" w:type="dxa"/>
              <w:right w:w="28" w:type="dxa"/>
            </w:tcMar>
          </w:tcPr>
          <w:p w:rsidR="000A04B4" w:rsidRPr="002324B2" w:rsidRDefault="000A04B4" w:rsidP="00643B3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0A04B4" w:rsidRPr="002324B2" w:rsidRDefault="000A04B4" w:rsidP="00643B3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0A04B4" w:rsidRPr="002324B2" w:rsidRDefault="000A04B4" w:rsidP="00643B39">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0A04B4" w:rsidRPr="002324B2" w:rsidRDefault="000A04B4" w:rsidP="00643B3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0A04B4" w:rsidRPr="002324B2" w:rsidRDefault="000A04B4" w:rsidP="00643B3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0A04B4" w:rsidRPr="002324B2" w:rsidRDefault="000A04B4" w:rsidP="00643B3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0A04B4" w:rsidRPr="002324B2" w:rsidRDefault="000A04B4" w:rsidP="00643B3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0A04B4"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0A04B4" w:rsidRPr="002324B2" w:rsidRDefault="000A04B4" w:rsidP="00643B3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A04B4" w:rsidRPr="002324B2" w:rsidRDefault="000A04B4" w:rsidP="00643B3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A04B4" w:rsidRPr="002324B2" w:rsidRDefault="000A04B4" w:rsidP="00643B39">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A04B4" w:rsidRPr="002324B2" w:rsidRDefault="000A04B4" w:rsidP="00643B39">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0A04B4" w:rsidRPr="002324B2" w:rsidRDefault="000A04B4" w:rsidP="00643B3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A04B4" w:rsidRPr="002324B2" w:rsidRDefault="000A04B4" w:rsidP="00643B39">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0A04B4" w:rsidRPr="002324B2" w:rsidRDefault="000A04B4" w:rsidP="00643B39">
            <w:pPr>
              <w:tabs>
                <w:tab w:val="left" w:pos="5040"/>
                <w:tab w:val="right" w:pos="10513"/>
              </w:tabs>
              <w:jc w:val="center"/>
              <w:rPr>
                <w:b/>
                <w:sz w:val="16"/>
                <w:szCs w:val="16"/>
              </w:rPr>
            </w:pPr>
          </w:p>
        </w:tc>
      </w:tr>
    </w:tbl>
    <w:p w:rsidR="000A04B4" w:rsidRDefault="000A04B4" w:rsidP="00860FF0">
      <w:pPr>
        <w:rPr>
          <w:sz w:val="18"/>
          <w:szCs w:val="18"/>
        </w:rPr>
      </w:pPr>
    </w:p>
    <w:p w:rsidR="000A04B4" w:rsidRDefault="000A04B4" w:rsidP="00860FF0">
      <w:pPr>
        <w:rPr>
          <w:sz w:val="18"/>
          <w:szCs w:val="18"/>
        </w:rPr>
      </w:pPr>
    </w:p>
    <w:p w:rsidR="000A04B4" w:rsidRDefault="000A04B4" w:rsidP="00860FF0">
      <w:pPr>
        <w:rPr>
          <w:sz w:val="18"/>
          <w:szCs w:val="18"/>
        </w:rPr>
      </w:pPr>
    </w:p>
    <w:p w:rsidR="000A04B4" w:rsidRPr="000A04B4" w:rsidRDefault="000A04B4" w:rsidP="00860FF0">
      <w:pPr>
        <w:rPr>
          <w:sz w:val="18"/>
          <w:szCs w:val="18"/>
        </w:rPr>
      </w:pPr>
    </w:p>
    <w:p w:rsidR="00F91544" w:rsidRPr="00FD6C67" w:rsidRDefault="000A04B4" w:rsidP="00F91544">
      <w:pPr>
        <w:shd w:val="clear" w:color="auto" w:fill="E6E6E6"/>
        <w:tabs>
          <w:tab w:val="right" w:pos="10513"/>
        </w:tabs>
        <w:jc w:val="both"/>
        <w:rPr>
          <w:b/>
        </w:rPr>
      </w:pPr>
      <w:r>
        <w:rPr>
          <w:b/>
        </w:rPr>
        <w:t>14</w:t>
      </w:r>
      <w:r w:rsidR="00F91544">
        <w:rPr>
          <w:b/>
        </w:rPr>
        <w:t xml:space="preserve">. </w:t>
      </w:r>
      <w:r>
        <w:rPr>
          <w:b/>
        </w:rPr>
        <w:t>Pflicht</w:t>
      </w:r>
      <w:r w:rsidR="00F91544">
        <w:rPr>
          <w:b/>
        </w:rPr>
        <w:t xml:space="preserve">modul: </w:t>
      </w:r>
      <w:r>
        <w:rPr>
          <w:b/>
        </w:rPr>
        <w:t>Polymere Materialien</w:t>
      </w:r>
    </w:p>
    <w:p w:rsidR="00F91544" w:rsidRPr="00FB0E8E" w:rsidRDefault="00F91544" w:rsidP="00F91544">
      <w:pPr>
        <w:tabs>
          <w:tab w:val="left" w:pos="5040"/>
          <w:tab w:val="right" w:pos="10513"/>
        </w:tabs>
        <w:ind w:firstLine="709"/>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F91544" w:rsidRPr="002324B2" w:rsidTr="00C03165">
        <w:tc>
          <w:tcPr>
            <w:tcW w:w="4125"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Anmerkung</w:t>
            </w:r>
          </w:p>
        </w:tc>
      </w:tr>
      <w:tr w:rsidR="00F91544"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F91544" w:rsidRPr="002324B2" w:rsidRDefault="000A04B4" w:rsidP="001C7995">
            <w:pPr>
              <w:tabs>
                <w:tab w:val="left" w:pos="5040"/>
                <w:tab w:val="right" w:pos="10513"/>
              </w:tabs>
              <w:rPr>
                <w:sz w:val="16"/>
                <w:szCs w:val="16"/>
              </w:rPr>
            </w:pPr>
            <w:r>
              <w:rPr>
                <w:sz w:val="16"/>
                <w:szCs w:val="16"/>
              </w:rPr>
              <w:t>Polymerchemie</w:t>
            </w:r>
          </w:p>
        </w:tc>
        <w:tc>
          <w:tcPr>
            <w:tcW w:w="360" w:type="dxa"/>
            <w:tcBorders>
              <w:bottom w:val="single" w:sz="4" w:space="0" w:color="auto"/>
            </w:tcBorders>
            <w:tcMar>
              <w:left w:w="28" w:type="dxa"/>
              <w:right w:w="28" w:type="dxa"/>
            </w:tcMar>
          </w:tcPr>
          <w:p w:rsidR="00F91544" w:rsidRPr="002324B2" w:rsidRDefault="000A04B4"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F91544" w:rsidRPr="002324B2" w:rsidRDefault="000A04B4"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F91544" w:rsidRPr="002324B2" w:rsidRDefault="000A04B4" w:rsidP="001C7995">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F91544" w:rsidRPr="002324B2" w:rsidRDefault="000A04B4" w:rsidP="001C7995">
            <w:pPr>
              <w:tabs>
                <w:tab w:val="left" w:pos="5040"/>
                <w:tab w:val="right" w:pos="10513"/>
              </w:tabs>
              <w:rPr>
                <w:sz w:val="16"/>
                <w:szCs w:val="16"/>
              </w:rPr>
            </w:pPr>
            <w:r>
              <w:rPr>
                <w:sz w:val="16"/>
                <w:szCs w:val="16"/>
              </w:rPr>
              <w:t>Polymeranalytik</w:t>
            </w:r>
          </w:p>
        </w:tc>
        <w:tc>
          <w:tcPr>
            <w:tcW w:w="360" w:type="dxa"/>
            <w:tcBorders>
              <w:bottom w:val="single" w:sz="4" w:space="0" w:color="auto"/>
            </w:tcBorders>
            <w:tcMar>
              <w:left w:w="28" w:type="dxa"/>
              <w:right w:w="28" w:type="dxa"/>
            </w:tcMar>
          </w:tcPr>
          <w:p w:rsidR="00F91544" w:rsidRPr="002324B2" w:rsidRDefault="000A04B4"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F91544" w:rsidRPr="002324B2" w:rsidRDefault="000A04B4"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F91544" w:rsidRPr="002324B2" w:rsidRDefault="000A04B4" w:rsidP="001C7995">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91544" w:rsidRPr="002324B2" w:rsidRDefault="000A04B4" w:rsidP="001C7995">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91544" w:rsidRPr="002324B2" w:rsidRDefault="000A04B4" w:rsidP="001C7995">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r>
    </w:tbl>
    <w:p w:rsidR="00F91544" w:rsidRDefault="00253706" w:rsidP="00641D4F">
      <w:pPr>
        <w:pStyle w:val="Kopfzeile"/>
        <w:pBdr>
          <w:bottom w:val="single" w:sz="4" w:space="1" w:color="auto"/>
        </w:pBdr>
        <w:tabs>
          <w:tab w:val="clear" w:pos="4536"/>
          <w:tab w:val="clear" w:pos="9072"/>
          <w:tab w:val="left" w:pos="1980"/>
          <w:tab w:val="right" w:pos="10440"/>
        </w:tabs>
        <w:rPr>
          <w:sz w:val="18"/>
          <w:szCs w:val="18"/>
        </w:rPr>
      </w:pPr>
      <w:r>
        <w:rPr>
          <w:sz w:val="22"/>
          <w:szCs w:val="22"/>
        </w:rPr>
        <w:br w:type="page"/>
      </w:r>
    </w:p>
    <w:p w:rsidR="00641D4F" w:rsidRDefault="00641D4F" w:rsidP="00F91544">
      <w:pPr>
        <w:tabs>
          <w:tab w:val="left" w:pos="6480"/>
          <w:tab w:val="right" w:pos="10513"/>
        </w:tabs>
        <w:jc w:val="both"/>
        <w:rPr>
          <w:sz w:val="18"/>
          <w:szCs w:val="18"/>
        </w:rPr>
      </w:pPr>
    </w:p>
    <w:p w:rsidR="0059168F" w:rsidRPr="00FD6C67" w:rsidRDefault="000A04B4" w:rsidP="00FD6C67">
      <w:pPr>
        <w:shd w:val="clear" w:color="auto" w:fill="E6E6E6"/>
        <w:tabs>
          <w:tab w:val="right" w:pos="10513"/>
        </w:tabs>
        <w:jc w:val="both"/>
        <w:rPr>
          <w:b/>
        </w:rPr>
      </w:pPr>
      <w:r>
        <w:rPr>
          <w:b/>
        </w:rPr>
        <w:t>15</w:t>
      </w:r>
      <w:r w:rsidR="0059168F">
        <w:rPr>
          <w:b/>
        </w:rPr>
        <w:t xml:space="preserve">. </w:t>
      </w:r>
      <w:r>
        <w:rPr>
          <w:b/>
        </w:rPr>
        <w:t>Pflicht</w:t>
      </w:r>
      <w:r w:rsidR="0059168F">
        <w:rPr>
          <w:b/>
        </w:rPr>
        <w:t xml:space="preserve">modul: </w:t>
      </w:r>
      <w:r>
        <w:rPr>
          <w:b/>
        </w:rPr>
        <w:t>Computerunterstützte Verfahrenstechnik</w:t>
      </w:r>
    </w:p>
    <w:p w:rsidR="0059168F" w:rsidRPr="00FB0E8E" w:rsidRDefault="0059168F" w:rsidP="0059168F">
      <w:pPr>
        <w:tabs>
          <w:tab w:val="left" w:pos="5040"/>
          <w:tab w:val="right" w:pos="10513"/>
        </w:tabs>
        <w:ind w:firstLine="709"/>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59168F" w:rsidRPr="002324B2" w:rsidTr="00C03165">
        <w:tc>
          <w:tcPr>
            <w:tcW w:w="4125"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0A04B4" w:rsidP="003B5A20">
            <w:pPr>
              <w:tabs>
                <w:tab w:val="left" w:pos="5040"/>
                <w:tab w:val="right" w:pos="10513"/>
              </w:tabs>
              <w:rPr>
                <w:sz w:val="16"/>
                <w:szCs w:val="16"/>
              </w:rPr>
            </w:pPr>
            <w:r>
              <w:rPr>
                <w:sz w:val="16"/>
                <w:szCs w:val="16"/>
              </w:rPr>
              <w:t>Computerunterstützte Verfahrenstechnik</w:t>
            </w:r>
          </w:p>
        </w:tc>
        <w:tc>
          <w:tcPr>
            <w:tcW w:w="360" w:type="dxa"/>
            <w:tcBorders>
              <w:bottom w:val="single" w:sz="4" w:space="0" w:color="auto"/>
            </w:tcBorders>
            <w:tcMar>
              <w:left w:w="28" w:type="dxa"/>
              <w:right w:w="28" w:type="dxa"/>
            </w:tcMar>
          </w:tcPr>
          <w:p w:rsidR="0059168F" w:rsidRPr="002324B2" w:rsidRDefault="000A04B4"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Pr="002324B2" w:rsidRDefault="000A04B4"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9168F" w:rsidRPr="002324B2" w:rsidRDefault="000A04B4" w:rsidP="003B5A20">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0A04B4" w:rsidP="003B5A20">
            <w:pPr>
              <w:tabs>
                <w:tab w:val="left" w:pos="5040"/>
                <w:tab w:val="right" w:pos="10513"/>
              </w:tabs>
              <w:rPr>
                <w:sz w:val="16"/>
                <w:szCs w:val="16"/>
              </w:rPr>
            </w:pPr>
            <w:r>
              <w:rPr>
                <w:sz w:val="16"/>
                <w:szCs w:val="16"/>
              </w:rPr>
              <w:t>Rechenübungen zu Computergestützter Verfahrenstechnik</w:t>
            </w:r>
          </w:p>
        </w:tc>
        <w:tc>
          <w:tcPr>
            <w:tcW w:w="360" w:type="dxa"/>
            <w:tcBorders>
              <w:bottom w:val="single" w:sz="4" w:space="0" w:color="auto"/>
            </w:tcBorders>
            <w:tcMar>
              <w:left w:w="28" w:type="dxa"/>
              <w:right w:w="28" w:type="dxa"/>
            </w:tcMar>
          </w:tcPr>
          <w:p w:rsidR="0059168F" w:rsidRPr="002324B2" w:rsidRDefault="000A04B4" w:rsidP="003B5A2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59168F" w:rsidRPr="002324B2" w:rsidRDefault="000A04B4"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9168F" w:rsidRPr="002324B2" w:rsidRDefault="000A04B4" w:rsidP="003B5A20">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9168F" w:rsidRPr="002324B2" w:rsidRDefault="00F91544" w:rsidP="003B5A20">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r>
    </w:tbl>
    <w:p w:rsidR="0059168F" w:rsidRDefault="0059168F" w:rsidP="000A04B4">
      <w:pPr>
        <w:rPr>
          <w:sz w:val="18"/>
          <w:szCs w:val="18"/>
        </w:rPr>
      </w:pPr>
    </w:p>
    <w:p w:rsidR="000A04B4" w:rsidRDefault="000A04B4" w:rsidP="000A04B4">
      <w:pPr>
        <w:rPr>
          <w:sz w:val="18"/>
          <w:szCs w:val="18"/>
        </w:rPr>
      </w:pPr>
    </w:p>
    <w:p w:rsidR="000A04B4" w:rsidRDefault="000A04B4" w:rsidP="000A04B4">
      <w:pPr>
        <w:rPr>
          <w:sz w:val="18"/>
          <w:szCs w:val="18"/>
        </w:rPr>
      </w:pPr>
    </w:p>
    <w:p w:rsidR="000A04B4" w:rsidRDefault="000A04B4" w:rsidP="000A04B4">
      <w:pPr>
        <w:rPr>
          <w:sz w:val="18"/>
          <w:szCs w:val="18"/>
        </w:rPr>
      </w:pPr>
    </w:p>
    <w:p w:rsidR="000A04B4" w:rsidRPr="00FD6C67" w:rsidRDefault="000A04B4" w:rsidP="000A04B4">
      <w:pPr>
        <w:shd w:val="clear" w:color="auto" w:fill="E6E6E6"/>
        <w:tabs>
          <w:tab w:val="right" w:pos="10513"/>
        </w:tabs>
        <w:jc w:val="both"/>
        <w:rPr>
          <w:b/>
        </w:rPr>
      </w:pPr>
      <w:r>
        <w:rPr>
          <w:b/>
        </w:rPr>
        <w:t>16. Pflichtmodul: Vorbereitung Masterarbeit</w:t>
      </w:r>
    </w:p>
    <w:p w:rsidR="000A04B4" w:rsidRPr="00FB0E8E" w:rsidRDefault="000A04B4" w:rsidP="000A04B4">
      <w:pPr>
        <w:tabs>
          <w:tab w:val="left" w:pos="5040"/>
          <w:tab w:val="right" w:pos="10513"/>
        </w:tabs>
        <w:ind w:firstLine="709"/>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5"/>
        <w:gridCol w:w="356"/>
        <w:gridCol w:w="534"/>
        <w:gridCol w:w="534"/>
        <w:gridCol w:w="891"/>
        <w:gridCol w:w="534"/>
        <w:gridCol w:w="1437"/>
        <w:gridCol w:w="1646"/>
      </w:tblGrid>
      <w:tr w:rsidR="000A04B4" w:rsidRPr="002324B2" w:rsidTr="00C03165">
        <w:trPr>
          <w:trHeight w:val="162"/>
        </w:trPr>
        <w:tc>
          <w:tcPr>
            <w:tcW w:w="4085" w:type="dxa"/>
            <w:shd w:val="clear" w:color="auto" w:fill="E6E6E6"/>
            <w:tcMar>
              <w:left w:w="28" w:type="dxa"/>
              <w:right w:w="28" w:type="dxa"/>
            </w:tcMar>
            <w:vAlign w:val="center"/>
          </w:tcPr>
          <w:p w:rsidR="000A04B4" w:rsidRPr="002324B2" w:rsidRDefault="000A04B4" w:rsidP="00643B39">
            <w:pPr>
              <w:tabs>
                <w:tab w:val="left" w:pos="5040"/>
                <w:tab w:val="right" w:pos="10513"/>
              </w:tabs>
              <w:rPr>
                <w:b/>
                <w:sz w:val="16"/>
                <w:szCs w:val="16"/>
              </w:rPr>
            </w:pPr>
            <w:r w:rsidRPr="002324B2">
              <w:rPr>
                <w:b/>
                <w:sz w:val="16"/>
                <w:szCs w:val="16"/>
              </w:rPr>
              <w:t>Lehrveranstaltung</w:t>
            </w:r>
          </w:p>
        </w:tc>
        <w:tc>
          <w:tcPr>
            <w:tcW w:w="356" w:type="dxa"/>
            <w:shd w:val="clear" w:color="auto" w:fill="E6E6E6"/>
            <w:tcMar>
              <w:left w:w="28" w:type="dxa"/>
              <w:right w:w="28" w:type="dxa"/>
            </w:tcMar>
            <w:vAlign w:val="center"/>
          </w:tcPr>
          <w:p w:rsidR="000A04B4" w:rsidRPr="002324B2" w:rsidRDefault="000A04B4" w:rsidP="00643B39">
            <w:pPr>
              <w:tabs>
                <w:tab w:val="left" w:pos="5040"/>
                <w:tab w:val="right" w:pos="10513"/>
              </w:tabs>
              <w:jc w:val="center"/>
              <w:rPr>
                <w:b/>
                <w:sz w:val="16"/>
                <w:szCs w:val="16"/>
              </w:rPr>
            </w:pPr>
            <w:r w:rsidRPr="002324B2">
              <w:rPr>
                <w:b/>
                <w:sz w:val="16"/>
                <w:szCs w:val="16"/>
              </w:rPr>
              <w:t>Typ</w:t>
            </w:r>
          </w:p>
        </w:tc>
        <w:tc>
          <w:tcPr>
            <w:tcW w:w="534" w:type="dxa"/>
            <w:shd w:val="clear" w:color="auto" w:fill="E6E6E6"/>
            <w:tcMar>
              <w:left w:w="28" w:type="dxa"/>
              <w:right w:w="28" w:type="dxa"/>
            </w:tcMar>
            <w:vAlign w:val="center"/>
          </w:tcPr>
          <w:p w:rsidR="000A04B4" w:rsidRPr="002324B2" w:rsidRDefault="000A04B4" w:rsidP="00643B39">
            <w:pPr>
              <w:tabs>
                <w:tab w:val="left" w:pos="5040"/>
                <w:tab w:val="right" w:pos="10513"/>
              </w:tabs>
              <w:jc w:val="center"/>
              <w:rPr>
                <w:b/>
                <w:sz w:val="16"/>
                <w:szCs w:val="16"/>
              </w:rPr>
            </w:pPr>
            <w:r w:rsidRPr="002324B2">
              <w:rPr>
                <w:b/>
                <w:sz w:val="16"/>
                <w:szCs w:val="16"/>
              </w:rPr>
              <w:t>SSt.</w:t>
            </w:r>
          </w:p>
        </w:tc>
        <w:tc>
          <w:tcPr>
            <w:tcW w:w="534" w:type="dxa"/>
            <w:shd w:val="clear" w:color="auto" w:fill="E6E6E6"/>
            <w:tcMar>
              <w:left w:w="28" w:type="dxa"/>
              <w:right w:w="28" w:type="dxa"/>
            </w:tcMar>
            <w:vAlign w:val="center"/>
          </w:tcPr>
          <w:p w:rsidR="000A04B4" w:rsidRPr="002324B2" w:rsidRDefault="000A04B4" w:rsidP="00643B39">
            <w:pPr>
              <w:tabs>
                <w:tab w:val="left" w:pos="5040"/>
                <w:tab w:val="right" w:pos="10513"/>
              </w:tabs>
              <w:jc w:val="center"/>
              <w:rPr>
                <w:b/>
                <w:sz w:val="16"/>
                <w:szCs w:val="16"/>
              </w:rPr>
            </w:pPr>
            <w:r w:rsidRPr="002324B2">
              <w:rPr>
                <w:b/>
                <w:sz w:val="16"/>
                <w:szCs w:val="16"/>
              </w:rPr>
              <w:t>ECTS</w:t>
            </w:r>
          </w:p>
        </w:tc>
        <w:tc>
          <w:tcPr>
            <w:tcW w:w="891" w:type="dxa"/>
            <w:shd w:val="clear" w:color="auto" w:fill="E6E6E6"/>
            <w:tcMar>
              <w:left w:w="28" w:type="dxa"/>
              <w:right w:w="28" w:type="dxa"/>
            </w:tcMar>
            <w:vAlign w:val="center"/>
          </w:tcPr>
          <w:p w:rsidR="000A04B4" w:rsidRPr="002324B2" w:rsidRDefault="000A04B4" w:rsidP="00643B39">
            <w:pPr>
              <w:tabs>
                <w:tab w:val="left" w:pos="5040"/>
                <w:tab w:val="right" w:pos="10513"/>
              </w:tabs>
              <w:jc w:val="center"/>
              <w:rPr>
                <w:b/>
                <w:sz w:val="16"/>
                <w:szCs w:val="16"/>
              </w:rPr>
            </w:pPr>
            <w:r w:rsidRPr="002324B2">
              <w:rPr>
                <w:b/>
                <w:sz w:val="16"/>
                <w:szCs w:val="16"/>
              </w:rPr>
              <w:t>Datum</w:t>
            </w:r>
          </w:p>
        </w:tc>
        <w:tc>
          <w:tcPr>
            <w:tcW w:w="534" w:type="dxa"/>
            <w:shd w:val="clear" w:color="auto" w:fill="E6E6E6"/>
            <w:tcMar>
              <w:left w:w="28" w:type="dxa"/>
              <w:right w:w="28" w:type="dxa"/>
            </w:tcMar>
            <w:vAlign w:val="center"/>
          </w:tcPr>
          <w:p w:rsidR="000A04B4" w:rsidRPr="002324B2" w:rsidRDefault="000A04B4" w:rsidP="00643B39">
            <w:pPr>
              <w:tabs>
                <w:tab w:val="left" w:pos="5040"/>
                <w:tab w:val="right" w:pos="10513"/>
              </w:tabs>
              <w:jc w:val="center"/>
              <w:rPr>
                <w:b/>
                <w:sz w:val="16"/>
                <w:szCs w:val="16"/>
              </w:rPr>
            </w:pPr>
            <w:r w:rsidRPr="002324B2">
              <w:rPr>
                <w:b/>
                <w:sz w:val="16"/>
                <w:szCs w:val="16"/>
              </w:rPr>
              <w:t>Beurt.</w:t>
            </w:r>
          </w:p>
        </w:tc>
        <w:tc>
          <w:tcPr>
            <w:tcW w:w="1437" w:type="dxa"/>
            <w:shd w:val="clear" w:color="auto" w:fill="E6E6E6"/>
            <w:tcMar>
              <w:left w:w="28" w:type="dxa"/>
              <w:right w:w="28" w:type="dxa"/>
            </w:tcMar>
            <w:vAlign w:val="center"/>
          </w:tcPr>
          <w:p w:rsidR="000A04B4" w:rsidRPr="002324B2" w:rsidRDefault="000A04B4" w:rsidP="00643B39">
            <w:pPr>
              <w:tabs>
                <w:tab w:val="left" w:pos="5040"/>
                <w:tab w:val="right" w:pos="10513"/>
              </w:tabs>
              <w:rPr>
                <w:b/>
                <w:sz w:val="16"/>
                <w:szCs w:val="16"/>
              </w:rPr>
            </w:pPr>
            <w:r w:rsidRPr="002324B2">
              <w:rPr>
                <w:b/>
                <w:sz w:val="16"/>
                <w:szCs w:val="16"/>
              </w:rPr>
              <w:t>Prüfer/in</w:t>
            </w:r>
          </w:p>
        </w:tc>
        <w:tc>
          <w:tcPr>
            <w:tcW w:w="1646" w:type="dxa"/>
            <w:shd w:val="clear" w:color="auto" w:fill="E6E6E6"/>
            <w:tcMar>
              <w:left w:w="28" w:type="dxa"/>
              <w:right w:w="28" w:type="dxa"/>
            </w:tcMar>
            <w:vAlign w:val="center"/>
          </w:tcPr>
          <w:p w:rsidR="000A04B4" w:rsidRPr="002324B2" w:rsidRDefault="000A04B4" w:rsidP="00643B39">
            <w:pPr>
              <w:tabs>
                <w:tab w:val="left" w:pos="5040"/>
                <w:tab w:val="right" w:pos="10513"/>
              </w:tabs>
              <w:rPr>
                <w:b/>
                <w:sz w:val="16"/>
                <w:szCs w:val="16"/>
              </w:rPr>
            </w:pPr>
            <w:r w:rsidRPr="002324B2">
              <w:rPr>
                <w:b/>
                <w:sz w:val="16"/>
                <w:szCs w:val="16"/>
              </w:rPr>
              <w:t>Anmerkung</w:t>
            </w:r>
          </w:p>
        </w:tc>
      </w:tr>
      <w:tr w:rsidR="000A04B4" w:rsidRPr="002324B2" w:rsidTr="00C03165">
        <w:trPr>
          <w:trHeight w:hRule="exact" w:val="1241"/>
        </w:trPr>
        <w:tc>
          <w:tcPr>
            <w:tcW w:w="4085" w:type="dxa"/>
            <w:tcBorders>
              <w:bottom w:val="single" w:sz="4" w:space="0" w:color="auto"/>
            </w:tcBorders>
            <w:shd w:val="clear" w:color="auto" w:fill="auto"/>
            <w:tcMar>
              <w:left w:w="28" w:type="dxa"/>
              <w:right w:w="28" w:type="dxa"/>
            </w:tcMar>
          </w:tcPr>
          <w:p w:rsidR="000A04B4" w:rsidRPr="000A04B4" w:rsidRDefault="000A04B4" w:rsidP="00643B39">
            <w:pPr>
              <w:autoSpaceDE w:val="0"/>
              <w:autoSpaceDN w:val="0"/>
              <w:adjustRightInd w:val="0"/>
              <w:rPr>
                <w:rFonts w:eastAsiaTheme="minorHAnsi"/>
                <w:sz w:val="16"/>
                <w:szCs w:val="16"/>
                <w:lang w:val="de-AT" w:eastAsia="en-US"/>
              </w:rPr>
            </w:pPr>
            <w:r w:rsidRPr="000A04B4">
              <w:rPr>
                <w:rFonts w:eastAsiaTheme="minorHAnsi"/>
                <w:sz w:val="16"/>
                <w:szCs w:val="16"/>
                <w:lang w:val="de-AT" w:eastAsia="en-US"/>
              </w:rPr>
              <w:t>Vereinbarung des Themas, des Umfang</w:t>
            </w:r>
            <w:r>
              <w:rPr>
                <w:rFonts w:eastAsiaTheme="minorHAnsi"/>
                <w:sz w:val="16"/>
                <w:szCs w:val="16"/>
                <w:lang w:val="de-AT" w:eastAsia="en-US"/>
              </w:rPr>
              <w:t xml:space="preserve">s und der Form der Masterarbeit </w:t>
            </w:r>
            <w:r w:rsidRPr="000A04B4">
              <w:rPr>
                <w:rFonts w:eastAsiaTheme="minorHAnsi"/>
                <w:sz w:val="16"/>
                <w:szCs w:val="16"/>
                <w:lang w:val="de-AT" w:eastAsia="en-US"/>
              </w:rPr>
              <w:t>auf Basis einer inhaltlichen Kurzbeschreib</w:t>
            </w:r>
            <w:r>
              <w:rPr>
                <w:rFonts w:eastAsiaTheme="minorHAnsi"/>
                <w:sz w:val="16"/>
                <w:szCs w:val="16"/>
                <w:lang w:val="de-AT" w:eastAsia="en-US"/>
              </w:rPr>
              <w:t xml:space="preserve">ung (Exposé) sowie Vereinbarung </w:t>
            </w:r>
            <w:r w:rsidRPr="000A04B4">
              <w:rPr>
                <w:rFonts w:eastAsiaTheme="minorHAnsi"/>
                <w:sz w:val="16"/>
                <w:szCs w:val="16"/>
                <w:lang w:val="de-AT" w:eastAsia="en-US"/>
              </w:rPr>
              <w:t>der Arbeitsabläufe und des Studienfortgangs. Planung eines entsprechenden</w:t>
            </w:r>
          </w:p>
          <w:p w:rsidR="000A04B4" w:rsidRDefault="000A04B4" w:rsidP="00643B39">
            <w:pPr>
              <w:tabs>
                <w:tab w:val="left" w:pos="5040"/>
                <w:tab w:val="right" w:pos="10513"/>
              </w:tabs>
              <w:rPr>
                <w:rFonts w:eastAsiaTheme="minorHAnsi"/>
                <w:sz w:val="16"/>
                <w:szCs w:val="16"/>
                <w:lang w:val="de-AT" w:eastAsia="en-US"/>
              </w:rPr>
            </w:pPr>
            <w:r w:rsidRPr="000A04B4">
              <w:rPr>
                <w:rFonts w:eastAsiaTheme="minorHAnsi"/>
                <w:sz w:val="16"/>
                <w:szCs w:val="16"/>
                <w:lang w:val="de-AT" w:eastAsia="en-US"/>
              </w:rPr>
              <w:t>Zeitrahmens für die Durchführung der Masterarbeit.</w:t>
            </w:r>
          </w:p>
          <w:p w:rsidR="000A04B4" w:rsidRPr="002324B2" w:rsidRDefault="000A04B4" w:rsidP="00643B39">
            <w:pPr>
              <w:tabs>
                <w:tab w:val="left" w:pos="5040"/>
                <w:tab w:val="right" w:pos="10513"/>
              </w:tabs>
              <w:rPr>
                <w:sz w:val="16"/>
                <w:szCs w:val="16"/>
              </w:rPr>
            </w:pPr>
            <w:r w:rsidRPr="002324B2">
              <w:rPr>
                <w:sz w:val="16"/>
                <w:szCs w:val="16"/>
              </w:rPr>
              <w:t xml:space="preserve"> </w:t>
            </w: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56" w:type="dxa"/>
            <w:tcBorders>
              <w:bottom w:val="single" w:sz="4" w:space="0" w:color="auto"/>
            </w:tcBorders>
            <w:tcMar>
              <w:left w:w="28" w:type="dxa"/>
              <w:right w:w="28" w:type="dxa"/>
            </w:tcMar>
          </w:tcPr>
          <w:p w:rsidR="000A04B4" w:rsidRPr="002324B2" w:rsidRDefault="000A04B4" w:rsidP="00643B39">
            <w:pPr>
              <w:tabs>
                <w:tab w:val="left" w:pos="5040"/>
                <w:tab w:val="right" w:pos="10513"/>
              </w:tabs>
              <w:jc w:val="center"/>
              <w:rPr>
                <w:sz w:val="16"/>
                <w:szCs w:val="16"/>
              </w:rPr>
            </w:pPr>
            <w:r>
              <w:rPr>
                <w:sz w:val="16"/>
                <w:szCs w:val="16"/>
              </w:rPr>
              <w:t>--</w:t>
            </w:r>
          </w:p>
        </w:tc>
        <w:tc>
          <w:tcPr>
            <w:tcW w:w="534" w:type="dxa"/>
            <w:tcBorders>
              <w:bottom w:val="single" w:sz="4" w:space="0" w:color="auto"/>
            </w:tcBorders>
            <w:tcMar>
              <w:left w:w="28" w:type="dxa"/>
              <w:right w:w="28" w:type="dxa"/>
            </w:tcMar>
          </w:tcPr>
          <w:p w:rsidR="000A04B4" w:rsidRPr="002324B2" w:rsidRDefault="000A04B4" w:rsidP="00643B39">
            <w:pPr>
              <w:tabs>
                <w:tab w:val="left" w:pos="5040"/>
                <w:tab w:val="right" w:pos="10513"/>
              </w:tabs>
              <w:jc w:val="center"/>
              <w:rPr>
                <w:sz w:val="16"/>
                <w:szCs w:val="16"/>
              </w:rPr>
            </w:pPr>
            <w:r>
              <w:rPr>
                <w:sz w:val="16"/>
                <w:szCs w:val="16"/>
              </w:rPr>
              <w:t>--</w:t>
            </w:r>
          </w:p>
        </w:tc>
        <w:tc>
          <w:tcPr>
            <w:tcW w:w="534" w:type="dxa"/>
            <w:tcBorders>
              <w:bottom w:val="single" w:sz="4" w:space="0" w:color="auto"/>
            </w:tcBorders>
            <w:tcMar>
              <w:left w:w="28" w:type="dxa"/>
              <w:right w:w="28" w:type="dxa"/>
            </w:tcMar>
          </w:tcPr>
          <w:p w:rsidR="000A04B4" w:rsidRPr="002324B2" w:rsidRDefault="000A04B4" w:rsidP="00643B39">
            <w:pPr>
              <w:tabs>
                <w:tab w:val="left" w:pos="5040"/>
                <w:tab w:val="right" w:pos="10513"/>
              </w:tabs>
              <w:jc w:val="center"/>
              <w:rPr>
                <w:sz w:val="16"/>
                <w:szCs w:val="16"/>
              </w:rPr>
            </w:pPr>
            <w:r>
              <w:rPr>
                <w:sz w:val="16"/>
                <w:szCs w:val="16"/>
              </w:rPr>
              <w:t>7,5</w:t>
            </w:r>
          </w:p>
        </w:tc>
        <w:tc>
          <w:tcPr>
            <w:tcW w:w="891" w:type="dxa"/>
            <w:tcBorders>
              <w:bottom w:val="single" w:sz="4" w:space="0" w:color="auto"/>
            </w:tcBorders>
            <w:tcMar>
              <w:left w:w="28" w:type="dxa"/>
              <w:right w:w="28" w:type="dxa"/>
            </w:tcMar>
          </w:tcPr>
          <w:p w:rsidR="000A04B4" w:rsidRPr="002324B2" w:rsidRDefault="000A04B4" w:rsidP="00643B3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34" w:type="dxa"/>
            <w:tcMar>
              <w:left w:w="28" w:type="dxa"/>
              <w:right w:w="28" w:type="dxa"/>
            </w:tcMar>
          </w:tcPr>
          <w:p w:rsidR="000A04B4" w:rsidRPr="002324B2" w:rsidRDefault="000A04B4" w:rsidP="00643B3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37" w:type="dxa"/>
            <w:tcBorders>
              <w:bottom w:val="single" w:sz="4" w:space="0" w:color="auto"/>
            </w:tcBorders>
            <w:tcMar>
              <w:left w:w="28" w:type="dxa"/>
              <w:right w:w="28" w:type="dxa"/>
            </w:tcMar>
          </w:tcPr>
          <w:p w:rsidR="000A04B4" w:rsidRPr="002324B2" w:rsidRDefault="000A04B4" w:rsidP="00643B3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646" w:type="dxa"/>
            <w:tcBorders>
              <w:bottom w:val="single" w:sz="4" w:space="0" w:color="auto"/>
            </w:tcBorders>
            <w:tcMar>
              <w:left w:w="28" w:type="dxa"/>
              <w:right w:w="28" w:type="dxa"/>
            </w:tcMar>
          </w:tcPr>
          <w:p w:rsidR="000A04B4" w:rsidRPr="002324B2" w:rsidRDefault="000A04B4" w:rsidP="00643B3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0A04B4" w:rsidRPr="002324B2" w:rsidTr="00C03165">
        <w:trPr>
          <w:trHeight w:val="264"/>
        </w:trPr>
        <w:tc>
          <w:tcPr>
            <w:tcW w:w="4085" w:type="dxa"/>
            <w:tcBorders>
              <w:left w:val="nil"/>
              <w:bottom w:val="nil"/>
              <w:right w:val="nil"/>
            </w:tcBorders>
            <w:shd w:val="clear" w:color="auto" w:fill="auto"/>
            <w:tcMar>
              <w:left w:w="28" w:type="dxa"/>
              <w:right w:w="28" w:type="dxa"/>
            </w:tcMar>
            <w:vAlign w:val="center"/>
          </w:tcPr>
          <w:p w:rsidR="000A04B4" w:rsidRPr="002324B2" w:rsidRDefault="000A04B4" w:rsidP="00643B39">
            <w:pPr>
              <w:tabs>
                <w:tab w:val="left" w:pos="5040"/>
                <w:tab w:val="right" w:pos="10513"/>
              </w:tabs>
              <w:jc w:val="center"/>
              <w:rPr>
                <w:b/>
                <w:sz w:val="16"/>
                <w:szCs w:val="16"/>
              </w:rPr>
            </w:pPr>
          </w:p>
        </w:tc>
        <w:tc>
          <w:tcPr>
            <w:tcW w:w="356" w:type="dxa"/>
            <w:tcBorders>
              <w:left w:val="nil"/>
              <w:bottom w:val="nil"/>
              <w:right w:val="single" w:sz="4" w:space="0" w:color="auto"/>
            </w:tcBorders>
            <w:tcMar>
              <w:left w:w="28" w:type="dxa"/>
              <w:right w:w="28" w:type="dxa"/>
            </w:tcMar>
            <w:vAlign w:val="center"/>
          </w:tcPr>
          <w:p w:rsidR="000A04B4" w:rsidRPr="002324B2" w:rsidRDefault="000A04B4" w:rsidP="00643B39">
            <w:pPr>
              <w:tabs>
                <w:tab w:val="left" w:pos="5040"/>
                <w:tab w:val="right" w:pos="10513"/>
              </w:tabs>
              <w:jc w:val="center"/>
              <w:rPr>
                <w:b/>
                <w:sz w:val="16"/>
                <w:szCs w:val="16"/>
              </w:rPr>
            </w:pPr>
          </w:p>
        </w:tc>
        <w:tc>
          <w:tcPr>
            <w:tcW w:w="534" w:type="dxa"/>
            <w:tcBorders>
              <w:left w:val="single" w:sz="4" w:space="0" w:color="auto"/>
              <w:bottom w:val="single" w:sz="4" w:space="0" w:color="auto"/>
              <w:right w:val="single" w:sz="4" w:space="0" w:color="auto"/>
            </w:tcBorders>
            <w:tcMar>
              <w:left w:w="28" w:type="dxa"/>
              <w:right w:w="28" w:type="dxa"/>
            </w:tcMar>
            <w:vAlign w:val="center"/>
          </w:tcPr>
          <w:p w:rsidR="000A04B4" w:rsidRPr="002324B2" w:rsidRDefault="000A04B4" w:rsidP="00643B39">
            <w:pPr>
              <w:tabs>
                <w:tab w:val="left" w:pos="5040"/>
                <w:tab w:val="right" w:pos="10513"/>
              </w:tabs>
              <w:jc w:val="center"/>
              <w:rPr>
                <w:b/>
                <w:sz w:val="16"/>
                <w:szCs w:val="16"/>
              </w:rPr>
            </w:pPr>
            <w:r>
              <w:rPr>
                <w:b/>
                <w:sz w:val="16"/>
                <w:szCs w:val="16"/>
              </w:rPr>
              <w:t>--</w:t>
            </w:r>
          </w:p>
        </w:tc>
        <w:tc>
          <w:tcPr>
            <w:tcW w:w="534" w:type="dxa"/>
            <w:tcBorders>
              <w:left w:val="single" w:sz="4" w:space="0" w:color="auto"/>
              <w:bottom w:val="single" w:sz="4" w:space="0" w:color="auto"/>
              <w:right w:val="single" w:sz="4" w:space="0" w:color="auto"/>
            </w:tcBorders>
            <w:tcMar>
              <w:left w:w="28" w:type="dxa"/>
              <w:right w:w="28" w:type="dxa"/>
            </w:tcMar>
            <w:vAlign w:val="center"/>
          </w:tcPr>
          <w:p w:rsidR="000A04B4" w:rsidRPr="002324B2" w:rsidRDefault="000A04B4" w:rsidP="00643B39">
            <w:pPr>
              <w:tabs>
                <w:tab w:val="left" w:pos="5040"/>
                <w:tab w:val="right" w:pos="10513"/>
              </w:tabs>
              <w:jc w:val="center"/>
              <w:rPr>
                <w:b/>
                <w:sz w:val="16"/>
                <w:szCs w:val="16"/>
              </w:rPr>
            </w:pPr>
            <w:r>
              <w:rPr>
                <w:b/>
                <w:sz w:val="16"/>
                <w:szCs w:val="16"/>
              </w:rPr>
              <w:t>7,5</w:t>
            </w:r>
          </w:p>
        </w:tc>
        <w:tc>
          <w:tcPr>
            <w:tcW w:w="891" w:type="dxa"/>
            <w:tcBorders>
              <w:left w:val="single" w:sz="4" w:space="0" w:color="auto"/>
              <w:bottom w:val="nil"/>
              <w:right w:val="nil"/>
            </w:tcBorders>
            <w:tcMar>
              <w:left w:w="28" w:type="dxa"/>
              <w:right w:w="28" w:type="dxa"/>
            </w:tcMar>
            <w:vAlign w:val="center"/>
          </w:tcPr>
          <w:p w:rsidR="000A04B4" w:rsidRPr="002324B2" w:rsidRDefault="000A04B4" w:rsidP="00643B39">
            <w:pPr>
              <w:tabs>
                <w:tab w:val="left" w:pos="5040"/>
                <w:tab w:val="right" w:pos="10513"/>
              </w:tabs>
              <w:jc w:val="center"/>
              <w:rPr>
                <w:b/>
                <w:sz w:val="16"/>
                <w:szCs w:val="16"/>
              </w:rPr>
            </w:pPr>
          </w:p>
        </w:tc>
        <w:tc>
          <w:tcPr>
            <w:tcW w:w="1971" w:type="dxa"/>
            <w:gridSpan w:val="2"/>
            <w:tcBorders>
              <w:left w:val="nil"/>
              <w:bottom w:val="nil"/>
              <w:right w:val="nil"/>
            </w:tcBorders>
            <w:tcMar>
              <w:left w:w="28" w:type="dxa"/>
              <w:right w:w="28" w:type="dxa"/>
            </w:tcMar>
            <w:vAlign w:val="center"/>
          </w:tcPr>
          <w:p w:rsidR="000A04B4" w:rsidRPr="002324B2" w:rsidRDefault="000A04B4" w:rsidP="00643B39">
            <w:pPr>
              <w:tabs>
                <w:tab w:val="left" w:pos="5040"/>
                <w:tab w:val="right" w:pos="10513"/>
              </w:tabs>
              <w:jc w:val="center"/>
              <w:rPr>
                <w:b/>
                <w:sz w:val="16"/>
                <w:szCs w:val="16"/>
              </w:rPr>
            </w:pPr>
          </w:p>
        </w:tc>
        <w:tc>
          <w:tcPr>
            <w:tcW w:w="1646" w:type="dxa"/>
            <w:tcBorders>
              <w:left w:val="nil"/>
              <w:bottom w:val="nil"/>
              <w:right w:val="nil"/>
            </w:tcBorders>
            <w:tcMar>
              <w:left w:w="28" w:type="dxa"/>
              <w:right w:w="28" w:type="dxa"/>
            </w:tcMar>
            <w:vAlign w:val="center"/>
          </w:tcPr>
          <w:p w:rsidR="000A04B4" w:rsidRPr="002324B2" w:rsidRDefault="000A04B4" w:rsidP="00643B39">
            <w:pPr>
              <w:tabs>
                <w:tab w:val="left" w:pos="5040"/>
                <w:tab w:val="right" w:pos="10513"/>
              </w:tabs>
              <w:jc w:val="center"/>
              <w:rPr>
                <w:b/>
                <w:sz w:val="16"/>
                <w:szCs w:val="16"/>
              </w:rPr>
            </w:pPr>
          </w:p>
        </w:tc>
      </w:tr>
    </w:tbl>
    <w:p w:rsidR="000A04B4" w:rsidRDefault="000A04B4" w:rsidP="000A04B4">
      <w:pPr>
        <w:rPr>
          <w:sz w:val="18"/>
          <w:szCs w:val="18"/>
        </w:rPr>
      </w:pPr>
    </w:p>
    <w:p w:rsidR="000A04B4" w:rsidRDefault="000A04B4" w:rsidP="000A04B4">
      <w:pPr>
        <w:rPr>
          <w:sz w:val="18"/>
          <w:szCs w:val="18"/>
        </w:rPr>
      </w:pPr>
    </w:p>
    <w:p w:rsidR="000A04B4" w:rsidRPr="000A04B4" w:rsidRDefault="000A04B4" w:rsidP="000A04B4">
      <w:pPr>
        <w:rPr>
          <w:sz w:val="18"/>
          <w:szCs w:val="18"/>
        </w:rPr>
      </w:pPr>
    </w:p>
    <w:p w:rsidR="0059168F" w:rsidRPr="000A04B4" w:rsidRDefault="0059168F" w:rsidP="000A04B4">
      <w:pPr>
        <w:rPr>
          <w:sz w:val="18"/>
          <w:szCs w:val="18"/>
        </w:rPr>
      </w:pPr>
    </w:p>
    <w:p w:rsidR="00F91544" w:rsidRDefault="000A04B4" w:rsidP="00F91544">
      <w:pPr>
        <w:shd w:val="clear" w:color="auto" w:fill="E6E6E6"/>
        <w:tabs>
          <w:tab w:val="right" w:pos="10513"/>
        </w:tabs>
        <w:jc w:val="both"/>
        <w:rPr>
          <w:b/>
        </w:rPr>
      </w:pPr>
      <w:r>
        <w:rPr>
          <w:b/>
        </w:rPr>
        <w:t>1. Wahlm</w:t>
      </w:r>
      <w:r w:rsidR="00F9499A">
        <w:rPr>
          <w:b/>
        </w:rPr>
        <w:t>o</w:t>
      </w:r>
      <w:r>
        <w:rPr>
          <w:b/>
        </w:rPr>
        <w:t>dul</w:t>
      </w:r>
      <w:r w:rsidR="00F91544">
        <w:rPr>
          <w:b/>
        </w:rPr>
        <w:t xml:space="preserve">: </w:t>
      </w:r>
      <w:r>
        <w:rPr>
          <w:b/>
        </w:rPr>
        <w:t>Aktuelle Themen der Chemieingenieurwissenschaften</w:t>
      </w:r>
    </w:p>
    <w:p w:rsidR="00F91544" w:rsidRPr="00FB0E8E" w:rsidRDefault="00F91544" w:rsidP="00F91544">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F91544" w:rsidRPr="002324B2" w:rsidTr="00C03165">
        <w:tc>
          <w:tcPr>
            <w:tcW w:w="4125"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Anmerkung</w:t>
            </w:r>
          </w:p>
        </w:tc>
      </w:tr>
      <w:tr w:rsidR="00F91544"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F91544" w:rsidRPr="002324B2" w:rsidRDefault="00F9499A" w:rsidP="001C7995">
            <w:pPr>
              <w:tabs>
                <w:tab w:val="left" w:pos="5040"/>
                <w:tab w:val="right" w:pos="10513"/>
              </w:tabs>
              <w:rPr>
                <w:sz w:val="16"/>
                <w:szCs w:val="16"/>
              </w:rPr>
            </w:pPr>
            <w:r>
              <w:rPr>
                <w:sz w:val="16"/>
                <w:szCs w:val="16"/>
              </w:rPr>
              <w:t>Verfahrenstechnik für Fortgeschrittene I</w:t>
            </w:r>
          </w:p>
        </w:tc>
        <w:tc>
          <w:tcPr>
            <w:tcW w:w="360" w:type="dxa"/>
            <w:tcBorders>
              <w:bottom w:val="single" w:sz="4" w:space="0" w:color="auto"/>
            </w:tcBorders>
            <w:tcMar>
              <w:left w:w="28" w:type="dxa"/>
              <w:right w:w="28" w:type="dxa"/>
            </w:tcMar>
          </w:tcPr>
          <w:p w:rsidR="00F91544" w:rsidRPr="002324B2" w:rsidRDefault="00F9499A"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F91544" w:rsidRPr="002324B2" w:rsidRDefault="00F9499A" w:rsidP="001C799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91544" w:rsidRPr="002324B2" w:rsidRDefault="00F9499A" w:rsidP="001C799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F91544" w:rsidRPr="002324B2" w:rsidRDefault="00F9499A" w:rsidP="001C7995">
            <w:pPr>
              <w:tabs>
                <w:tab w:val="left" w:pos="5040"/>
                <w:tab w:val="right" w:pos="10513"/>
              </w:tabs>
              <w:rPr>
                <w:sz w:val="16"/>
                <w:szCs w:val="16"/>
              </w:rPr>
            </w:pPr>
            <w:r>
              <w:rPr>
                <w:sz w:val="16"/>
                <w:szCs w:val="16"/>
              </w:rPr>
              <w:t>Verfahrenstechnik für Fortgeschrittene II</w:t>
            </w:r>
          </w:p>
        </w:tc>
        <w:tc>
          <w:tcPr>
            <w:tcW w:w="360" w:type="dxa"/>
            <w:tcBorders>
              <w:bottom w:val="single" w:sz="4" w:space="0" w:color="auto"/>
            </w:tcBorders>
            <w:tcMar>
              <w:left w:w="28" w:type="dxa"/>
              <w:right w:w="28" w:type="dxa"/>
            </w:tcMar>
          </w:tcPr>
          <w:p w:rsidR="00F91544" w:rsidRPr="002324B2" w:rsidRDefault="00F9499A"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F91544" w:rsidRPr="002324B2" w:rsidRDefault="00F9499A" w:rsidP="001C799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F91544" w:rsidRPr="002324B2" w:rsidRDefault="00B74FBF" w:rsidP="001C799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91544" w:rsidRPr="002324B2" w:rsidRDefault="00F9499A" w:rsidP="001C7995">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91544" w:rsidRPr="002324B2" w:rsidRDefault="00F9499A" w:rsidP="001C799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r>
    </w:tbl>
    <w:p w:rsidR="00F91544" w:rsidRDefault="00F91544" w:rsidP="00F91544">
      <w:pPr>
        <w:spacing w:after="200" w:line="276" w:lineRule="auto"/>
        <w:rPr>
          <w:sz w:val="22"/>
          <w:szCs w:val="22"/>
        </w:rPr>
      </w:pPr>
    </w:p>
    <w:p w:rsidR="00F9499A" w:rsidRDefault="00F9499A">
      <w:pPr>
        <w:spacing w:after="200" w:line="276" w:lineRule="auto"/>
        <w:rPr>
          <w:sz w:val="22"/>
          <w:szCs w:val="22"/>
        </w:rPr>
      </w:pPr>
      <w:r>
        <w:rPr>
          <w:sz w:val="22"/>
          <w:szCs w:val="22"/>
        </w:rPr>
        <w:br w:type="page"/>
      </w:r>
    </w:p>
    <w:p w:rsidR="0059168F" w:rsidRDefault="0059168F" w:rsidP="00170406">
      <w:pPr>
        <w:tabs>
          <w:tab w:val="left" w:pos="1800"/>
          <w:tab w:val="left" w:pos="7655"/>
          <w:tab w:val="left" w:pos="9000"/>
          <w:tab w:val="right" w:pos="10513"/>
        </w:tabs>
        <w:jc w:val="both"/>
        <w:rPr>
          <w:sz w:val="22"/>
          <w:szCs w:val="22"/>
        </w:rPr>
      </w:pPr>
    </w:p>
    <w:p w:rsidR="00F91544" w:rsidRDefault="00F9499A" w:rsidP="00F91544">
      <w:pPr>
        <w:shd w:val="clear" w:color="auto" w:fill="E6E6E6"/>
        <w:tabs>
          <w:tab w:val="right" w:pos="10513"/>
        </w:tabs>
        <w:jc w:val="both"/>
        <w:rPr>
          <w:b/>
        </w:rPr>
      </w:pPr>
      <w:r>
        <w:rPr>
          <w:b/>
        </w:rPr>
        <w:t>2</w:t>
      </w:r>
      <w:r w:rsidR="00F91544">
        <w:rPr>
          <w:b/>
        </w:rPr>
        <w:t xml:space="preserve">. Wahlmodul: </w:t>
      </w:r>
      <w:r>
        <w:rPr>
          <w:b/>
        </w:rPr>
        <w:t>Industrielles Scale-up und Produktdesign</w:t>
      </w:r>
    </w:p>
    <w:p w:rsidR="00F91544" w:rsidRPr="00FB0E8E" w:rsidRDefault="00F91544" w:rsidP="00F91544">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F91544" w:rsidRPr="002324B2" w:rsidTr="00C03165">
        <w:tc>
          <w:tcPr>
            <w:tcW w:w="4125"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F91544" w:rsidRPr="002324B2" w:rsidRDefault="00F91544"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F91544" w:rsidRPr="002324B2" w:rsidRDefault="00F91544" w:rsidP="001C7995">
            <w:pPr>
              <w:tabs>
                <w:tab w:val="left" w:pos="5040"/>
                <w:tab w:val="right" w:pos="10513"/>
              </w:tabs>
              <w:rPr>
                <w:b/>
                <w:sz w:val="16"/>
                <w:szCs w:val="16"/>
              </w:rPr>
            </w:pPr>
            <w:r w:rsidRPr="002324B2">
              <w:rPr>
                <w:b/>
                <w:sz w:val="16"/>
                <w:szCs w:val="16"/>
              </w:rPr>
              <w:t>Anmerkung</w:t>
            </w:r>
          </w:p>
        </w:tc>
      </w:tr>
      <w:tr w:rsidR="00F91544"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F91544" w:rsidRPr="002324B2" w:rsidRDefault="00F9499A" w:rsidP="001C7995">
            <w:pPr>
              <w:tabs>
                <w:tab w:val="left" w:pos="5040"/>
                <w:tab w:val="right" w:pos="10513"/>
              </w:tabs>
              <w:rPr>
                <w:sz w:val="16"/>
                <w:szCs w:val="16"/>
              </w:rPr>
            </w:pPr>
            <w:r>
              <w:rPr>
                <w:sz w:val="16"/>
                <w:szCs w:val="16"/>
              </w:rPr>
              <w:t>Industrielles Scale-up und Produktdesign</w:t>
            </w:r>
          </w:p>
        </w:tc>
        <w:tc>
          <w:tcPr>
            <w:tcW w:w="360" w:type="dxa"/>
            <w:tcBorders>
              <w:bottom w:val="single" w:sz="4" w:space="0" w:color="auto"/>
            </w:tcBorders>
            <w:tcMar>
              <w:left w:w="28" w:type="dxa"/>
              <w:right w:w="28" w:type="dxa"/>
            </w:tcMar>
          </w:tcPr>
          <w:p w:rsidR="00F91544" w:rsidRPr="002324B2" w:rsidRDefault="00F9499A" w:rsidP="001C799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F91544" w:rsidRPr="002324B2" w:rsidRDefault="00F9499A"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F91544" w:rsidRPr="002324B2" w:rsidRDefault="00F9499A" w:rsidP="001C7995">
            <w:pPr>
              <w:tabs>
                <w:tab w:val="left" w:pos="5040"/>
                <w:tab w:val="right" w:pos="10513"/>
              </w:tabs>
              <w:jc w:val="center"/>
              <w:rPr>
                <w:sz w:val="16"/>
                <w:szCs w:val="16"/>
              </w:rPr>
            </w:pPr>
            <w:r>
              <w:rPr>
                <w:sz w:val="16"/>
                <w:szCs w:val="16"/>
              </w:rPr>
              <w:t>1,5</w:t>
            </w:r>
          </w:p>
        </w:tc>
        <w:tc>
          <w:tcPr>
            <w:tcW w:w="90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F91544" w:rsidRPr="002324B2" w:rsidRDefault="00F9499A" w:rsidP="001C7995">
            <w:pPr>
              <w:tabs>
                <w:tab w:val="left" w:pos="5040"/>
                <w:tab w:val="right" w:pos="10513"/>
              </w:tabs>
              <w:rPr>
                <w:sz w:val="16"/>
                <w:szCs w:val="16"/>
              </w:rPr>
            </w:pPr>
            <w:r>
              <w:rPr>
                <w:sz w:val="16"/>
                <w:szCs w:val="16"/>
              </w:rPr>
              <w:t>Industrielles Scale-up und Produktdesign</w:t>
            </w:r>
          </w:p>
        </w:tc>
        <w:tc>
          <w:tcPr>
            <w:tcW w:w="360" w:type="dxa"/>
            <w:tcBorders>
              <w:bottom w:val="single" w:sz="4" w:space="0" w:color="auto"/>
            </w:tcBorders>
            <w:tcMar>
              <w:left w:w="28" w:type="dxa"/>
              <w:right w:w="28" w:type="dxa"/>
            </w:tcMar>
          </w:tcPr>
          <w:p w:rsidR="00F91544" w:rsidRPr="002324B2" w:rsidRDefault="00F9499A" w:rsidP="001C7995">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F91544" w:rsidRPr="002324B2" w:rsidRDefault="00F9499A" w:rsidP="001C7995">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F91544" w:rsidRPr="002324B2" w:rsidRDefault="00F9499A" w:rsidP="001C7995">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F91544" w:rsidRPr="002324B2" w:rsidRDefault="00F91544"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F91544" w:rsidRPr="002324B2" w:rsidRDefault="00F91544"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F91544"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F91544" w:rsidRPr="002324B2" w:rsidRDefault="00F9499A" w:rsidP="001C7995">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F91544" w:rsidRPr="002324B2" w:rsidRDefault="00F9499A" w:rsidP="001C7995">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F91544" w:rsidRPr="002324B2" w:rsidRDefault="00F91544" w:rsidP="001C7995">
            <w:pPr>
              <w:tabs>
                <w:tab w:val="left" w:pos="5040"/>
                <w:tab w:val="right" w:pos="10513"/>
              </w:tabs>
              <w:jc w:val="center"/>
              <w:rPr>
                <w:b/>
                <w:sz w:val="16"/>
                <w:szCs w:val="16"/>
              </w:rPr>
            </w:pPr>
          </w:p>
        </w:tc>
      </w:tr>
    </w:tbl>
    <w:p w:rsidR="00641D4F" w:rsidRDefault="00641D4F" w:rsidP="0059168F">
      <w:pPr>
        <w:tabs>
          <w:tab w:val="left" w:pos="6480"/>
          <w:tab w:val="right" w:pos="10513"/>
        </w:tabs>
        <w:jc w:val="both"/>
        <w:rPr>
          <w:sz w:val="18"/>
          <w:szCs w:val="18"/>
        </w:rPr>
      </w:pPr>
    </w:p>
    <w:p w:rsidR="00F9499A" w:rsidRDefault="00F9499A" w:rsidP="0059168F">
      <w:pPr>
        <w:tabs>
          <w:tab w:val="left" w:pos="6480"/>
          <w:tab w:val="right" w:pos="10513"/>
        </w:tabs>
        <w:jc w:val="both"/>
        <w:rPr>
          <w:sz w:val="18"/>
          <w:szCs w:val="18"/>
        </w:rPr>
      </w:pPr>
    </w:p>
    <w:p w:rsidR="00F9499A" w:rsidRDefault="00F9499A" w:rsidP="0059168F">
      <w:pPr>
        <w:tabs>
          <w:tab w:val="left" w:pos="6480"/>
          <w:tab w:val="right" w:pos="10513"/>
        </w:tabs>
        <w:jc w:val="both"/>
        <w:rPr>
          <w:sz w:val="18"/>
          <w:szCs w:val="18"/>
        </w:rPr>
      </w:pPr>
    </w:p>
    <w:p w:rsidR="00F9499A" w:rsidRDefault="00F9499A" w:rsidP="0059168F">
      <w:pPr>
        <w:tabs>
          <w:tab w:val="left" w:pos="6480"/>
          <w:tab w:val="right" w:pos="10513"/>
        </w:tabs>
        <w:jc w:val="both"/>
        <w:rPr>
          <w:sz w:val="18"/>
          <w:szCs w:val="18"/>
        </w:rPr>
      </w:pPr>
    </w:p>
    <w:p w:rsidR="0059168F" w:rsidRDefault="00F9499A" w:rsidP="0059168F">
      <w:pPr>
        <w:shd w:val="clear" w:color="auto" w:fill="E6E6E6"/>
        <w:tabs>
          <w:tab w:val="right" w:pos="10513"/>
        </w:tabs>
        <w:jc w:val="both"/>
        <w:rPr>
          <w:b/>
        </w:rPr>
      </w:pPr>
      <w:r>
        <w:rPr>
          <w:b/>
        </w:rPr>
        <w:t>3</w:t>
      </w:r>
      <w:r w:rsidR="0059168F">
        <w:rPr>
          <w:b/>
        </w:rPr>
        <w:t xml:space="preserve">. Wahlmodul: </w:t>
      </w:r>
      <w:r>
        <w:rPr>
          <w:b/>
        </w:rPr>
        <w:t>Textile Materialien</w:t>
      </w:r>
    </w:p>
    <w:p w:rsidR="0059168F" w:rsidRPr="00FB0E8E" w:rsidRDefault="0059168F" w:rsidP="00FD6C67">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59168F" w:rsidRPr="002324B2" w:rsidTr="00C03165">
        <w:tc>
          <w:tcPr>
            <w:tcW w:w="4125"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663262" w:rsidP="003B5A20">
            <w:pPr>
              <w:tabs>
                <w:tab w:val="left" w:pos="5040"/>
                <w:tab w:val="right" w:pos="10513"/>
              </w:tabs>
              <w:rPr>
                <w:sz w:val="16"/>
                <w:szCs w:val="16"/>
              </w:rPr>
            </w:pPr>
            <w:r>
              <w:rPr>
                <w:sz w:val="16"/>
                <w:szCs w:val="16"/>
              </w:rPr>
              <w:t>Chemie Textiler Materialien</w:t>
            </w:r>
          </w:p>
        </w:tc>
        <w:tc>
          <w:tcPr>
            <w:tcW w:w="360" w:type="dxa"/>
            <w:tcBorders>
              <w:bottom w:val="single" w:sz="4" w:space="0" w:color="auto"/>
            </w:tcBorders>
            <w:tcMar>
              <w:left w:w="28" w:type="dxa"/>
              <w:right w:w="28" w:type="dxa"/>
            </w:tcMar>
          </w:tcPr>
          <w:p w:rsidR="0059168F" w:rsidRPr="002324B2" w:rsidRDefault="00663262"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Pr="002324B2" w:rsidRDefault="00663262"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9168F" w:rsidRPr="002324B2" w:rsidRDefault="00663262" w:rsidP="003B5A2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663262" w:rsidP="003B5A20">
            <w:pPr>
              <w:tabs>
                <w:tab w:val="left" w:pos="5040"/>
                <w:tab w:val="right" w:pos="10513"/>
              </w:tabs>
              <w:rPr>
                <w:sz w:val="16"/>
                <w:szCs w:val="16"/>
              </w:rPr>
            </w:pPr>
            <w:r>
              <w:rPr>
                <w:sz w:val="16"/>
                <w:szCs w:val="16"/>
              </w:rPr>
              <w:t>Technische Textilien und Verbundstoffe</w:t>
            </w:r>
          </w:p>
        </w:tc>
        <w:tc>
          <w:tcPr>
            <w:tcW w:w="360" w:type="dxa"/>
            <w:tcBorders>
              <w:bottom w:val="single" w:sz="4" w:space="0" w:color="auto"/>
            </w:tcBorders>
            <w:tcMar>
              <w:left w:w="28" w:type="dxa"/>
              <w:right w:w="28" w:type="dxa"/>
            </w:tcMar>
          </w:tcPr>
          <w:p w:rsidR="0059168F" w:rsidRPr="002324B2" w:rsidRDefault="00663262"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Pr="002324B2" w:rsidRDefault="00663262"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9168F" w:rsidRPr="002324B2" w:rsidRDefault="00663262" w:rsidP="003B5A2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9168F" w:rsidRPr="002324B2" w:rsidRDefault="00F91544" w:rsidP="003B5A20">
            <w:pPr>
              <w:tabs>
                <w:tab w:val="left" w:pos="5040"/>
                <w:tab w:val="right" w:pos="10513"/>
              </w:tabs>
              <w:jc w:val="center"/>
              <w:rPr>
                <w:b/>
                <w:sz w:val="16"/>
                <w:szCs w:val="16"/>
              </w:rPr>
            </w:pPr>
            <w:r>
              <w:rPr>
                <w:b/>
                <w:sz w:val="16"/>
                <w:szCs w:val="16"/>
              </w:rPr>
              <w:t>4</w:t>
            </w:r>
            <w:r w:rsidR="0059168F">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59168F" w:rsidRPr="002324B2" w:rsidRDefault="0059168F" w:rsidP="003B5A20">
            <w:pPr>
              <w:tabs>
                <w:tab w:val="left" w:pos="5040"/>
                <w:tab w:val="right" w:pos="10513"/>
              </w:tabs>
              <w:jc w:val="center"/>
              <w:rPr>
                <w:b/>
                <w:sz w:val="16"/>
                <w:szCs w:val="16"/>
              </w:rPr>
            </w:pPr>
          </w:p>
        </w:tc>
      </w:tr>
    </w:tbl>
    <w:p w:rsidR="0059168F" w:rsidRDefault="0059168F" w:rsidP="0059168F">
      <w:pPr>
        <w:spacing w:after="200" w:line="276" w:lineRule="auto"/>
        <w:rPr>
          <w:sz w:val="22"/>
          <w:szCs w:val="22"/>
        </w:rPr>
      </w:pPr>
    </w:p>
    <w:p w:rsidR="00860FF0" w:rsidRDefault="00860FF0" w:rsidP="0059168F">
      <w:pPr>
        <w:spacing w:after="200" w:line="276" w:lineRule="auto"/>
        <w:rPr>
          <w:sz w:val="22"/>
          <w:szCs w:val="22"/>
        </w:rPr>
      </w:pPr>
    </w:p>
    <w:p w:rsidR="0059168F" w:rsidRDefault="00663262" w:rsidP="0059168F">
      <w:pPr>
        <w:shd w:val="clear" w:color="auto" w:fill="E6E6E6"/>
        <w:tabs>
          <w:tab w:val="right" w:pos="10513"/>
        </w:tabs>
        <w:jc w:val="both"/>
        <w:rPr>
          <w:b/>
        </w:rPr>
      </w:pPr>
      <w:r>
        <w:rPr>
          <w:b/>
        </w:rPr>
        <w:t>4</w:t>
      </w:r>
      <w:r w:rsidR="0059168F">
        <w:rPr>
          <w:b/>
        </w:rPr>
        <w:t xml:space="preserve">. Wahlmodul: </w:t>
      </w:r>
      <w:r>
        <w:rPr>
          <w:b/>
        </w:rPr>
        <w:t>Farbmittel</w:t>
      </w:r>
      <w:r w:rsidR="00B74FBF">
        <w:rPr>
          <w:b/>
        </w:rPr>
        <w:t xml:space="preserve"> </w:t>
      </w:r>
      <w:r>
        <w:rPr>
          <w:b/>
        </w:rPr>
        <w:t>-</w:t>
      </w:r>
      <w:r w:rsidR="00B74FBF">
        <w:rPr>
          <w:b/>
        </w:rPr>
        <w:t xml:space="preserve"> </w:t>
      </w:r>
      <w:r>
        <w:rPr>
          <w:b/>
        </w:rPr>
        <w:t>Additive</w:t>
      </w:r>
    </w:p>
    <w:p w:rsidR="0059168F" w:rsidRPr="00FB0E8E" w:rsidRDefault="0059168F" w:rsidP="00FD6C67">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59168F" w:rsidRPr="002324B2" w:rsidTr="00C03165">
        <w:tc>
          <w:tcPr>
            <w:tcW w:w="4125"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663262" w:rsidP="003B5A20">
            <w:pPr>
              <w:tabs>
                <w:tab w:val="left" w:pos="5040"/>
                <w:tab w:val="right" w:pos="10513"/>
              </w:tabs>
              <w:rPr>
                <w:sz w:val="16"/>
                <w:szCs w:val="16"/>
              </w:rPr>
            </w:pPr>
            <w:r>
              <w:rPr>
                <w:sz w:val="16"/>
                <w:szCs w:val="16"/>
              </w:rPr>
              <w:t>Farbstoffe, Pigmente, Additive</w:t>
            </w:r>
          </w:p>
        </w:tc>
        <w:tc>
          <w:tcPr>
            <w:tcW w:w="360" w:type="dxa"/>
            <w:tcBorders>
              <w:bottom w:val="single" w:sz="4" w:space="0" w:color="auto"/>
            </w:tcBorders>
            <w:tcMar>
              <w:left w:w="28" w:type="dxa"/>
              <w:right w:w="28" w:type="dxa"/>
            </w:tcMar>
          </w:tcPr>
          <w:p w:rsidR="0059168F" w:rsidRPr="002324B2" w:rsidRDefault="00663262"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Pr="002324B2" w:rsidRDefault="00663262" w:rsidP="003B5A20">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59168F" w:rsidRPr="002324B2" w:rsidRDefault="00663262" w:rsidP="003B5A20">
            <w:pPr>
              <w:tabs>
                <w:tab w:val="left" w:pos="5040"/>
                <w:tab w:val="right" w:pos="10513"/>
              </w:tabs>
              <w:jc w:val="center"/>
              <w:rPr>
                <w:sz w:val="16"/>
                <w:szCs w:val="16"/>
              </w:rPr>
            </w:pPr>
            <w:r>
              <w:rPr>
                <w:sz w:val="16"/>
                <w:szCs w:val="16"/>
              </w:rPr>
              <w:t>2,0</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663262" w:rsidP="003B5A20">
            <w:pPr>
              <w:tabs>
                <w:tab w:val="left" w:pos="5040"/>
                <w:tab w:val="right" w:pos="10513"/>
              </w:tabs>
              <w:rPr>
                <w:sz w:val="16"/>
                <w:szCs w:val="16"/>
              </w:rPr>
            </w:pPr>
            <w:r>
              <w:rPr>
                <w:sz w:val="16"/>
                <w:szCs w:val="16"/>
              </w:rPr>
              <w:t>Textile Materialien – Polymertechnologie</w:t>
            </w:r>
          </w:p>
        </w:tc>
        <w:tc>
          <w:tcPr>
            <w:tcW w:w="360" w:type="dxa"/>
            <w:tcBorders>
              <w:bottom w:val="single" w:sz="4" w:space="0" w:color="auto"/>
            </w:tcBorders>
            <w:tcMar>
              <w:left w:w="28" w:type="dxa"/>
              <w:right w:w="28" w:type="dxa"/>
            </w:tcMar>
          </w:tcPr>
          <w:p w:rsidR="0059168F" w:rsidRPr="002324B2" w:rsidRDefault="00663262" w:rsidP="003B5A2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59168F" w:rsidRPr="002324B2" w:rsidRDefault="00663262"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9168F" w:rsidRPr="002324B2" w:rsidRDefault="00663262" w:rsidP="003B5A20">
            <w:pPr>
              <w:tabs>
                <w:tab w:val="left" w:pos="5040"/>
                <w:tab w:val="right" w:pos="10513"/>
              </w:tabs>
              <w:jc w:val="center"/>
              <w:rPr>
                <w:sz w:val="16"/>
                <w:szCs w:val="16"/>
              </w:rPr>
            </w:pPr>
            <w:r>
              <w:rPr>
                <w:sz w:val="16"/>
                <w:szCs w:val="16"/>
              </w:rPr>
              <w:t>3,0</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r>
    </w:tbl>
    <w:p w:rsidR="006F2E5E" w:rsidRDefault="006F2E5E" w:rsidP="0059168F">
      <w:pPr>
        <w:spacing w:after="200" w:line="276" w:lineRule="auto"/>
        <w:rPr>
          <w:sz w:val="22"/>
          <w:szCs w:val="22"/>
        </w:rPr>
      </w:pPr>
    </w:p>
    <w:p w:rsidR="00663262" w:rsidRDefault="00663262">
      <w:pPr>
        <w:spacing w:after="200" w:line="276" w:lineRule="auto"/>
        <w:rPr>
          <w:sz w:val="22"/>
          <w:szCs w:val="22"/>
        </w:rPr>
      </w:pPr>
      <w:r>
        <w:rPr>
          <w:sz w:val="22"/>
          <w:szCs w:val="22"/>
        </w:rPr>
        <w:br w:type="page"/>
      </w:r>
    </w:p>
    <w:p w:rsidR="00860FF0" w:rsidRPr="00663262" w:rsidRDefault="00860FF0" w:rsidP="00663262">
      <w:pPr>
        <w:rPr>
          <w:sz w:val="18"/>
          <w:szCs w:val="18"/>
        </w:rPr>
      </w:pPr>
    </w:p>
    <w:p w:rsidR="0059168F" w:rsidRDefault="00663262" w:rsidP="0059168F">
      <w:pPr>
        <w:shd w:val="clear" w:color="auto" w:fill="E6E6E6"/>
        <w:tabs>
          <w:tab w:val="right" w:pos="10513"/>
        </w:tabs>
        <w:jc w:val="both"/>
        <w:rPr>
          <w:b/>
        </w:rPr>
      </w:pPr>
      <w:r>
        <w:rPr>
          <w:b/>
        </w:rPr>
        <w:t>5</w:t>
      </w:r>
      <w:r w:rsidR="0059168F">
        <w:rPr>
          <w:b/>
        </w:rPr>
        <w:t xml:space="preserve">. Wahlmodul: </w:t>
      </w:r>
      <w:r>
        <w:rPr>
          <w:b/>
        </w:rPr>
        <w:t>Lacktechnologie</w:t>
      </w:r>
    </w:p>
    <w:p w:rsidR="0059168F" w:rsidRPr="00FB0E8E" w:rsidRDefault="0059168F" w:rsidP="0059168F">
      <w:pPr>
        <w:tabs>
          <w:tab w:val="left" w:pos="5040"/>
          <w:tab w:val="right" w:pos="10513"/>
        </w:tabs>
        <w:ind w:firstLine="709"/>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59168F" w:rsidRPr="002324B2" w:rsidTr="00C03165">
        <w:tc>
          <w:tcPr>
            <w:tcW w:w="4125"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663262" w:rsidP="003B5A20">
            <w:pPr>
              <w:tabs>
                <w:tab w:val="left" w:pos="5040"/>
                <w:tab w:val="right" w:pos="10513"/>
              </w:tabs>
              <w:rPr>
                <w:sz w:val="16"/>
                <w:szCs w:val="16"/>
              </w:rPr>
            </w:pPr>
            <w:r>
              <w:rPr>
                <w:sz w:val="16"/>
                <w:szCs w:val="16"/>
              </w:rPr>
              <w:t>Grundlagen der Lacktechnologie</w:t>
            </w:r>
          </w:p>
        </w:tc>
        <w:tc>
          <w:tcPr>
            <w:tcW w:w="360" w:type="dxa"/>
            <w:tcBorders>
              <w:bottom w:val="single" w:sz="4" w:space="0" w:color="auto"/>
            </w:tcBorders>
            <w:tcMar>
              <w:left w:w="28" w:type="dxa"/>
              <w:right w:w="28" w:type="dxa"/>
            </w:tcMar>
          </w:tcPr>
          <w:p w:rsidR="0059168F" w:rsidRPr="002324B2" w:rsidRDefault="00663262" w:rsidP="003B5A2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59168F" w:rsidRPr="002324B2" w:rsidRDefault="00663262"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9168F" w:rsidRPr="002324B2" w:rsidRDefault="00663262" w:rsidP="003B5A2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59168F"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663262" w:rsidP="003B5A20">
            <w:pPr>
              <w:tabs>
                <w:tab w:val="left" w:pos="5040"/>
                <w:tab w:val="right" w:pos="10513"/>
              </w:tabs>
              <w:rPr>
                <w:sz w:val="16"/>
                <w:szCs w:val="16"/>
              </w:rPr>
            </w:pPr>
            <w:r>
              <w:rPr>
                <w:sz w:val="16"/>
                <w:szCs w:val="16"/>
              </w:rPr>
              <w:t>Formulierung und Ausprüfung von Lacken</w:t>
            </w:r>
          </w:p>
        </w:tc>
        <w:tc>
          <w:tcPr>
            <w:tcW w:w="360" w:type="dxa"/>
            <w:tcBorders>
              <w:bottom w:val="single" w:sz="4" w:space="0" w:color="auto"/>
            </w:tcBorders>
            <w:tcMar>
              <w:left w:w="28" w:type="dxa"/>
              <w:right w:w="28" w:type="dxa"/>
            </w:tcMar>
          </w:tcPr>
          <w:p w:rsidR="0059168F" w:rsidRPr="002324B2" w:rsidRDefault="00663262" w:rsidP="003B5A20">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59168F" w:rsidRPr="002324B2" w:rsidRDefault="00663262" w:rsidP="003B5A20">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9168F" w:rsidRPr="002324B2" w:rsidRDefault="00663262" w:rsidP="003B5A20">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F2E5E" w:rsidRPr="002324B2" w:rsidRDefault="00663262" w:rsidP="003B5A20">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F2E5E" w:rsidRPr="002324B2" w:rsidRDefault="00663262"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r>
    </w:tbl>
    <w:p w:rsidR="00663262" w:rsidRPr="00663262" w:rsidRDefault="00663262" w:rsidP="00663262">
      <w:pPr>
        <w:rPr>
          <w:sz w:val="18"/>
          <w:szCs w:val="18"/>
        </w:rPr>
      </w:pPr>
    </w:p>
    <w:p w:rsidR="00663262" w:rsidRDefault="00663262" w:rsidP="00663262">
      <w:pPr>
        <w:rPr>
          <w:sz w:val="18"/>
          <w:szCs w:val="18"/>
        </w:rPr>
      </w:pPr>
    </w:p>
    <w:p w:rsidR="00663262" w:rsidRDefault="00663262" w:rsidP="00663262">
      <w:pPr>
        <w:rPr>
          <w:sz w:val="18"/>
          <w:szCs w:val="18"/>
        </w:rPr>
      </w:pPr>
    </w:p>
    <w:p w:rsidR="00663262" w:rsidRPr="00663262" w:rsidRDefault="00663262" w:rsidP="00663262">
      <w:pPr>
        <w:rPr>
          <w:sz w:val="18"/>
          <w:szCs w:val="18"/>
        </w:rPr>
      </w:pPr>
    </w:p>
    <w:p w:rsidR="0059168F" w:rsidRDefault="00663262" w:rsidP="0059168F">
      <w:pPr>
        <w:shd w:val="clear" w:color="auto" w:fill="E6E6E6"/>
        <w:tabs>
          <w:tab w:val="right" w:pos="10513"/>
        </w:tabs>
        <w:jc w:val="both"/>
        <w:rPr>
          <w:b/>
        </w:rPr>
      </w:pPr>
      <w:r>
        <w:rPr>
          <w:b/>
        </w:rPr>
        <w:t>6</w:t>
      </w:r>
      <w:r w:rsidR="0059168F">
        <w:rPr>
          <w:b/>
        </w:rPr>
        <w:t xml:space="preserve">. Wahlmodul: </w:t>
      </w:r>
      <w:r>
        <w:rPr>
          <w:b/>
        </w:rPr>
        <w:t>Integrierendes Projekt</w:t>
      </w:r>
    </w:p>
    <w:p w:rsidR="0059168F" w:rsidRPr="00FB0E8E" w:rsidRDefault="0059168F" w:rsidP="0059168F">
      <w:pPr>
        <w:tabs>
          <w:tab w:val="left" w:pos="5040"/>
          <w:tab w:val="right" w:pos="10513"/>
        </w:tabs>
        <w:ind w:firstLine="709"/>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59168F" w:rsidRPr="002324B2" w:rsidTr="00C03165">
        <w:tc>
          <w:tcPr>
            <w:tcW w:w="4125"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59168F" w:rsidRPr="002324B2" w:rsidRDefault="0059168F"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59168F" w:rsidRPr="002324B2" w:rsidRDefault="0059168F" w:rsidP="003B5A20">
            <w:pPr>
              <w:tabs>
                <w:tab w:val="left" w:pos="5040"/>
                <w:tab w:val="right" w:pos="10513"/>
              </w:tabs>
              <w:rPr>
                <w:b/>
                <w:sz w:val="16"/>
                <w:szCs w:val="16"/>
              </w:rPr>
            </w:pPr>
            <w:r w:rsidRPr="002324B2">
              <w:rPr>
                <w:b/>
                <w:sz w:val="16"/>
                <w:szCs w:val="16"/>
              </w:rPr>
              <w:t>Anmerkung</w:t>
            </w:r>
          </w:p>
        </w:tc>
      </w:tr>
      <w:tr w:rsidR="0059168F"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59168F" w:rsidRPr="002324B2" w:rsidRDefault="00663262" w:rsidP="003B5A20">
            <w:pPr>
              <w:tabs>
                <w:tab w:val="left" w:pos="5040"/>
                <w:tab w:val="right" w:pos="10513"/>
              </w:tabs>
              <w:rPr>
                <w:sz w:val="16"/>
                <w:szCs w:val="16"/>
              </w:rPr>
            </w:pPr>
            <w:r>
              <w:rPr>
                <w:sz w:val="16"/>
                <w:szCs w:val="16"/>
              </w:rPr>
              <w:t>Fallstudien zur Modellierung verfahrenstechnischer Prozesse</w:t>
            </w:r>
          </w:p>
        </w:tc>
        <w:tc>
          <w:tcPr>
            <w:tcW w:w="360" w:type="dxa"/>
            <w:tcBorders>
              <w:bottom w:val="single" w:sz="4" w:space="0" w:color="auto"/>
            </w:tcBorders>
            <w:tcMar>
              <w:left w:w="28" w:type="dxa"/>
              <w:right w:w="28" w:type="dxa"/>
            </w:tcMar>
          </w:tcPr>
          <w:p w:rsidR="0059168F" w:rsidRPr="002324B2" w:rsidRDefault="00663262" w:rsidP="003B5A20">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59168F" w:rsidRPr="002324B2" w:rsidRDefault="00663262" w:rsidP="003B5A20">
            <w:pPr>
              <w:tabs>
                <w:tab w:val="left" w:pos="5040"/>
                <w:tab w:val="right" w:pos="10513"/>
              </w:tabs>
              <w:jc w:val="center"/>
              <w:rPr>
                <w:sz w:val="16"/>
                <w:szCs w:val="16"/>
              </w:rPr>
            </w:pPr>
            <w:r>
              <w:rPr>
                <w:sz w:val="16"/>
                <w:szCs w:val="16"/>
              </w:rPr>
              <w:t>4,0</w:t>
            </w:r>
          </w:p>
        </w:tc>
        <w:tc>
          <w:tcPr>
            <w:tcW w:w="540" w:type="dxa"/>
            <w:tcBorders>
              <w:bottom w:val="single" w:sz="4" w:space="0" w:color="auto"/>
            </w:tcBorders>
            <w:tcMar>
              <w:left w:w="28" w:type="dxa"/>
              <w:right w:w="28" w:type="dxa"/>
            </w:tcMar>
          </w:tcPr>
          <w:p w:rsidR="0059168F" w:rsidRPr="002324B2" w:rsidRDefault="00663262" w:rsidP="003B5A20">
            <w:pPr>
              <w:tabs>
                <w:tab w:val="left" w:pos="5040"/>
                <w:tab w:val="right" w:pos="10513"/>
              </w:tabs>
              <w:jc w:val="center"/>
              <w:rPr>
                <w:sz w:val="16"/>
                <w:szCs w:val="16"/>
              </w:rPr>
            </w:pPr>
            <w:r>
              <w:rPr>
                <w:sz w:val="16"/>
                <w:szCs w:val="16"/>
              </w:rPr>
              <w:t>4,0</w:t>
            </w:r>
          </w:p>
        </w:tc>
        <w:tc>
          <w:tcPr>
            <w:tcW w:w="900" w:type="dxa"/>
            <w:tcBorders>
              <w:bottom w:val="single" w:sz="4" w:space="0" w:color="auto"/>
            </w:tcBorders>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59168F" w:rsidRPr="002324B2" w:rsidRDefault="0059168F"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59168F" w:rsidRPr="002324B2" w:rsidRDefault="0059168F"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63262"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663262" w:rsidRDefault="00663262" w:rsidP="00663262">
            <w:pPr>
              <w:tabs>
                <w:tab w:val="left" w:pos="5040"/>
                <w:tab w:val="right" w:pos="10513"/>
              </w:tabs>
              <w:rPr>
                <w:sz w:val="16"/>
                <w:szCs w:val="16"/>
              </w:rPr>
            </w:pPr>
            <w:r>
              <w:rPr>
                <w:sz w:val="16"/>
                <w:szCs w:val="16"/>
              </w:rPr>
              <w:t>Fallstudie</w:t>
            </w:r>
          </w:p>
        </w:tc>
        <w:tc>
          <w:tcPr>
            <w:tcW w:w="360" w:type="dxa"/>
            <w:tcBorders>
              <w:bottom w:val="single" w:sz="4" w:space="0" w:color="auto"/>
            </w:tcBorders>
            <w:tcMar>
              <w:left w:w="28" w:type="dxa"/>
              <w:right w:w="28" w:type="dxa"/>
            </w:tcMar>
          </w:tcPr>
          <w:p w:rsidR="00663262" w:rsidRDefault="00663262" w:rsidP="00663262">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663262" w:rsidRDefault="00663262" w:rsidP="00663262">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663262" w:rsidRDefault="00663262" w:rsidP="00663262">
            <w:pPr>
              <w:tabs>
                <w:tab w:val="left" w:pos="5040"/>
                <w:tab w:val="right" w:pos="10513"/>
              </w:tabs>
              <w:jc w:val="center"/>
              <w:rPr>
                <w:sz w:val="16"/>
                <w:szCs w:val="16"/>
              </w:rPr>
            </w:pPr>
            <w:r>
              <w:rPr>
                <w:sz w:val="16"/>
                <w:szCs w:val="16"/>
              </w:rPr>
              <w:t>1,0</w:t>
            </w:r>
          </w:p>
        </w:tc>
        <w:tc>
          <w:tcPr>
            <w:tcW w:w="900" w:type="dxa"/>
            <w:tcBorders>
              <w:bottom w:val="single" w:sz="4" w:space="0" w:color="auto"/>
            </w:tcBorders>
            <w:tcMar>
              <w:left w:w="28" w:type="dxa"/>
              <w:right w:w="28" w:type="dxa"/>
            </w:tcMar>
          </w:tcPr>
          <w:p w:rsidR="00663262" w:rsidRPr="002324B2" w:rsidRDefault="00663262" w:rsidP="0066326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63262" w:rsidRPr="002324B2" w:rsidRDefault="00663262" w:rsidP="0066326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63262" w:rsidRPr="002324B2" w:rsidRDefault="00663262" w:rsidP="0066326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663262" w:rsidRPr="002324B2" w:rsidRDefault="00663262" w:rsidP="0066326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63262"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663262" w:rsidRPr="002324B2" w:rsidRDefault="00663262" w:rsidP="00663262">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63262" w:rsidRPr="002324B2" w:rsidRDefault="00663262" w:rsidP="00663262">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63262" w:rsidRPr="002324B2" w:rsidRDefault="00663262" w:rsidP="00663262">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63262" w:rsidRPr="002324B2" w:rsidRDefault="00663262" w:rsidP="00663262">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63262" w:rsidRPr="002324B2" w:rsidRDefault="00663262" w:rsidP="00663262">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63262" w:rsidRPr="002324B2" w:rsidRDefault="00663262" w:rsidP="00663262">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663262" w:rsidRPr="002324B2" w:rsidRDefault="00663262" w:rsidP="00663262">
            <w:pPr>
              <w:tabs>
                <w:tab w:val="left" w:pos="5040"/>
                <w:tab w:val="right" w:pos="10513"/>
              </w:tabs>
              <w:jc w:val="center"/>
              <w:rPr>
                <w:b/>
                <w:sz w:val="16"/>
                <w:szCs w:val="16"/>
              </w:rPr>
            </w:pPr>
          </w:p>
        </w:tc>
      </w:tr>
    </w:tbl>
    <w:p w:rsidR="0059168F" w:rsidRPr="00663262" w:rsidRDefault="0059168F" w:rsidP="0054232D">
      <w:pPr>
        <w:rPr>
          <w:sz w:val="18"/>
          <w:szCs w:val="18"/>
        </w:rPr>
      </w:pPr>
    </w:p>
    <w:p w:rsidR="0054232D" w:rsidRPr="00663262" w:rsidRDefault="0054232D" w:rsidP="0054232D">
      <w:pPr>
        <w:rPr>
          <w:sz w:val="18"/>
          <w:szCs w:val="18"/>
        </w:rPr>
      </w:pPr>
    </w:p>
    <w:p w:rsidR="0054232D" w:rsidRPr="00663262" w:rsidRDefault="0054232D" w:rsidP="0054232D">
      <w:pPr>
        <w:rPr>
          <w:sz w:val="18"/>
          <w:szCs w:val="18"/>
        </w:rPr>
      </w:pPr>
    </w:p>
    <w:p w:rsidR="006F2E5E" w:rsidRPr="00663262" w:rsidRDefault="006F2E5E" w:rsidP="0054232D">
      <w:pPr>
        <w:rPr>
          <w:sz w:val="18"/>
          <w:szCs w:val="18"/>
        </w:rPr>
      </w:pPr>
    </w:p>
    <w:p w:rsidR="003931CA" w:rsidRDefault="00663262" w:rsidP="003931CA">
      <w:pPr>
        <w:shd w:val="clear" w:color="auto" w:fill="E6E6E6"/>
        <w:tabs>
          <w:tab w:val="right" w:pos="10513"/>
        </w:tabs>
        <w:jc w:val="both"/>
        <w:rPr>
          <w:b/>
        </w:rPr>
      </w:pPr>
      <w:r>
        <w:rPr>
          <w:b/>
        </w:rPr>
        <w:t>7.</w:t>
      </w:r>
      <w:r w:rsidR="003931CA">
        <w:rPr>
          <w:b/>
        </w:rPr>
        <w:t xml:space="preserve"> Wahlmodul: </w:t>
      </w:r>
      <w:r>
        <w:rPr>
          <w:b/>
        </w:rPr>
        <w:t>Praxis</w:t>
      </w:r>
    </w:p>
    <w:p w:rsidR="003931CA" w:rsidRPr="00FB0E8E" w:rsidRDefault="003931CA" w:rsidP="003931CA">
      <w:pPr>
        <w:tabs>
          <w:tab w:val="left" w:pos="5040"/>
          <w:tab w:val="right" w:pos="10513"/>
        </w:tabs>
        <w:ind w:firstLine="709"/>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3931CA" w:rsidRPr="002324B2" w:rsidTr="00C03165">
        <w:tc>
          <w:tcPr>
            <w:tcW w:w="4125" w:type="dxa"/>
            <w:shd w:val="clear" w:color="auto" w:fill="E6E6E6"/>
            <w:tcMar>
              <w:left w:w="28" w:type="dxa"/>
              <w:right w:w="28" w:type="dxa"/>
            </w:tcMar>
            <w:vAlign w:val="center"/>
          </w:tcPr>
          <w:p w:rsidR="003931CA" w:rsidRPr="002324B2" w:rsidRDefault="003931CA"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3931CA" w:rsidRPr="002324B2" w:rsidRDefault="003931CA"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3931CA" w:rsidRPr="002324B2" w:rsidRDefault="003931CA"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3931CA" w:rsidRPr="002324B2" w:rsidRDefault="003931CA"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3931CA" w:rsidRPr="002324B2" w:rsidRDefault="003931CA"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3931CA" w:rsidRPr="002324B2" w:rsidRDefault="003931CA"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3931CA" w:rsidRPr="002324B2" w:rsidRDefault="003931CA" w:rsidP="003B5A20">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3931CA" w:rsidRPr="002324B2" w:rsidRDefault="003931CA" w:rsidP="003B5A20">
            <w:pPr>
              <w:tabs>
                <w:tab w:val="left" w:pos="5040"/>
                <w:tab w:val="right" w:pos="10513"/>
              </w:tabs>
              <w:rPr>
                <w:b/>
                <w:sz w:val="16"/>
                <w:szCs w:val="16"/>
              </w:rPr>
            </w:pPr>
            <w:r w:rsidRPr="002324B2">
              <w:rPr>
                <w:b/>
                <w:sz w:val="16"/>
                <w:szCs w:val="16"/>
              </w:rPr>
              <w:t>Anmerkung</w:t>
            </w:r>
          </w:p>
        </w:tc>
      </w:tr>
      <w:tr w:rsidR="003931CA"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3931CA" w:rsidRPr="002324B2" w:rsidRDefault="00663262" w:rsidP="003B5A20">
            <w:pPr>
              <w:tabs>
                <w:tab w:val="left" w:pos="5040"/>
                <w:tab w:val="right" w:pos="10513"/>
              </w:tabs>
              <w:rPr>
                <w:sz w:val="16"/>
                <w:szCs w:val="16"/>
              </w:rPr>
            </w:pPr>
            <w:r>
              <w:rPr>
                <w:sz w:val="16"/>
                <w:szCs w:val="16"/>
              </w:rPr>
              <w:t>Praxis</w:t>
            </w:r>
          </w:p>
        </w:tc>
        <w:tc>
          <w:tcPr>
            <w:tcW w:w="360" w:type="dxa"/>
            <w:tcBorders>
              <w:bottom w:val="single" w:sz="4" w:space="0" w:color="auto"/>
            </w:tcBorders>
            <w:tcMar>
              <w:left w:w="28" w:type="dxa"/>
              <w:right w:w="28" w:type="dxa"/>
            </w:tcMar>
          </w:tcPr>
          <w:p w:rsidR="003931CA" w:rsidRPr="002324B2" w:rsidRDefault="00663262" w:rsidP="003B5A20">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3931CA" w:rsidRPr="002324B2" w:rsidRDefault="00663262" w:rsidP="003B5A20">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3931CA" w:rsidRPr="002324B2" w:rsidRDefault="00663262" w:rsidP="003B5A20">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3931CA" w:rsidRPr="002324B2" w:rsidRDefault="003931CA" w:rsidP="003B5A20">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3931CA" w:rsidRPr="002324B2" w:rsidRDefault="003931CA" w:rsidP="003B5A20">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3931CA" w:rsidRPr="002324B2" w:rsidRDefault="003931CA"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3931CA" w:rsidRPr="002324B2" w:rsidRDefault="003931CA" w:rsidP="003B5A20">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F2E5E"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F2E5E" w:rsidRPr="002324B2" w:rsidRDefault="00663262" w:rsidP="003B5A20">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6F2E5E" w:rsidRPr="002324B2" w:rsidRDefault="006F2E5E" w:rsidP="003B5A20">
            <w:pPr>
              <w:tabs>
                <w:tab w:val="left" w:pos="5040"/>
                <w:tab w:val="right" w:pos="10513"/>
              </w:tabs>
              <w:jc w:val="center"/>
              <w:rPr>
                <w:b/>
                <w:sz w:val="16"/>
                <w:szCs w:val="16"/>
              </w:rPr>
            </w:pPr>
          </w:p>
        </w:tc>
      </w:tr>
    </w:tbl>
    <w:p w:rsidR="003931CA" w:rsidRDefault="003931CA" w:rsidP="003931CA">
      <w:pPr>
        <w:spacing w:after="200" w:line="276" w:lineRule="auto"/>
        <w:rPr>
          <w:sz w:val="22"/>
          <w:szCs w:val="22"/>
        </w:rPr>
      </w:pPr>
    </w:p>
    <w:p w:rsidR="00663262" w:rsidRDefault="00663262">
      <w:pPr>
        <w:spacing w:after="200" w:line="276" w:lineRule="auto"/>
        <w:rPr>
          <w:sz w:val="22"/>
          <w:szCs w:val="22"/>
        </w:rPr>
      </w:pPr>
      <w:r>
        <w:rPr>
          <w:sz w:val="22"/>
          <w:szCs w:val="22"/>
        </w:rPr>
        <w:br w:type="page"/>
      </w:r>
    </w:p>
    <w:p w:rsidR="00860FF0" w:rsidRPr="00663262" w:rsidRDefault="00860FF0" w:rsidP="003931CA">
      <w:pPr>
        <w:spacing w:after="200" w:line="276" w:lineRule="auto"/>
        <w:rPr>
          <w:sz w:val="18"/>
          <w:szCs w:val="18"/>
        </w:rPr>
      </w:pPr>
    </w:p>
    <w:p w:rsidR="006F2E5E" w:rsidRDefault="00663262" w:rsidP="006F2E5E">
      <w:pPr>
        <w:shd w:val="clear" w:color="auto" w:fill="E6E6E6"/>
        <w:tabs>
          <w:tab w:val="right" w:pos="10513"/>
        </w:tabs>
        <w:jc w:val="both"/>
        <w:rPr>
          <w:b/>
        </w:rPr>
      </w:pPr>
      <w:r>
        <w:rPr>
          <w:b/>
        </w:rPr>
        <w:t>8</w:t>
      </w:r>
      <w:r w:rsidR="006F2E5E">
        <w:rPr>
          <w:b/>
        </w:rPr>
        <w:t xml:space="preserve">. Wahlmodul: </w:t>
      </w:r>
      <w:r>
        <w:rPr>
          <w:b/>
        </w:rPr>
        <w:t>Chemie-Querschnittskompetenzen A</w:t>
      </w:r>
    </w:p>
    <w:p w:rsidR="006F2E5E" w:rsidRPr="00FB0E8E" w:rsidRDefault="006F2E5E" w:rsidP="006F2E5E">
      <w:pPr>
        <w:tabs>
          <w:tab w:val="left" w:pos="5040"/>
          <w:tab w:val="right" w:pos="10513"/>
        </w:tabs>
        <w:ind w:firstLine="709"/>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6F2E5E" w:rsidRPr="002324B2" w:rsidTr="00C03165">
        <w:tc>
          <w:tcPr>
            <w:tcW w:w="4125" w:type="dxa"/>
            <w:shd w:val="clear" w:color="auto" w:fill="E6E6E6"/>
            <w:tcMar>
              <w:left w:w="28" w:type="dxa"/>
              <w:right w:w="28" w:type="dxa"/>
            </w:tcMar>
            <w:vAlign w:val="center"/>
          </w:tcPr>
          <w:p w:rsidR="006F2E5E" w:rsidRPr="002324B2" w:rsidRDefault="006F2E5E"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6F2E5E" w:rsidRPr="002324B2" w:rsidRDefault="006F2E5E"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6F2E5E" w:rsidRPr="002324B2" w:rsidRDefault="006F2E5E"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6F2E5E" w:rsidRPr="002324B2" w:rsidRDefault="006F2E5E"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6F2E5E" w:rsidRPr="002324B2" w:rsidRDefault="006F2E5E"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6F2E5E" w:rsidRPr="002324B2" w:rsidRDefault="006F2E5E"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6F2E5E" w:rsidRPr="002324B2" w:rsidRDefault="006F2E5E" w:rsidP="001C7995">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6F2E5E" w:rsidRPr="002324B2" w:rsidRDefault="006F2E5E" w:rsidP="001C7995">
            <w:pPr>
              <w:tabs>
                <w:tab w:val="left" w:pos="5040"/>
                <w:tab w:val="right" w:pos="10513"/>
              </w:tabs>
              <w:rPr>
                <w:b/>
                <w:sz w:val="16"/>
                <w:szCs w:val="16"/>
              </w:rPr>
            </w:pPr>
            <w:r w:rsidRPr="002324B2">
              <w:rPr>
                <w:b/>
                <w:sz w:val="16"/>
                <w:szCs w:val="16"/>
              </w:rPr>
              <w:t>Anmerkung</w:t>
            </w:r>
          </w:p>
        </w:tc>
      </w:tr>
      <w:tr w:rsidR="00663262"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663262" w:rsidRDefault="00663262" w:rsidP="00663262">
            <w:pPr>
              <w:tabs>
                <w:tab w:val="left" w:pos="5040"/>
                <w:tab w:val="right" w:pos="10513"/>
              </w:tabs>
              <w:rPr>
                <w:sz w:val="16"/>
                <w:szCs w:val="16"/>
              </w:rPr>
            </w:pPr>
            <w:r>
              <w:rPr>
                <w:sz w:val="16"/>
                <w:szCs w:val="16"/>
              </w:rPr>
              <w:t>Es sind nicht idente Lehrveranstaltungen aus den Masterstudien Chemie oder Material- und Nanowissenschaften der Universität Innsbruck zu absolvieren.</w:t>
            </w:r>
          </w:p>
          <w:p w:rsidR="00663262" w:rsidRPr="002324B2" w:rsidRDefault="00663262" w:rsidP="00663262">
            <w:pPr>
              <w:tabs>
                <w:tab w:val="left" w:pos="5040"/>
                <w:tab w:val="right" w:pos="10513"/>
              </w:tabs>
              <w:rPr>
                <w:sz w:val="16"/>
                <w:szCs w:val="16"/>
              </w:rPr>
            </w:pPr>
            <w:r>
              <w:rPr>
                <w:sz w:val="16"/>
                <w:szCs w:val="16"/>
              </w:rPr>
              <w:t xml:space="preserve"> </w:t>
            </w: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663262" w:rsidRPr="002324B2" w:rsidRDefault="00663262" w:rsidP="0066326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663262" w:rsidRPr="002324B2" w:rsidRDefault="00663262" w:rsidP="0066326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663262" w:rsidRPr="002324B2" w:rsidRDefault="00663262" w:rsidP="0066326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663262" w:rsidRPr="002324B2" w:rsidRDefault="00663262" w:rsidP="0066326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63262" w:rsidRPr="002324B2" w:rsidRDefault="00663262" w:rsidP="0066326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63262" w:rsidRPr="002324B2" w:rsidRDefault="00663262" w:rsidP="0066326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663262" w:rsidRPr="002324B2" w:rsidRDefault="00663262" w:rsidP="0066326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63262"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663262" w:rsidRPr="002324B2" w:rsidRDefault="00663262" w:rsidP="00663262">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663262" w:rsidRPr="002324B2" w:rsidRDefault="00663262" w:rsidP="0066326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663262" w:rsidRPr="002324B2" w:rsidRDefault="00663262" w:rsidP="0066326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663262" w:rsidRPr="002324B2" w:rsidRDefault="00663262" w:rsidP="00663262">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663262" w:rsidRPr="002324B2" w:rsidRDefault="00663262" w:rsidP="00663262">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663262" w:rsidRPr="002324B2" w:rsidRDefault="00663262" w:rsidP="0066326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663262" w:rsidRPr="002324B2" w:rsidRDefault="00663262" w:rsidP="0066326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663262" w:rsidRPr="002324B2" w:rsidRDefault="00663262" w:rsidP="00663262">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63262"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663262" w:rsidRPr="002324B2" w:rsidRDefault="00663262" w:rsidP="00663262">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63262" w:rsidRPr="002324B2" w:rsidRDefault="00663262" w:rsidP="00663262">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63262" w:rsidRPr="002324B2" w:rsidRDefault="00663262" w:rsidP="00663262">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63262" w:rsidRPr="002324B2" w:rsidRDefault="00B74FBF" w:rsidP="00663262">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663262" w:rsidRPr="002324B2" w:rsidRDefault="00663262" w:rsidP="00663262">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63262" w:rsidRPr="002324B2" w:rsidRDefault="00663262" w:rsidP="00663262">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663262" w:rsidRPr="002324B2" w:rsidRDefault="00663262" w:rsidP="00663262">
            <w:pPr>
              <w:tabs>
                <w:tab w:val="left" w:pos="5040"/>
                <w:tab w:val="right" w:pos="10513"/>
              </w:tabs>
              <w:jc w:val="center"/>
              <w:rPr>
                <w:b/>
                <w:sz w:val="16"/>
                <w:szCs w:val="16"/>
              </w:rPr>
            </w:pPr>
          </w:p>
        </w:tc>
      </w:tr>
    </w:tbl>
    <w:p w:rsidR="00C03165" w:rsidRPr="00663262" w:rsidRDefault="00C03165" w:rsidP="00C03165">
      <w:pPr>
        <w:rPr>
          <w:sz w:val="18"/>
          <w:szCs w:val="18"/>
        </w:rPr>
      </w:pPr>
    </w:p>
    <w:p w:rsidR="00C03165" w:rsidRPr="00663262" w:rsidRDefault="00C03165" w:rsidP="00C03165">
      <w:pPr>
        <w:rPr>
          <w:sz w:val="18"/>
          <w:szCs w:val="18"/>
        </w:rPr>
      </w:pPr>
    </w:p>
    <w:p w:rsidR="00C03165" w:rsidRPr="00663262" w:rsidRDefault="00C03165" w:rsidP="00C03165">
      <w:pPr>
        <w:rPr>
          <w:sz w:val="18"/>
          <w:szCs w:val="18"/>
        </w:rPr>
      </w:pPr>
    </w:p>
    <w:p w:rsidR="00C03165" w:rsidRPr="00663262" w:rsidRDefault="00C03165" w:rsidP="00C03165">
      <w:pPr>
        <w:rPr>
          <w:sz w:val="18"/>
          <w:szCs w:val="18"/>
        </w:rPr>
      </w:pPr>
    </w:p>
    <w:p w:rsidR="00824366" w:rsidRDefault="00733D43" w:rsidP="00C03165">
      <w:pPr>
        <w:shd w:val="clear" w:color="auto" w:fill="E6E6E6"/>
        <w:tabs>
          <w:tab w:val="right" w:pos="10513"/>
        </w:tabs>
        <w:jc w:val="both"/>
        <w:rPr>
          <w:b/>
        </w:rPr>
      </w:pPr>
      <w:r>
        <w:rPr>
          <w:b/>
        </w:rPr>
        <w:t>9</w:t>
      </w:r>
      <w:r w:rsidR="00824366">
        <w:rPr>
          <w:b/>
        </w:rPr>
        <w:t xml:space="preserve">. Wahlmodul: </w:t>
      </w:r>
      <w:r>
        <w:rPr>
          <w:b/>
        </w:rPr>
        <w:t>Chemie</w:t>
      </w:r>
      <w:r w:rsidR="00B74FBF">
        <w:rPr>
          <w:b/>
        </w:rPr>
        <w:t>-</w:t>
      </w:r>
      <w:r>
        <w:rPr>
          <w:b/>
        </w:rPr>
        <w:t>Querschnittskompetenzen B</w:t>
      </w:r>
    </w:p>
    <w:p w:rsidR="00824366" w:rsidRPr="00FB0E8E" w:rsidRDefault="00824366" w:rsidP="00824366">
      <w:pPr>
        <w:tabs>
          <w:tab w:val="left" w:pos="5040"/>
          <w:tab w:val="right" w:pos="10513"/>
        </w:tabs>
        <w:ind w:firstLine="709"/>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824366" w:rsidRPr="002324B2" w:rsidTr="00C03165">
        <w:tc>
          <w:tcPr>
            <w:tcW w:w="4125" w:type="dxa"/>
            <w:shd w:val="clear" w:color="auto" w:fill="E6E6E6"/>
            <w:tcMar>
              <w:left w:w="28" w:type="dxa"/>
              <w:right w:w="28" w:type="dxa"/>
            </w:tcMar>
            <w:vAlign w:val="center"/>
          </w:tcPr>
          <w:p w:rsidR="00824366" w:rsidRPr="002324B2" w:rsidRDefault="00824366" w:rsidP="003B5A20">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824366" w:rsidRPr="002324B2" w:rsidRDefault="00824366" w:rsidP="003B5A20">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824366" w:rsidRPr="002324B2" w:rsidRDefault="00824366" w:rsidP="003B5A20">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824366" w:rsidRPr="002324B2" w:rsidRDefault="00824366" w:rsidP="003B5A20">
            <w:pPr>
              <w:tabs>
                <w:tab w:val="left" w:pos="5040"/>
                <w:tab w:val="right" w:pos="10513"/>
              </w:tabs>
              <w:rPr>
                <w:b/>
                <w:sz w:val="16"/>
                <w:szCs w:val="16"/>
              </w:rPr>
            </w:pPr>
            <w:r w:rsidRPr="002324B2">
              <w:rPr>
                <w:b/>
                <w:sz w:val="16"/>
                <w:szCs w:val="16"/>
              </w:rPr>
              <w:t>Anmerkung</w:t>
            </w:r>
          </w:p>
        </w:tc>
      </w:tr>
      <w:tr w:rsidR="00733D43"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733D43" w:rsidRDefault="00733D43" w:rsidP="00733D43">
            <w:pPr>
              <w:tabs>
                <w:tab w:val="left" w:pos="5040"/>
                <w:tab w:val="right" w:pos="10513"/>
              </w:tabs>
              <w:rPr>
                <w:sz w:val="16"/>
                <w:szCs w:val="16"/>
              </w:rPr>
            </w:pPr>
            <w:r>
              <w:rPr>
                <w:sz w:val="16"/>
                <w:szCs w:val="16"/>
              </w:rPr>
              <w:t>Es sind nicht idente Lehrveranstaltungen aus den Masterstudien Chemie oder Material- und Nanowissenschaften der Universität Innsbruck zu absolvieren.</w:t>
            </w:r>
          </w:p>
          <w:p w:rsidR="00733D43" w:rsidRPr="002324B2" w:rsidRDefault="00733D43" w:rsidP="00733D43">
            <w:pPr>
              <w:tabs>
                <w:tab w:val="left" w:pos="5040"/>
                <w:tab w:val="right" w:pos="10513"/>
              </w:tabs>
              <w:rPr>
                <w:sz w:val="16"/>
                <w:szCs w:val="16"/>
              </w:rPr>
            </w:pPr>
            <w:r>
              <w:rPr>
                <w:sz w:val="16"/>
                <w:szCs w:val="16"/>
              </w:rPr>
              <w:t xml:space="preserve"> </w:t>
            </w: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733D43" w:rsidRPr="002324B2" w:rsidRDefault="00733D43" w:rsidP="00733D4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733D43" w:rsidRPr="002324B2" w:rsidRDefault="00733D43" w:rsidP="00733D4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733D43" w:rsidRPr="002324B2" w:rsidRDefault="00733D43" w:rsidP="00733D4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733D43" w:rsidRPr="002324B2" w:rsidRDefault="00733D43" w:rsidP="00733D4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733D43" w:rsidRPr="002324B2" w:rsidRDefault="00733D43" w:rsidP="00733D4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733D43" w:rsidRPr="002324B2" w:rsidRDefault="00733D43" w:rsidP="00733D4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733D43" w:rsidRPr="002324B2" w:rsidRDefault="00733D43" w:rsidP="00733D4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33D43" w:rsidRPr="002324B2" w:rsidTr="00C03165">
        <w:trPr>
          <w:trHeight w:hRule="exact" w:val="1134"/>
        </w:trPr>
        <w:tc>
          <w:tcPr>
            <w:tcW w:w="4125" w:type="dxa"/>
            <w:tcBorders>
              <w:bottom w:val="single" w:sz="4" w:space="0" w:color="auto"/>
            </w:tcBorders>
            <w:shd w:val="clear" w:color="auto" w:fill="auto"/>
            <w:tcMar>
              <w:left w:w="28" w:type="dxa"/>
              <w:right w:w="28" w:type="dxa"/>
            </w:tcMar>
          </w:tcPr>
          <w:p w:rsidR="00733D43" w:rsidRPr="002324B2" w:rsidRDefault="00733D43" w:rsidP="00733D43">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rsidR="00733D43" w:rsidRPr="002324B2" w:rsidRDefault="00733D43" w:rsidP="00733D43">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733D43" w:rsidRPr="002324B2" w:rsidRDefault="00733D43" w:rsidP="00733D4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733D43" w:rsidRPr="002324B2" w:rsidRDefault="00733D43" w:rsidP="00733D4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733D43" w:rsidRPr="002324B2" w:rsidRDefault="00733D43" w:rsidP="00733D4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733D43" w:rsidRPr="002324B2" w:rsidRDefault="00733D43" w:rsidP="00733D4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733D43" w:rsidRPr="002324B2" w:rsidRDefault="00733D43" w:rsidP="00733D4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733D43" w:rsidRPr="002324B2" w:rsidRDefault="00733D43" w:rsidP="00733D4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33D43" w:rsidRPr="002324B2" w:rsidTr="00C03165">
        <w:trPr>
          <w:trHeight w:val="284"/>
        </w:trPr>
        <w:tc>
          <w:tcPr>
            <w:tcW w:w="4125" w:type="dxa"/>
            <w:tcBorders>
              <w:left w:val="nil"/>
              <w:bottom w:val="nil"/>
              <w:right w:val="nil"/>
            </w:tcBorders>
            <w:shd w:val="clear" w:color="auto" w:fill="auto"/>
            <w:tcMar>
              <w:left w:w="28" w:type="dxa"/>
              <w:right w:w="28" w:type="dxa"/>
            </w:tcMar>
            <w:vAlign w:val="center"/>
          </w:tcPr>
          <w:p w:rsidR="00733D43" w:rsidRPr="002324B2" w:rsidRDefault="00733D43" w:rsidP="00733D4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33D43" w:rsidRPr="002324B2" w:rsidRDefault="00733D43" w:rsidP="00733D4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33D43" w:rsidRPr="002324B2" w:rsidRDefault="00733D43" w:rsidP="00733D43">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33D43" w:rsidRPr="002324B2" w:rsidRDefault="00733D43" w:rsidP="00733D43">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733D43" w:rsidRPr="002324B2" w:rsidRDefault="00733D43" w:rsidP="00733D4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33D43" w:rsidRPr="002324B2" w:rsidRDefault="00733D43" w:rsidP="00733D43">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733D43" w:rsidRPr="002324B2" w:rsidRDefault="00733D43" w:rsidP="00733D43">
            <w:pPr>
              <w:tabs>
                <w:tab w:val="left" w:pos="5040"/>
                <w:tab w:val="right" w:pos="10513"/>
              </w:tabs>
              <w:jc w:val="center"/>
              <w:rPr>
                <w:b/>
                <w:sz w:val="16"/>
                <w:szCs w:val="16"/>
              </w:rPr>
            </w:pPr>
          </w:p>
        </w:tc>
      </w:tr>
    </w:tbl>
    <w:p w:rsidR="00C03165" w:rsidRPr="00663262" w:rsidRDefault="00C03165" w:rsidP="00C03165">
      <w:pPr>
        <w:rPr>
          <w:sz w:val="18"/>
          <w:szCs w:val="18"/>
        </w:rPr>
      </w:pPr>
    </w:p>
    <w:p w:rsidR="00C03165" w:rsidRPr="00663262" w:rsidRDefault="00C03165" w:rsidP="00C03165">
      <w:pPr>
        <w:rPr>
          <w:sz w:val="18"/>
          <w:szCs w:val="18"/>
        </w:rPr>
      </w:pPr>
    </w:p>
    <w:p w:rsidR="00C03165" w:rsidRPr="00663262" w:rsidRDefault="00C03165" w:rsidP="00C03165">
      <w:pPr>
        <w:rPr>
          <w:sz w:val="18"/>
          <w:szCs w:val="18"/>
        </w:rPr>
      </w:pPr>
    </w:p>
    <w:p w:rsidR="00C03165" w:rsidRPr="00663262" w:rsidRDefault="00C03165" w:rsidP="00C03165">
      <w:pPr>
        <w:rPr>
          <w:sz w:val="18"/>
          <w:szCs w:val="18"/>
        </w:rPr>
      </w:pPr>
    </w:p>
    <w:p w:rsidR="003D6B43" w:rsidRDefault="00733D43" w:rsidP="003D6B43">
      <w:pPr>
        <w:shd w:val="clear" w:color="auto" w:fill="E6E6E6"/>
        <w:tabs>
          <w:tab w:val="right" w:pos="10513"/>
        </w:tabs>
        <w:jc w:val="both"/>
        <w:rPr>
          <w:b/>
        </w:rPr>
      </w:pPr>
      <w:r>
        <w:rPr>
          <w:b/>
        </w:rPr>
        <w:t>10</w:t>
      </w:r>
      <w:r w:rsidR="003D6B43">
        <w:rPr>
          <w:b/>
        </w:rPr>
        <w:t>. Wah</w:t>
      </w:r>
      <w:r w:rsidR="00B74FBF">
        <w:rPr>
          <w:b/>
        </w:rPr>
        <w:t>lmodul: Geistiges Eigentum und r</w:t>
      </w:r>
      <w:r w:rsidR="003D6B43">
        <w:rPr>
          <w:b/>
        </w:rPr>
        <w:t>egulatorische Rahmenbedingungen in der Chemie</w:t>
      </w:r>
    </w:p>
    <w:p w:rsidR="003D6B43" w:rsidRPr="00FB0E8E" w:rsidRDefault="003D6B43" w:rsidP="003D6B43">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D6B43" w:rsidRPr="002324B2" w:rsidTr="008B0191">
        <w:tc>
          <w:tcPr>
            <w:tcW w:w="4125"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Anmerkung</w:t>
            </w:r>
          </w:p>
        </w:tc>
      </w:tr>
      <w:tr w:rsidR="003D6B43" w:rsidRPr="002324B2" w:rsidTr="008B0191">
        <w:trPr>
          <w:trHeight w:hRule="exact" w:val="1134"/>
        </w:trPr>
        <w:tc>
          <w:tcPr>
            <w:tcW w:w="4125" w:type="dxa"/>
            <w:tcBorders>
              <w:bottom w:val="single" w:sz="4" w:space="0" w:color="auto"/>
            </w:tcBorders>
            <w:shd w:val="clear" w:color="auto" w:fill="auto"/>
            <w:tcMar>
              <w:left w:w="28" w:type="dxa"/>
              <w:right w:w="28" w:type="dxa"/>
            </w:tcMar>
          </w:tcPr>
          <w:p w:rsidR="003D6B43" w:rsidRPr="002324B2" w:rsidRDefault="00B74FBF" w:rsidP="00B74FBF">
            <w:pPr>
              <w:tabs>
                <w:tab w:val="left" w:pos="5040"/>
                <w:tab w:val="right" w:pos="10513"/>
              </w:tabs>
              <w:rPr>
                <w:sz w:val="16"/>
                <w:szCs w:val="16"/>
              </w:rPr>
            </w:pPr>
            <w:r>
              <w:rPr>
                <w:sz w:val="16"/>
                <w:szCs w:val="16"/>
              </w:rPr>
              <w:t>Geistiges Eigentum und r</w:t>
            </w:r>
            <w:r w:rsidR="003D6B43">
              <w:rPr>
                <w:sz w:val="16"/>
                <w:szCs w:val="16"/>
              </w:rPr>
              <w:t>egulatorische Rahmenbedingungen in der Chemie: Patent- und Chemikalienrecht</w:t>
            </w:r>
          </w:p>
        </w:tc>
        <w:tc>
          <w:tcPr>
            <w:tcW w:w="36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D6B43" w:rsidRPr="002324B2" w:rsidTr="008B0191">
        <w:trPr>
          <w:trHeight w:val="284"/>
        </w:trPr>
        <w:tc>
          <w:tcPr>
            <w:tcW w:w="4125" w:type="dxa"/>
            <w:tcBorders>
              <w:left w:val="nil"/>
              <w:bottom w:val="nil"/>
              <w:right w:val="nil"/>
            </w:tcBorders>
            <w:shd w:val="clear" w:color="auto" w:fill="auto"/>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r>
    </w:tbl>
    <w:p w:rsidR="003D6B43" w:rsidRPr="00860FF0" w:rsidRDefault="003D6B43" w:rsidP="00860FF0">
      <w:pPr>
        <w:rPr>
          <w:sz w:val="18"/>
          <w:szCs w:val="18"/>
        </w:rPr>
      </w:pPr>
    </w:p>
    <w:p w:rsidR="00860FF0" w:rsidRDefault="00860FF0" w:rsidP="00860FF0">
      <w:pPr>
        <w:rPr>
          <w:sz w:val="18"/>
          <w:szCs w:val="18"/>
        </w:rPr>
      </w:pPr>
    </w:p>
    <w:p w:rsidR="00860FF0" w:rsidRPr="00860FF0" w:rsidRDefault="00860FF0" w:rsidP="00860FF0">
      <w:pPr>
        <w:rPr>
          <w:sz w:val="18"/>
          <w:szCs w:val="18"/>
        </w:rPr>
      </w:pPr>
    </w:p>
    <w:p w:rsidR="00860FF0" w:rsidRPr="00860FF0" w:rsidRDefault="00860FF0" w:rsidP="00860FF0">
      <w:pPr>
        <w:rPr>
          <w:sz w:val="18"/>
          <w:szCs w:val="18"/>
        </w:rPr>
      </w:pPr>
    </w:p>
    <w:p w:rsidR="003D6B43" w:rsidRDefault="00733D43" w:rsidP="003D6B43">
      <w:pPr>
        <w:shd w:val="clear" w:color="auto" w:fill="E6E6E6"/>
        <w:tabs>
          <w:tab w:val="right" w:pos="10513"/>
        </w:tabs>
        <w:jc w:val="both"/>
        <w:rPr>
          <w:b/>
        </w:rPr>
      </w:pPr>
      <w:r>
        <w:rPr>
          <w:b/>
        </w:rPr>
        <w:t>11</w:t>
      </w:r>
      <w:r w:rsidR="003D6B43">
        <w:rPr>
          <w:b/>
        </w:rPr>
        <w:t>. Wahlmodul: Projektmanagement</w:t>
      </w:r>
    </w:p>
    <w:p w:rsidR="003D6B43" w:rsidRDefault="003D6B43" w:rsidP="003D6B4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D6B43" w:rsidRPr="002324B2" w:rsidTr="008B0191">
        <w:tc>
          <w:tcPr>
            <w:tcW w:w="4125"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Anmerkung</w:t>
            </w:r>
          </w:p>
        </w:tc>
      </w:tr>
      <w:tr w:rsidR="003D6B43" w:rsidRPr="002324B2" w:rsidTr="008B0191">
        <w:trPr>
          <w:trHeight w:hRule="exact" w:val="1134"/>
        </w:trPr>
        <w:tc>
          <w:tcPr>
            <w:tcW w:w="4125" w:type="dxa"/>
            <w:tcBorders>
              <w:bottom w:val="single" w:sz="4" w:space="0" w:color="auto"/>
            </w:tcBorders>
            <w:shd w:val="clear" w:color="auto" w:fill="auto"/>
            <w:tcMar>
              <w:left w:w="28" w:type="dxa"/>
              <w:right w:w="28" w:type="dxa"/>
            </w:tcMar>
          </w:tcPr>
          <w:p w:rsidR="003D6B43" w:rsidRPr="002324B2" w:rsidRDefault="003D6B43" w:rsidP="008B0191">
            <w:pPr>
              <w:tabs>
                <w:tab w:val="left" w:pos="5040"/>
                <w:tab w:val="right" w:pos="10513"/>
              </w:tabs>
              <w:rPr>
                <w:sz w:val="16"/>
                <w:szCs w:val="16"/>
              </w:rPr>
            </w:pPr>
            <w:r>
              <w:rPr>
                <w:sz w:val="16"/>
                <w:szCs w:val="16"/>
              </w:rPr>
              <w:t>Projektmanagement</w:t>
            </w:r>
          </w:p>
        </w:tc>
        <w:tc>
          <w:tcPr>
            <w:tcW w:w="36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D6B43" w:rsidRPr="002324B2" w:rsidTr="008B0191">
        <w:trPr>
          <w:trHeight w:val="284"/>
        </w:trPr>
        <w:tc>
          <w:tcPr>
            <w:tcW w:w="4125" w:type="dxa"/>
            <w:tcBorders>
              <w:left w:val="nil"/>
              <w:bottom w:val="nil"/>
              <w:right w:val="nil"/>
            </w:tcBorders>
            <w:shd w:val="clear" w:color="auto" w:fill="auto"/>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r>
    </w:tbl>
    <w:p w:rsidR="00860FF0" w:rsidRDefault="00860FF0">
      <w:pPr>
        <w:spacing w:after="200" w:line="276" w:lineRule="auto"/>
        <w:rPr>
          <w:sz w:val="22"/>
          <w:szCs w:val="22"/>
        </w:rPr>
      </w:pPr>
      <w:r>
        <w:rPr>
          <w:sz w:val="22"/>
          <w:szCs w:val="22"/>
        </w:rPr>
        <w:br w:type="page"/>
      </w:r>
    </w:p>
    <w:p w:rsidR="00860FF0" w:rsidRDefault="00860FF0" w:rsidP="00860FF0">
      <w:pPr>
        <w:rPr>
          <w:sz w:val="22"/>
          <w:szCs w:val="22"/>
        </w:rPr>
      </w:pPr>
    </w:p>
    <w:p w:rsidR="003D6B43" w:rsidRDefault="00733D43" w:rsidP="003D6B43">
      <w:pPr>
        <w:shd w:val="clear" w:color="auto" w:fill="E6E6E6"/>
        <w:tabs>
          <w:tab w:val="right" w:pos="10513"/>
        </w:tabs>
        <w:rPr>
          <w:b/>
        </w:rPr>
      </w:pPr>
      <w:r>
        <w:rPr>
          <w:b/>
        </w:rPr>
        <w:t>12</w:t>
      </w:r>
      <w:r w:rsidR="003D6B43">
        <w:rPr>
          <w:b/>
        </w:rPr>
        <w:t>. Wahlmodul: Reihe GÖCh /CMBI/Material- und Nanowissenschaften</w:t>
      </w:r>
    </w:p>
    <w:p w:rsidR="003D6B43" w:rsidRPr="00FB0E8E" w:rsidRDefault="003D6B43" w:rsidP="003D6B43">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D6B43" w:rsidRPr="002324B2" w:rsidTr="008B0191">
        <w:tc>
          <w:tcPr>
            <w:tcW w:w="4125"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3D6B43" w:rsidRPr="002324B2" w:rsidRDefault="003D6B43" w:rsidP="008B0191">
            <w:pPr>
              <w:tabs>
                <w:tab w:val="left" w:pos="5040"/>
                <w:tab w:val="right" w:pos="10513"/>
              </w:tabs>
              <w:rPr>
                <w:b/>
                <w:sz w:val="16"/>
                <w:szCs w:val="16"/>
              </w:rPr>
            </w:pPr>
            <w:r w:rsidRPr="002324B2">
              <w:rPr>
                <w:b/>
                <w:sz w:val="16"/>
                <w:szCs w:val="16"/>
              </w:rPr>
              <w:t>Anmerkung</w:t>
            </w:r>
          </w:p>
        </w:tc>
      </w:tr>
      <w:tr w:rsidR="003D6B43" w:rsidRPr="002324B2" w:rsidTr="008B0191">
        <w:trPr>
          <w:trHeight w:hRule="exact" w:val="1134"/>
        </w:trPr>
        <w:tc>
          <w:tcPr>
            <w:tcW w:w="4125" w:type="dxa"/>
            <w:tcBorders>
              <w:bottom w:val="single" w:sz="4" w:space="0" w:color="auto"/>
            </w:tcBorders>
            <w:shd w:val="clear" w:color="auto" w:fill="auto"/>
            <w:tcMar>
              <w:left w:w="28" w:type="dxa"/>
              <w:right w:w="28" w:type="dxa"/>
            </w:tcMar>
          </w:tcPr>
          <w:p w:rsidR="003D6B43" w:rsidRPr="001C7995" w:rsidRDefault="003D6B43" w:rsidP="008B0191">
            <w:pPr>
              <w:tabs>
                <w:tab w:val="left" w:pos="5040"/>
                <w:tab w:val="right" w:pos="10513"/>
              </w:tabs>
              <w:rPr>
                <w:sz w:val="16"/>
                <w:szCs w:val="16"/>
              </w:rPr>
            </w:pPr>
            <w:r w:rsidRPr="001C7995">
              <w:rPr>
                <w:sz w:val="16"/>
                <w:szCs w:val="16"/>
              </w:rPr>
              <w:t>Reihe GÖCh /CMBI/Material- und Nanowissenschaften</w:t>
            </w:r>
          </w:p>
        </w:tc>
        <w:tc>
          <w:tcPr>
            <w:tcW w:w="36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3D6B43" w:rsidRPr="002324B2" w:rsidRDefault="003D6B43" w:rsidP="008B0191">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3D6B43" w:rsidRPr="002324B2" w:rsidRDefault="003D6B43" w:rsidP="008B0191">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D6B43" w:rsidRPr="002324B2" w:rsidTr="008B0191">
        <w:trPr>
          <w:trHeight w:val="284"/>
        </w:trPr>
        <w:tc>
          <w:tcPr>
            <w:tcW w:w="4125" w:type="dxa"/>
            <w:tcBorders>
              <w:left w:val="nil"/>
              <w:bottom w:val="nil"/>
              <w:right w:val="nil"/>
            </w:tcBorders>
            <w:shd w:val="clear" w:color="auto" w:fill="auto"/>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3D6B43" w:rsidRPr="002324B2" w:rsidRDefault="003D6B43" w:rsidP="008B0191">
            <w:pPr>
              <w:tabs>
                <w:tab w:val="left" w:pos="5040"/>
                <w:tab w:val="right" w:pos="10513"/>
              </w:tabs>
              <w:jc w:val="center"/>
              <w:rPr>
                <w:b/>
                <w:sz w:val="16"/>
                <w:szCs w:val="16"/>
              </w:rPr>
            </w:pPr>
          </w:p>
        </w:tc>
      </w:tr>
    </w:tbl>
    <w:p w:rsidR="00C03165" w:rsidRPr="00663262" w:rsidRDefault="00C03165" w:rsidP="00C03165">
      <w:pPr>
        <w:rPr>
          <w:sz w:val="18"/>
          <w:szCs w:val="18"/>
        </w:rPr>
      </w:pPr>
    </w:p>
    <w:p w:rsidR="00C03165" w:rsidRPr="00663262" w:rsidRDefault="00C03165" w:rsidP="00C03165">
      <w:pPr>
        <w:rPr>
          <w:sz w:val="18"/>
          <w:szCs w:val="18"/>
        </w:rPr>
      </w:pPr>
    </w:p>
    <w:p w:rsidR="00C03165" w:rsidRPr="00663262" w:rsidRDefault="00C03165" w:rsidP="00C03165">
      <w:pPr>
        <w:rPr>
          <w:sz w:val="18"/>
          <w:szCs w:val="18"/>
        </w:rPr>
      </w:pPr>
    </w:p>
    <w:p w:rsidR="00C03165" w:rsidRPr="00663262" w:rsidRDefault="00C03165" w:rsidP="00C03165">
      <w:pPr>
        <w:rPr>
          <w:sz w:val="18"/>
          <w:szCs w:val="18"/>
        </w:rPr>
      </w:pPr>
    </w:p>
    <w:p w:rsidR="001C7995" w:rsidRDefault="00733D43" w:rsidP="001C7995">
      <w:pPr>
        <w:shd w:val="clear" w:color="auto" w:fill="E6E6E6"/>
        <w:tabs>
          <w:tab w:val="right" w:pos="10513"/>
        </w:tabs>
        <w:jc w:val="both"/>
        <w:rPr>
          <w:b/>
        </w:rPr>
      </w:pPr>
      <w:r>
        <w:rPr>
          <w:b/>
        </w:rPr>
        <w:t>13</w:t>
      </w:r>
      <w:r w:rsidR="001C7995">
        <w:rPr>
          <w:b/>
        </w:rPr>
        <w:t>. Wahlmodul: Interdisziplinäre Kompetenzen</w:t>
      </w:r>
    </w:p>
    <w:p w:rsidR="001C7995" w:rsidRPr="00FB0E8E" w:rsidRDefault="001C7995" w:rsidP="001C7995">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6"/>
        <w:gridCol w:w="389"/>
        <w:gridCol w:w="540"/>
        <w:gridCol w:w="540"/>
        <w:gridCol w:w="900"/>
        <w:gridCol w:w="540"/>
        <w:gridCol w:w="1451"/>
        <w:gridCol w:w="1969"/>
      </w:tblGrid>
      <w:tr w:rsidR="001C7995" w:rsidRPr="002324B2" w:rsidTr="001C7995">
        <w:tc>
          <w:tcPr>
            <w:tcW w:w="4096"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89"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rsidTr="00733D43">
        <w:trPr>
          <w:trHeight w:hRule="exact" w:val="2036"/>
        </w:trPr>
        <w:tc>
          <w:tcPr>
            <w:tcW w:w="4096" w:type="dxa"/>
            <w:tcBorders>
              <w:bottom w:val="single" w:sz="4" w:space="0" w:color="auto"/>
            </w:tcBorders>
            <w:shd w:val="clear" w:color="auto" w:fill="auto"/>
            <w:tcMar>
              <w:left w:w="28" w:type="dxa"/>
              <w:right w:w="28" w:type="dxa"/>
            </w:tcMar>
          </w:tcPr>
          <w:p w:rsidR="001C7995" w:rsidRPr="00733D43" w:rsidRDefault="00733D43" w:rsidP="00733D43">
            <w:pPr>
              <w:autoSpaceDE w:val="0"/>
              <w:autoSpaceDN w:val="0"/>
              <w:adjustRightInd w:val="0"/>
              <w:rPr>
                <w:rFonts w:eastAsiaTheme="minorHAnsi"/>
                <w:sz w:val="18"/>
                <w:szCs w:val="18"/>
                <w:lang w:val="de-AT" w:eastAsia="en-US"/>
              </w:rPr>
            </w:pPr>
            <w:r w:rsidRPr="00733D43">
              <w:rPr>
                <w:rFonts w:eastAsiaTheme="minorHAnsi"/>
                <w:sz w:val="18"/>
                <w:szCs w:val="18"/>
                <w:lang w:val="de-AT" w:eastAsia="en-US"/>
              </w:rPr>
              <w:t>Es können Lehrveranstaltungen im Um</w:t>
            </w:r>
            <w:r>
              <w:rPr>
                <w:rFonts w:eastAsiaTheme="minorHAnsi"/>
                <w:sz w:val="18"/>
                <w:szCs w:val="18"/>
                <w:lang w:val="de-AT" w:eastAsia="en-US"/>
              </w:rPr>
              <w:t xml:space="preserve">fang von 5 ECTS-AP nach Maßgabe </w:t>
            </w:r>
            <w:r w:rsidRPr="00733D43">
              <w:rPr>
                <w:rFonts w:eastAsiaTheme="minorHAnsi"/>
                <w:sz w:val="18"/>
                <w:szCs w:val="18"/>
                <w:lang w:val="de-AT" w:eastAsia="en-US"/>
              </w:rPr>
              <w:t>freier Plätze aus den Curricula der an der Universität Innsbruck einge</w:t>
            </w:r>
            <w:r>
              <w:rPr>
                <w:rFonts w:eastAsiaTheme="minorHAnsi"/>
                <w:sz w:val="18"/>
                <w:szCs w:val="18"/>
                <w:lang w:val="de-AT" w:eastAsia="en-US"/>
              </w:rPr>
              <w:t xml:space="preserve">-richteten </w:t>
            </w:r>
            <w:r w:rsidRPr="00733D43">
              <w:rPr>
                <w:rFonts w:eastAsiaTheme="minorHAnsi"/>
                <w:sz w:val="18"/>
                <w:szCs w:val="18"/>
                <w:lang w:val="de-AT" w:eastAsia="en-US"/>
              </w:rPr>
              <w:t>Master- und/oder Diplomstudien frei gewäh</w:t>
            </w:r>
            <w:r>
              <w:rPr>
                <w:rFonts w:eastAsiaTheme="minorHAnsi"/>
                <w:sz w:val="18"/>
                <w:szCs w:val="18"/>
                <w:lang w:val="de-AT" w:eastAsia="en-US"/>
              </w:rPr>
              <w:t xml:space="preserve">lt werden. Besonders </w:t>
            </w:r>
            <w:r w:rsidRPr="00733D43">
              <w:rPr>
                <w:rFonts w:eastAsiaTheme="minorHAnsi"/>
                <w:sz w:val="18"/>
                <w:szCs w:val="18"/>
                <w:lang w:val="de-AT" w:eastAsia="en-US"/>
              </w:rPr>
              <w:t>empfohlen wird der Besuch einer Lehrveran</w:t>
            </w:r>
            <w:r>
              <w:rPr>
                <w:rFonts w:eastAsiaTheme="minorHAnsi"/>
                <w:sz w:val="18"/>
                <w:szCs w:val="18"/>
                <w:lang w:val="de-AT" w:eastAsia="en-US"/>
              </w:rPr>
              <w:t xml:space="preserve">staltung, bei der Genderaspekte </w:t>
            </w:r>
            <w:r w:rsidRPr="00733D43">
              <w:rPr>
                <w:rFonts w:eastAsiaTheme="minorHAnsi"/>
                <w:sz w:val="18"/>
                <w:szCs w:val="18"/>
                <w:lang w:val="de-AT" w:eastAsia="en-US"/>
              </w:rPr>
              <w:t>samt den fachlichen Ergebnissen der Frauen- und Geschlechter</w:t>
            </w:r>
            <w:r>
              <w:rPr>
                <w:rFonts w:eastAsiaTheme="minorHAnsi"/>
                <w:sz w:val="18"/>
                <w:szCs w:val="18"/>
                <w:lang w:val="de-AT" w:eastAsia="en-US"/>
              </w:rPr>
              <w:t xml:space="preserve">-forschung </w:t>
            </w:r>
            <w:r w:rsidRPr="00733D43">
              <w:rPr>
                <w:rFonts w:eastAsiaTheme="minorHAnsi"/>
                <w:sz w:val="18"/>
                <w:szCs w:val="18"/>
                <w:lang w:val="de-AT" w:eastAsia="en-US"/>
              </w:rPr>
              <w:t>behandelt werden.</w:t>
            </w:r>
          </w:p>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bookmarkStart w:id="5" w:name="_GoBack"/>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bookmarkEnd w:id="5"/>
            <w:r w:rsidRPr="002324B2">
              <w:rPr>
                <w:sz w:val="16"/>
                <w:szCs w:val="16"/>
              </w:rPr>
              <w:fldChar w:fldCharType="end"/>
            </w:r>
          </w:p>
        </w:tc>
        <w:tc>
          <w:tcPr>
            <w:tcW w:w="389"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bookmarkStart w:id="6"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bookmarkEnd w:id="6"/>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rsidTr="001C7995">
        <w:trPr>
          <w:trHeight w:hRule="exact" w:val="1134"/>
        </w:trPr>
        <w:tc>
          <w:tcPr>
            <w:tcW w:w="4096" w:type="dxa"/>
            <w:tcBorders>
              <w:bottom w:val="single" w:sz="4" w:space="0" w:color="auto"/>
            </w:tcBorders>
            <w:shd w:val="clear" w:color="auto" w:fill="auto"/>
            <w:tcMar>
              <w:left w:w="28" w:type="dxa"/>
              <w:right w:w="28" w:type="dxa"/>
            </w:tcMar>
          </w:tcPr>
          <w:p w:rsidR="001C7995" w:rsidRDefault="001C7995" w:rsidP="001C7995">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89"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rsidTr="001C7995">
        <w:trPr>
          <w:trHeight w:val="284"/>
        </w:trPr>
        <w:tc>
          <w:tcPr>
            <w:tcW w:w="4096" w:type="dxa"/>
            <w:tcBorders>
              <w:left w:val="nil"/>
              <w:bottom w:val="nil"/>
              <w:right w:val="nil"/>
            </w:tcBorders>
            <w:shd w:val="clear" w:color="auto" w:fill="auto"/>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389" w:type="dxa"/>
            <w:tcBorders>
              <w:left w:val="nil"/>
              <w:bottom w:val="nil"/>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r>
    </w:tbl>
    <w:p w:rsidR="00733D43" w:rsidRPr="00733D43" w:rsidRDefault="00733D43" w:rsidP="00733D43">
      <w:pPr>
        <w:rPr>
          <w:sz w:val="18"/>
          <w:szCs w:val="18"/>
        </w:rPr>
      </w:pPr>
    </w:p>
    <w:p w:rsidR="00733D43" w:rsidRDefault="00733D43" w:rsidP="00733D43">
      <w:pPr>
        <w:rPr>
          <w:sz w:val="18"/>
          <w:szCs w:val="18"/>
        </w:rPr>
      </w:pPr>
    </w:p>
    <w:p w:rsidR="00733D43" w:rsidRPr="00733D43" w:rsidRDefault="00733D43" w:rsidP="00733D43">
      <w:pPr>
        <w:rPr>
          <w:sz w:val="18"/>
          <w:szCs w:val="18"/>
        </w:rPr>
      </w:pPr>
    </w:p>
    <w:p w:rsidR="00860FF0" w:rsidRPr="00733D43" w:rsidRDefault="00860FF0" w:rsidP="00733D43">
      <w:pPr>
        <w:rPr>
          <w:sz w:val="18"/>
          <w:szCs w:val="18"/>
        </w:rPr>
      </w:pPr>
    </w:p>
    <w:p w:rsidR="001C7995" w:rsidRDefault="00733D43" w:rsidP="001C7995">
      <w:pPr>
        <w:shd w:val="clear" w:color="auto" w:fill="E6E6E6"/>
        <w:tabs>
          <w:tab w:val="right" w:pos="10513"/>
        </w:tabs>
        <w:jc w:val="both"/>
        <w:rPr>
          <w:b/>
        </w:rPr>
      </w:pPr>
      <w:r>
        <w:rPr>
          <w:b/>
        </w:rPr>
        <w:t>14</w:t>
      </w:r>
      <w:r w:rsidR="001C7995">
        <w:rPr>
          <w:b/>
        </w:rPr>
        <w:t>. Wahlmodul: EDV-unterstützte Datenbankrecherche</w:t>
      </w:r>
    </w:p>
    <w:p w:rsidR="001C7995" w:rsidRPr="00FB0E8E" w:rsidRDefault="001C7995" w:rsidP="001C7995">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C7995" w:rsidRPr="002324B2" w:rsidTr="001C7995">
        <w:tc>
          <w:tcPr>
            <w:tcW w:w="4125"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rsidTr="001C7995">
        <w:trPr>
          <w:trHeight w:hRule="exact" w:val="1134"/>
        </w:trPr>
        <w:tc>
          <w:tcPr>
            <w:tcW w:w="4125" w:type="dxa"/>
            <w:tcBorders>
              <w:bottom w:val="single" w:sz="4" w:space="0" w:color="auto"/>
            </w:tcBorders>
            <w:shd w:val="clear" w:color="auto" w:fill="auto"/>
            <w:tcMar>
              <w:left w:w="28" w:type="dxa"/>
              <w:right w:w="28" w:type="dxa"/>
            </w:tcMar>
          </w:tcPr>
          <w:p w:rsidR="001C7995" w:rsidRPr="002324B2" w:rsidRDefault="0054232D" w:rsidP="001C7995">
            <w:pPr>
              <w:tabs>
                <w:tab w:val="left" w:pos="5040"/>
                <w:tab w:val="right" w:pos="10513"/>
              </w:tabs>
              <w:rPr>
                <w:sz w:val="16"/>
                <w:szCs w:val="16"/>
              </w:rPr>
            </w:pPr>
            <w:r>
              <w:rPr>
                <w:sz w:val="16"/>
                <w:szCs w:val="16"/>
              </w:rPr>
              <w:t>ED</w:t>
            </w:r>
            <w:r w:rsidR="001C7995">
              <w:rPr>
                <w:sz w:val="16"/>
                <w:szCs w:val="16"/>
              </w:rPr>
              <w:t>V-unterstützte Datenbankrecherche</w:t>
            </w:r>
          </w:p>
        </w:tc>
        <w:tc>
          <w:tcPr>
            <w:tcW w:w="36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rsidTr="001C7995">
        <w:trPr>
          <w:trHeight w:val="284"/>
        </w:trPr>
        <w:tc>
          <w:tcPr>
            <w:tcW w:w="4125" w:type="dxa"/>
            <w:tcBorders>
              <w:left w:val="nil"/>
              <w:bottom w:val="nil"/>
              <w:right w:val="nil"/>
            </w:tcBorders>
            <w:shd w:val="clear" w:color="auto" w:fill="auto"/>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2,0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r>
    </w:tbl>
    <w:p w:rsidR="001C7995" w:rsidRPr="00860FF0" w:rsidRDefault="001C7995" w:rsidP="00860FF0">
      <w:pPr>
        <w:rPr>
          <w:sz w:val="18"/>
          <w:szCs w:val="18"/>
        </w:rPr>
      </w:pPr>
    </w:p>
    <w:p w:rsidR="00860FF0" w:rsidRDefault="00860FF0" w:rsidP="00860FF0">
      <w:pPr>
        <w:rPr>
          <w:sz w:val="18"/>
          <w:szCs w:val="18"/>
        </w:rPr>
      </w:pPr>
    </w:p>
    <w:p w:rsidR="00860FF0" w:rsidRDefault="00860FF0" w:rsidP="00860FF0">
      <w:pPr>
        <w:rPr>
          <w:sz w:val="18"/>
          <w:szCs w:val="18"/>
        </w:rPr>
      </w:pPr>
    </w:p>
    <w:p w:rsidR="00860FF0" w:rsidRPr="00860FF0" w:rsidRDefault="00860FF0" w:rsidP="00860FF0">
      <w:pPr>
        <w:rPr>
          <w:sz w:val="18"/>
          <w:szCs w:val="18"/>
        </w:rPr>
      </w:pPr>
    </w:p>
    <w:p w:rsidR="001C7995" w:rsidRDefault="00733D43" w:rsidP="001C7995">
      <w:pPr>
        <w:shd w:val="clear" w:color="auto" w:fill="E6E6E6"/>
        <w:tabs>
          <w:tab w:val="right" w:pos="10513"/>
        </w:tabs>
        <w:jc w:val="both"/>
        <w:rPr>
          <w:b/>
        </w:rPr>
      </w:pPr>
      <w:r>
        <w:rPr>
          <w:b/>
        </w:rPr>
        <w:t>15</w:t>
      </w:r>
      <w:r w:rsidR="001C7995">
        <w:rPr>
          <w:b/>
        </w:rPr>
        <w:t>. Wahlmodul: Messtechnik und EDV-unterstützte Experimentsteuerung</w:t>
      </w:r>
    </w:p>
    <w:p w:rsidR="001C7995" w:rsidRDefault="001C7995" w:rsidP="001C7995">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C7995" w:rsidRPr="002324B2" w:rsidTr="001C7995">
        <w:tc>
          <w:tcPr>
            <w:tcW w:w="4125"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rsidTr="001C7995">
        <w:trPr>
          <w:trHeight w:hRule="exact" w:val="1134"/>
        </w:trPr>
        <w:tc>
          <w:tcPr>
            <w:tcW w:w="4125" w:type="dxa"/>
            <w:tcBorders>
              <w:bottom w:val="single" w:sz="4" w:space="0" w:color="auto"/>
            </w:tcBorders>
            <w:shd w:val="clear" w:color="auto" w:fill="auto"/>
            <w:tcMar>
              <w:left w:w="28" w:type="dxa"/>
              <w:right w:w="28" w:type="dxa"/>
            </w:tcMar>
          </w:tcPr>
          <w:p w:rsidR="001C7995" w:rsidRPr="002324B2" w:rsidRDefault="001C7995" w:rsidP="001C7995">
            <w:pPr>
              <w:tabs>
                <w:tab w:val="left" w:pos="5040"/>
                <w:tab w:val="right" w:pos="10513"/>
              </w:tabs>
              <w:rPr>
                <w:sz w:val="16"/>
                <w:szCs w:val="16"/>
              </w:rPr>
            </w:pPr>
            <w:r>
              <w:rPr>
                <w:sz w:val="16"/>
                <w:szCs w:val="16"/>
              </w:rPr>
              <w:t>Messtechnik und EDV-unterstützte Experimentsteuerung</w:t>
            </w:r>
          </w:p>
        </w:tc>
        <w:tc>
          <w:tcPr>
            <w:tcW w:w="36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3,0</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rsidTr="001C7995">
        <w:trPr>
          <w:trHeight w:val="284"/>
        </w:trPr>
        <w:tc>
          <w:tcPr>
            <w:tcW w:w="4125" w:type="dxa"/>
            <w:tcBorders>
              <w:left w:val="nil"/>
              <w:bottom w:val="nil"/>
              <w:right w:val="nil"/>
            </w:tcBorders>
            <w:shd w:val="clear" w:color="auto" w:fill="auto"/>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3,0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r>
    </w:tbl>
    <w:p w:rsidR="001C7995" w:rsidRDefault="001C7995" w:rsidP="00860FF0">
      <w:pPr>
        <w:rPr>
          <w:sz w:val="18"/>
          <w:szCs w:val="18"/>
        </w:rPr>
      </w:pPr>
    </w:p>
    <w:p w:rsidR="00860FF0" w:rsidRDefault="00860FF0" w:rsidP="00860FF0">
      <w:pPr>
        <w:rPr>
          <w:sz w:val="18"/>
          <w:szCs w:val="18"/>
        </w:rPr>
      </w:pPr>
    </w:p>
    <w:p w:rsidR="00860FF0" w:rsidRDefault="00860FF0" w:rsidP="00860FF0">
      <w:pPr>
        <w:rPr>
          <w:sz w:val="18"/>
          <w:szCs w:val="18"/>
        </w:rPr>
      </w:pPr>
    </w:p>
    <w:p w:rsidR="00733D43" w:rsidRDefault="00733D43">
      <w:pPr>
        <w:spacing w:after="200" w:line="276" w:lineRule="auto"/>
        <w:rPr>
          <w:sz w:val="18"/>
          <w:szCs w:val="18"/>
        </w:rPr>
      </w:pPr>
      <w:r>
        <w:rPr>
          <w:sz w:val="18"/>
          <w:szCs w:val="18"/>
        </w:rPr>
        <w:br w:type="page"/>
      </w:r>
    </w:p>
    <w:p w:rsidR="00860FF0" w:rsidRPr="00860FF0" w:rsidRDefault="00860FF0" w:rsidP="00860FF0">
      <w:pPr>
        <w:rPr>
          <w:sz w:val="18"/>
          <w:szCs w:val="18"/>
        </w:rPr>
      </w:pPr>
    </w:p>
    <w:p w:rsidR="001C7995" w:rsidRDefault="00733D43" w:rsidP="001C7995">
      <w:pPr>
        <w:shd w:val="clear" w:color="auto" w:fill="E6E6E6"/>
        <w:tabs>
          <w:tab w:val="right" w:pos="10513"/>
        </w:tabs>
        <w:jc w:val="both"/>
        <w:rPr>
          <w:b/>
        </w:rPr>
      </w:pPr>
      <w:r>
        <w:rPr>
          <w:b/>
        </w:rPr>
        <w:t>16</w:t>
      </w:r>
      <w:r w:rsidR="001C7995">
        <w:rPr>
          <w:b/>
        </w:rPr>
        <w:t>. Wahlmodul: Metall- und Keramikbearbeitung für Laboranwendungen</w:t>
      </w:r>
    </w:p>
    <w:p w:rsidR="001C7995" w:rsidRPr="00FB0E8E" w:rsidRDefault="001C7995" w:rsidP="001C7995">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C7995" w:rsidRPr="002324B2" w:rsidTr="001C7995">
        <w:tc>
          <w:tcPr>
            <w:tcW w:w="4125"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rsidTr="001C7995">
        <w:trPr>
          <w:trHeight w:hRule="exact" w:val="1134"/>
        </w:trPr>
        <w:tc>
          <w:tcPr>
            <w:tcW w:w="4125" w:type="dxa"/>
            <w:tcBorders>
              <w:bottom w:val="single" w:sz="4" w:space="0" w:color="auto"/>
            </w:tcBorders>
            <w:shd w:val="clear" w:color="auto" w:fill="auto"/>
            <w:tcMar>
              <w:left w:w="28" w:type="dxa"/>
              <w:right w:w="28" w:type="dxa"/>
            </w:tcMar>
          </w:tcPr>
          <w:p w:rsidR="001C7995" w:rsidRPr="002324B2" w:rsidRDefault="001C7995" w:rsidP="001C7995">
            <w:pPr>
              <w:tabs>
                <w:tab w:val="left" w:pos="5040"/>
                <w:tab w:val="right" w:pos="10513"/>
              </w:tabs>
              <w:rPr>
                <w:sz w:val="16"/>
                <w:szCs w:val="16"/>
              </w:rPr>
            </w:pPr>
            <w:r>
              <w:rPr>
                <w:sz w:val="16"/>
                <w:szCs w:val="16"/>
              </w:rPr>
              <w:t>Metall- und Keramikbearbeitung für Laboranwendungen</w:t>
            </w:r>
          </w:p>
        </w:tc>
        <w:tc>
          <w:tcPr>
            <w:tcW w:w="36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rsidTr="001C7995">
        <w:trPr>
          <w:trHeight w:val="284"/>
        </w:trPr>
        <w:tc>
          <w:tcPr>
            <w:tcW w:w="4125" w:type="dxa"/>
            <w:tcBorders>
              <w:left w:val="nil"/>
              <w:bottom w:val="nil"/>
              <w:right w:val="nil"/>
            </w:tcBorders>
            <w:shd w:val="clear" w:color="auto" w:fill="auto"/>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54232D" w:rsidP="001C7995">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54232D" w:rsidP="001C799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r>
    </w:tbl>
    <w:p w:rsidR="001C7995" w:rsidRPr="00860FF0" w:rsidRDefault="001C7995" w:rsidP="00860FF0">
      <w:pPr>
        <w:rPr>
          <w:sz w:val="18"/>
          <w:szCs w:val="18"/>
        </w:rPr>
      </w:pPr>
    </w:p>
    <w:p w:rsidR="00860FF0" w:rsidRDefault="00860FF0" w:rsidP="00860FF0">
      <w:pPr>
        <w:rPr>
          <w:sz w:val="18"/>
          <w:szCs w:val="18"/>
        </w:rPr>
      </w:pPr>
    </w:p>
    <w:p w:rsidR="00860FF0" w:rsidRDefault="00860FF0" w:rsidP="00860FF0">
      <w:pPr>
        <w:rPr>
          <w:sz w:val="18"/>
          <w:szCs w:val="18"/>
        </w:rPr>
      </w:pPr>
    </w:p>
    <w:p w:rsidR="00860FF0" w:rsidRPr="00860FF0" w:rsidRDefault="00860FF0" w:rsidP="00860FF0">
      <w:pPr>
        <w:rPr>
          <w:sz w:val="18"/>
          <w:szCs w:val="18"/>
        </w:rPr>
      </w:pPr>
    </w:p>
    <w:p w:rsidR="001C7995" w:rsidRDefault="00733D43" w:rsidP="001C7995">
      <w:pPr>
        <w:shd w:val="clear" w:color="auto" w:fill="E6E6E6"/>
        <w:tabs>
          <w:tab w:val="right" w:pos="10513"/>
        </w:tabs>
        <w:jc w:val="both"/>
        <w:rPr>
          <w:b/>
        </w:rPr>
      </w:pPr>
      <w:r>
        <w:rPr>
          <w:b/>
        </w:rPr>
        <w:t>17</w:t>
      </w:r>
      <w:r w:rsidR="001C7995">
        <w:rPr>
          <w:b/>
        </w:rPr>
        <w:t>. Wahlmodul: Glasbearbeitung für Laboranwendungen</w:t>
      </w:r>
    </w:p>
    <w:p w:rsidR="001C7995" w:rsidRPr="00FB0E8E" w:rsidRDefault="001C7995" w:rsidP="001C7995">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C7995" w:rsidRPr="002324B2" w:rsidTr="001C7995">
        <w:tc>
          <w:tcPr>
            <w:tcW w:w="4125"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1C7995" w:rsidRPr="002324B2" w:rsidRDefault="001C7995" w:rsidP="001C7995">
            <w:pPr>
              <w:tabs>
                <w:tab w:val="left" w:pos="5040"/>
                <w:tab w:val="right" w:pos="10513"/>
              </w:tabs>
              <w:rPr>
                <w:b/>
                <w:sz w:val="16"/>
                <w:szCs w:val="16"/>
              </w:rPr>
            </w:pPr>
            <w:r w:rsidRPr="002324B2">
              <w:rPr>
                <w:b/>
                <w:sz w:val="16"/>
                <w:szCs w:val="16"/>
              </w:rPr>
              <w:t>Anmerkung</w:t>
            </w:r>
          </w:p>
        </w:tc>
      </w:tr>
      <w:tr w:rsidR="001C7995" w:rsidRPr="002324B2" w:rsidTr="001C7995">
        <w:trPr>
          <w:trHeight w:hRule="exact" w:val="1134"/>
        </w:trPr>
        <w:tc>
          <w:tcPr>
            <w:tcW w:w="4125" w:type="dxa"/>
            <w:tcBorders>
              <w:bottom w:val="single" w:sz="4" w:space="0" w:color="auto"/>
            </w:tcBorders>
            <w:shd w:val="clear" w:color="auto" w:fill="auto"/>
            <w:tcMar>
              <w:left w:w="28" w:type="dxa"/>
              <w:right w:w="28" w:type="dxa"/>
            </w:tcMar>
          </w:tcPr>
          <w:p w:rsidR="001C7995" w:rsidRPr="002324B2" w:rsidRDefault="001C7995" w:rsidP="001C7995">
            <w:pPr>
              <w:tabs>
                <w:tab w:val="left" w:pos="5040"/>
                <w:tab w:val="right" w:pos="10513"/>
              </w:tabs>
              <w:rPr>
                <w:sz w:val="16"/>
                <w:szCs w:val="16"/>
              </w:rPr>
            </w:pPr>
            <w:r>
              <w:rPr>
                <w:sz w:val="16"/>
                <w:szCs w:val="16"/>
              </w:rPr>
              <w:t>Glasbearbeitung für Laboranwendungen</w:t>
            </w:r>
          </w:p>
        </w:tc>
        <w:tc>
          <w:tcPr>
            <w:tcW w:w="36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5,0</w:t>
            </w:r>
          </w:p>
        </w:tc>
        <w:tc>
          <w:tcPr>
            <w:tcW w:w="54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1C7995" w:rsidRPr="002324B2" w:rsidRDefault="001C7995" w:rsidP="001C799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1C7995" w:rsidRPr="002324B2" w:rsidRDefault="001C7995" w:rsidP="001C799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1C7995" w:rsidRPr="002324B2" w:rsidTr="001C7995">
        <w:trPr>
          <w:trHeight w:val="284"/>
        </w:trPr>
        <w:tc>
          <w:tcPr>
            <w:tcW w:w="4125" w:type="dxa"/>
            <w:tcBorders>
              <w:left w:val="nil"/>
              <w:bottom w:val="nil"/>
              <w:right w:val="nil"/>
            </w:tcBorders>
            <w:shd w:val="clear" w:color="auto" w:fill="auto"/>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5,0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C7995" w:rsidRPr="002324B2" w:rsidRDefault="001C7995" w:rsidP="001C7995">
            <w:pPr>
              <w:tabs>
                <w:tab w:val="left" w:pos="5040"/>
                <w:tab w:val="right" w:pos="10513"/>
              </w:tabs>
              <w:jc w:val="center"/>
              <w:rPr>
                <w:b/>
                <w:sz w:val="16"/>
                <w:szCs w:val="16"/>
              </w:rPr>
            </w:pPr>
          </w:p>
        </w:tc>
      </w:tr>
    </w:tbl>
    <w:p w:rsidR="00FD6C67" w:rsidRDefault="00FD6C67">
      <w:pPr>
        <w:spacing w:after="200" w:line="276" w:lineRule="auto"/>
        <w:rPr>
          <w:sz w:val="22"/>
          <w:szCs w:val="22"/>
        </w:rPr>
      </w:pPr>
      <w:r>
        <w:rPr>
          <w:sz w:val="22"/>
          <w:szCs w:val="22"/>
        </w:rPr>
        <w:br w:type="page"/>
      </w:r>
    </w:p>
    <w:p w:rsidR="00641D4F" w:rsidRDefault="00641D4F" w:rsidP="00313BA4">
      <w:pPr>
        <w:tabs>
          <w:tab w:val="left" w:leader="dot" w:pos="6480"/>
          <w:tab w:val="right" w:leader="dot" w:pos="10513"/>
        </w:tabs>
        <w:jc w:val="both"/>
        <w:rPr>
          <w:sz w:val="18"/>
          <w:szCs w:val="18"/>
        </w:rPr>
      </w:pPr>
    </w:p>
    <w:p w:rsidR="00641D4F" w:rsidRDefault="00641D4F" w:rsidP="00313BA4">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313BA4" w:rsidRPr="00A82EFE" w:rsidTr="003B5A20">
        <w:trPr>
          <w:trHeight w:hRule="exact" w:val="851"/>
        </w:trPr>
        <w:tc>
          <w:tcPr>
            <w:tcW w:w="10527" w:type="dxa"/>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rsidTr="003B5A20">
        <w:trPr>
          <w:trHeight w:hRule="exact" w:val="851"/>
        </w:trPr>
        <w:tc>
          <w:tcPr>
            <w:tcW w:w="10527" w:type="dxa"/>
            <w:shd w:val="clear" w:color="auto" w:fill="E0E0E0"/>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rsidR="00313BA4" w:rsidRDefault="00313BA4" w:rsidP="00313BA4">
      <w:pPr>
        <w:tabs>
          <w:tab w:val="left" w:leader="dot" w:pos="6480"/>
          <w:tab w:val="right" w:leader="dot" w:pos="10513"/>
        </w:tabs>
        <w:jc w:val="both"/>
        <w:rPr>
          <w:sz w:val="18"/>
          <w:szCs w:val="18"/>
        </w:rPr>
      </w:pPr>
    </w:p>
    <w:p w:rsidR="00313BA4" w:rsidRDefault="00313BA4" w:rsidP="00313BA4">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6"/>
      </w:tblGrid>
      <w:tr w:rsidR="00313BA4" w:rsidRPr="00A82EFE" w:rsidTr="003B5A20">
        <w:tc>
          <w:tcPr>
            <w:tcW w:w="10520" w:type="dxa"/>
          </w:tcPr>
          <w:p w:rsidR="00313BA4" w:rsidRPr="00A82EFE" w:rsidRDefault="00313BA4" w:rsidP="003B5A20">
            <w:pPr>
              <w:jc w:val="center"/>
              <w:rPr>
                <w:sz w:val="18"/>
                <w:szCs w:val="18"/>
                <w:lang w:val="de-AT"/>
              </w:rPr>
            </w:pPr>
          </w:p>
          <w:p w:rsidR="00313BA4" w:rsidRPr="00A82EFE" w:rsidRDefault="00313BA4" w:rsidP="003B5A20">
            <w:pPr>
              <w:jc w:val="center"/>
              <w:rPr>
                <w:sz w:val="40"/>
                <w:szCs w:val="40"/>
                <w:lang w:val="de-AT"/>
              </w:rPr>
            </w:pPr>
            <w:r w:rsidRPr="00A82EFE">
              <w:rPr>
                <w:sz w:val="40"/>
                <w:szCs w:val="40"/>
                <w:lang w:val="de-AT"/>
              </w:rPr>
              <w:t>Bescheid</w:t>
            </w:r>
          </w:p>
          <w:p w:rsidR="00313BA4" w:rsidRPr="00A82EFE" w:rsidRDefault="00313BA4" w:rsidP="003B5A20">
            <w:pPr>
              <w:jc w:val="both"/>
              <w:rPr>
                <w:sz w:val="18"/>
                <w:szCs w:val="18"/>
                <w:lang w:val="de-AT"/>
              </w:rPr>
            </w:pPr>
          </w:p>
          <w:p w:rsidR="00313BA4" w:rsidRPr="00A82EFE" w:rsidRDefault="00313BA4" w:rsidP="003B5A20">
            <w:pPr>
              <w:jc w:val="both"/>
              <w:rPr>
                <w:sz w:val="18"/>
                <w:szCs w:val="18"/>
                <w:lang w:val="de-AT"/>
              </w:rPr>
            </w:pPr>
            <w:r w:rsidRPr="00A82EFE">
              <w:rPr>
                <w:sz w:val="18"/>
                <w:szCs w:val="18"/>
                <w:lang w:val="de-AT"/>
              </w:rPr>
              <w:t xml:space="preserve">Die mit </w:t>
            </w:r>
            <w:r w:rsidRPr="00A82EFE">
              <w:rPr>
                <w:b/>
                <w:sz w:val="18"/>
                <w:szCs w:val="18"/>
                <w:lang w:val="de-AT"/>
              </w:rPr>
              <w:t>*</w:t>
            </w:r>
            <w:r w:rsidRPr="00A82EFE">
              <w:rPr>
                <w:sz w:val="18"/>
                <w:szCs w:val="18"/>
                <w:lang w:val="de-AT"/>
              </w:rPr>
              <w:t xml:space="preserve"> gekennzeichneten Prüfungen werden gemäß § 78 Abs. 1 Universitätsgesetz 2002 als gleichwertig für das </w:t>
            </w:r>
            <w:r>
              <w:rPr>
                <w:sz w:val="18"/>
                <w:szCs w:val="18"/>
                <w:lang w:val="de-AT"/>
              </w:rPr>
              <w:t xml:space="preserve">Masterstudium </w:t>
            </w:r>
            <w:r w:rsidR="003D6B43">
              <w:rPr>
                <w:sz w:val="18"/>
                <w:szCs w:val="18"/>
                <w:lang w:val="de-AT"/>
              </w:rPr>
              <w:t>Chemie</w:t>
            </w:r>
            <w:r w:rsidR="00733D43">
              <w:rPr>
                <w:sz w:val="18"/>
                <w:szCs w:val="18"/>
                <w:lang w:val="de-AT"/>
              </w:rPr>
              <w:t>ingenieurwissenschaften</w:t>
            </w:r>
            <w:r>
              <w:rPr>
                <w:sz w:val="18"/>
                <w:szCs w:val="18"/>
                <w:lang w:val="de-AT"/>
              </w:rPr>
              <w:t xml:space="preserve"> </w:t>
            </w:r>
            <w:r w:rsidRPr="00A82EFE">
              <w:rPr>
                <w:sz w:val="18"/>
                <w:szCs w:val="18"/>
                <w:lang w:val="de-AT"/>
              </w:rPr>
              <w:t>anerkannt.</w:t>
            </w: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rsidR="00313BA4" w:rsidRPr="00A82EFE" w:rsidRDefault="00313BA4" w:rsidP="003B5A20">
            <w:pPr>
              <w:tabs>
                <w:tab w:val="left" w:leader="dot" w:pos="6480"/>
                <w:tab w:val="right" w:leader="dot" w:pos="10513"/>
              </w:tabs>
              <w:jc w:val="both"/>
              <w:rPr>
                <w:sz w:val="22"/>
                <w:szCs w:val="22"/>
              </w:rPr>
            </w:pPr>
          </w:p>
        </w:tc>
      </w:tr>
    </w:tbl>
    <w:p w:rsidR="00313BA4" w:rsidRDefault="00313BA4" w:rsidP="00313BA4">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6"/>
      </w:tblGrid>
      <w:tr w:rsidR="00313BA4" w:rsidRPr="00A82EFE" w:rsidTr="003B5A20">
        <w:tc>
          <w:tcPr>
            <w:tcW w:w="10520" w:type="dxa"/>
            <w:tcBorders>
              <w:bottom w:val="single" w:sz="4" w:space="0" w:color="auto"/>
            </w:tcBorders>
            <w:shd w:val="clear" w:color="auto" w:fill="auto"/>
          </w:tcPr>
          <w:p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rsidR="00313BA4" w:rsidRPr="00A82EFE" w:rsidRDefault="00313BA4" w:rsidP="003B5A20">
            <w:pPr>
              <w:tabs>
                <w:tab w:val="left" w:leader="underscore" w:pos="7371"/>
                <w:tab w:val="right" w:leader="underscore" w:pos="9923"/>
              </w:tabs>
              <w:jc w:val="both"/>
              <w:rPr>
                <w:b/>
                <w:sz w:val="18"/>
                <w:szCs w:val="18"/>
              </w:rPr>
            </w:pPr>
          </w:p>
          <w:p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rsidR="00313BA4" w:rsidRPr="00A82EFE" w:rsidRDefault="00313BA4" w:rsidP="003B5A20">
            <w:pPr>
              <w:tabs>
                <w:tab w:val="left" w:pos="2552"/>
                <w:tab w:val="left" w:pos="7371"/>
                <w:tab w:val="right" w:leader="underscore" w:pos="10304"/>
              </w:tabs>
              <w:jc w:val="both"/>
              <w:rPr>
                <w:b/>
                <w:sz w:val="18"/>
                <w:szCs w:val="18"/>
              </w:rPr>
            </w:pPr>
          </w:p>
          <w:p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rsidR="00313BA4" w:rsidRPr="00A82EFE" w:rsidRDefault="00313BA4" w:rsidP="003B5A20">
            <w:pPr>
              <w:tabs>
                <w:tab w:val="right" w:leader="underscore" w:pos="10304"/>
              </w:tabs>
              <w:jc w:val="both"/>
              <w:rPr>
                <w:b/>
                <w:sz w:val="18"/>
                <w:szCs w:val="18"/>
              </w:rPr>
            </w:pPr>
          </w:p>
          <w:p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Der/die Leiter/in der Amtshandlung verkündet den oben stehenden Bescheid.</w:t>
            </w:r>
          </w:p>
          <w:p w:rsidR="00313BA4" w:rsidRPr="00A82EFE" w:rsidRDefault="00313BA4" w:rsidP="003B5A20">
            <w:pPr>
              <w:jc w:val="both"/>
              <w:rPr>
                <w:sz w:val="18"/>
                <w:szCs w:val="18"/>
              </w:rPr>
            </w:pPr>
          </w:p>
          <w:p w:rsidR="00313BA4" w:rsidRPr="00A82EFE" w:rsidRDefault="00313BA4" w:rsidP="003B5A20">
            <w:pPr>
              <w:jc w:val="both"/>
              <w:rPr>
                <w:b/>
                <w:sz w:val="18"/>
                <w:szCs w:val="18"/>
              </w:rPr>
            </w:pPr>
            <w:r w:rsidRPr="00A82EFE">
              <w:rPr>
                <w:b/>
                <w:sz w:val="18"/>
                <w:szCs w:val="18"/>
              </w:rPr>
              <w:t>Rechtsmittelbelehrung:</w:t>
            </w:r>
          </w:p>
          <w:p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rsidR="00313BA4" w:rsidRPr="00A82EFE" w:rsidRDefault="00313BA4" w:rsidP="003B5A20">
            <w:pPr>
              <w:jc w:val="both"/>
              <w:rPr>
                <w:sz w:val="18"/>
                <w:szCs w:val="18"/>
              </w:rPr>
            </w:pPr>
          </w:p>
          <w:p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rsidR="00313BA4" w:rsidRPr="00A82EFE" w:rsidRDefault="00313BA4" w:rsidP="003B5A20">
            <w:pPr>
              <w:tabs>
                <w:tab w:val="left" w:pos="-63"/>
                <w:tab w:val="left" w:pos="6804"/>
              </w:tabs>
              <w:jc w:val="both"/>
              <w:rPr>
                <w:b/>
                <w:sz w:val="18"/>
                <w:szCs w:val="18"/>
              </w:rPr>
            </w:pPr>
          </w:p>
          <w:bookmarkStart w:id="7" w:name="Kontrollkästchen1"/>
          <w:p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C03165">
              <w:rPr>
                <w:sz w:val="18"/>
                <w:szCs w:val="18"/>
              </w:rPr>
            </w:r>
            <w:r w:rsidR="00C03165">
              <w:rPr>
                <w:sz w:val="18"/>
                <w:szCs w:val="18"/>
              </w:rPr>
              <w:fldChar w:fldCharType="separate"/>
            </w:r>
            <w:r w:rsidRPr="00A82EFE">
              <w:rPr>
                <w:sz w:val="18"/>
                <w:szCs w:val="18"/>
              </w:rPr>
              <w:fldChar w:fldCharType="end"/>
            </w:r>
            <w:bookmarkEnd w:id="7"/>
            <w:r w:rsidRPr="00A82EFE">
              <w:rPr>
                <w:sz w:val="18"/>
                <w:szCs w:val="18"/>
              </w:rPr>
              <w:t xml:space="preserve"> eine schriftliche Ausfertigung des Bescheides verlangt.</w:t>
            </w:r>
          </w:p>
          <w:bookmarkStart w:id="8" w:name="Kontrollkästchen2"/>
          <w:p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C03165">
              <w:rPr>
                <w:sz w:val="18"/>
                <w:szCs w:val="18"/>
              </w:rPr>
            </w:r>
            <w:r w:rsidR="00C03165">
              <w:rPr>
                <w:sz w:val="18"/>
                <w:szCs w:val="18"/>
              </w:rPr>
              <w:fldChar w:fldCharType="separate"/>
            </w:r>
            <w:r w:rsidRPr="00A82EFE">
              <w:rPr>
                <w:sz w:val="18"/>
                <w:szCs w:val="18"/>
              </w:rPr>
              <w:fldChar w:fldCharType="end"/>
            </w:r>
            <w:bookmarkEnd w:id="8"/>
            <w:r w:rsidRPr="00A82EFE">
              <w:rPr>
                <w:sz w:val="18"/>
                <w:szCs w:val="18"/>
              </w:rPr>
              <w:t xml:space="preserve"> ausdrücklich auf eine Berufung verzichtet.</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Ende der Amtshandlung um …………… Uhr.</w:t>
            </w: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rsidR="00313BA4" w:rsidRPr="00A82EFE" w:rsidRDefault="00313BA4" w:rsidP="003B5A20">
            <w:pPr>
              <w:tabs>
                <w:tab w:val="left" w:pos="6804"/>
              </w:tabs>
              <w:jc w:val="both"/>
              <w:rPr>
                <w:b/>
                <w:sz w:val="22"/>
                <w:szCs w:val="22"/>
              </w:rPr>
            </w:pPr>
          </w:p>
        </w:tc>
      </w:tr>
    </w:tbl>
    <w:p w:rsidR="009224E8" w:rsidRDefault="009224E8" w:rsidP="00170406">
      <w:pPr>
        <w:tabs>
          <w:tab w:val="left" w:pos="1800"/>
          <w:tab w:val="left" w:pos="7655"/>
          <w:tab w:val="left" w:pos="9000"/>
          <w:tab w:val="right" w:pos="10513"/>
        </w:tabs>
        <w:jc w:val="both"/>
        <w:rPr>
          <w:sz w:val="22"/>
          <w:szCs w:val="22"/>
        </w:rPr>
      </w:pPr>
    </w:p>
    <w:sectPr w:rsidR="009224E8" w:rsidSect="00C03165">
      <w:headerReference w:type="default" r:id="rId8"/>
      <w:footerReference w:type="default" r:id="rId9"/>
      <w:pgSz w:w="11906" w:h="16838"/>
      <w:pgMar w:top="851" w:right="991"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9B9" w:rsidRDefault="008D39B9" w:rsidP="00170406">
      <w:r>
        <w:separator/>
      </w:r>
    </w:p>
  </w:endnote>
  <w:endnote w:type="continuationSeparator" w:id="0">
    <w:p w:rsidR="008D39B9" w:rsidRDefault="008D39B9"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Helvetica">
    <w:panose1 w:val="020B05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9B9" w:rsidRDefault="008D39B9" w:rsidP="00C03165">
    <w:pPr>
      <w:pStyle w:val="Fuzeile"/>
      <w:pBdr>
        <w:top w:val="single" w:sz="4" w:space="1" w:color="auto"/>
      </w:pBdr>
      <w:tabs>
        <w:tab w:val="clear" w:pos="9072"/>
        <w:tab w:val="right" w:pos="10490"/>
      </w:tabs>
    </w:pPr>
    <w:r w:rsidRPr="009011FC">
      <w:rPr>
        <w:rStyle w:val="Seitenzahl"/>
        <w:rFonts w:eastAsia="Arial"/>
      </w:rPr>
      <w:t>Universität Innsbruck ●</w:t>
    </w:r>
    <w:r>
      <w:rPr>
        <w:rStyle w:val="Seitenzahl"/>
        <w:rFonts w:eastAsia="Arial"/>
      </w:rPr>
      <w:t>Prüfungsreferat Standort Innrain 52 d</w:t>
    </w:r>
    <w:r w:rsidRPr="009011FC">
      <w:rPr>
        <w:rStyle w:val="Seitenzahl"/>
        <w:rFonts w:eastAsia="Arial"/>
      </w:rPr>
      <w:tab/>
    </w:r>
    <w:r>
      <w:rPr>
        <w:rStyle w:val="Seitenzahl"/>
        <w:rFonts w:eastAsia="Arial"/>
      </w:rPr>
      <w:tab/>
    </w:r>
    <w:r w:rsidRPr="009011FC">
      <w:rPr>
        <w:rStyle w:val="Seitenzahl"/>
        <w:rFonts w:eastAsia="Arial"/>
      </w:rPr>
      <w:t xml:space="preserve">Version: </w:t>
    </w:r>
    <w:r w:rsidR="00C03165">
      <w:rPr>
        <w:rStyle w:val="Seitenzahl"/>
        <w:rFonts w:eastAsia="Arial"/>
      </w:rPr>
      <w:t>Oktober</w:t>
    </w:r>
    <w:r>
      <w:rPr>
        <w:rStyle w:val="Seitenzahl"/>
        <w:rFonts w:eastAsia="Arial"/>
      </w:rPr>
      <w:t xml:space="preserve"> 2019 </w:t>
    </w:r>
    <w:r w:rsidRPr="009011FC">
      <w:rPr>
        <w:rStyle w:val="Seitenzahl"/>
        <w:rFonts w:eastAsia="Arial"/>
      </w:rPr>
      <w:t xml:space="preserve">●  </w:t>
    </w:r>
    <w:r w:rsidRPr="00C03165">
      <w:rPr>
        <w:rStyle w:val="Seitenzahl"/>
        <w:rFonts w:eastAsia="Arial"/>
      </w:rPr>
      <w:t xml:space="preserve">Seite </w:t>
    </w:r>
    <w:r w:rsidRPr="00C03165">
      <w:rPr>
        <w:rStyle w:val="Seitenzahl"/>
        <w:rFonts w:eastAsia="Arial"/>
      </w:rPr>
      <w:fldChar w:fldCharType="begin"/>
    </w:r>
    <w:r w:rsidRPr="00C03165">
      <w:rPr>
        <w:rStyle w:val="Seitenzahl"/>
        <w:rFonts w:eastAsia="Arial"/>
      </w:rPr>
      <w:instrText xml:space="preserve"> PAGE </w:instrText>
    </w:r>
    <w:r w:rsidRPr="00C03165">
      <w:rPr>
        <w:rStyle w:val="Seitenzahl"/>
        <w:rFonts w:eastAsia="Arial"/>
      </w:rPr>
      <w:fldChar w:fldCharType="separate"/>
    </w:r>
    <w:r w:rsidR="00C03165">
      <w:rPr>
        <w:rStyle w:val="Seitenzahl"/>
        <w:rFonts w:eastAsia="Arial"/>
        <w:noProof/>
      </w:rPr>
      <w:t>12</w:t>
    </w:r>
    <w:r w:rsidRPr="00C03165">
      <w:rPr>
        <w:rStyle w:val="Seitenzahl"/>
        <w:rFonts w:eastAsia="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9B9" w:rsidRDefault="008D39B9" w:rsidP="00170406">
      <w:r>
        <w:separator/>
      </w:r>
    </w:p>
  </w:footnote>
  <w:footnote w:type="continuationSeparator" w:id="0">
    <w:p w:rsidR="008D39B9" w:rsidRDefault="008D39B9"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9B9" w:rsidRDefault="00C03165" w:rsidP="008B0191">
    <w:pPr>
      <w:pStyle w:val="Kopfzeile"/>
      <w:pBdr>
        <w:bottom w:val="single" w:sz="4" w:space="1" w:color="auto"/>
      </w:pBdr>
      <w:tabs>
        <w:tab w:val="clear" w:pos="4536"/>
        <w:tab w:val="clear" w:pos="9072"/>
        <w:tab w:val="left" w:pos="1980"/>
        <w:tab w:val="right" w:pos="10440"/>
        <w:tab w:val="left" w:pos="10631"/>
      </w:tabs>
      <w:rPr>
        <w:sz w:val="18"/>
        <w:szCs w:val="18"/>
      </w:rPr>
    </w:pPr>
    <w:r>
      <w:rPr>
        <w:sz w:val="18"/>
        <w:szCs w:val="18"/>
      </w:rPr>
      <w:t>Masterstudium Chemieingenieurwissenschaften</w:t>
    </w:r>
    <w:r w:rsidR="008D39B9">
      <w:rPr>
        <w:sz w:val="18"/>
        <w:szCs w:val="18"/>
      </w:rPr>
      <w:tab/>
      <w:t xml:space="preserve">Curriculum 2019W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4"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5" w15:restartNumberingAfterBreak="0">
    <w:nsid w:val="0DF17F06"/>
    <w:multiLevelType w:val="hybridMultilevel"/>
    <w:tmpl w:val="9FDAFAC0"/>
    <w:lvl w:ilvl="0" w:tplc="324E22C4">
      <w:start w:val="1"/>
      <w:numFmt w:val="decimal"/>
      <w:lvlText w:val="(%1)"/>
      <w:lvlJc w:val="left"/>
      <w:pPr>
        <w:ind w:left="376" w:hanging="406"/>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6"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7"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8"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9"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0"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1"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4"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8"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19"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0"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1"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12"/>
  </w:num>
  <w:num w:numId="4">
    <w:abstractNumId w:val="1"/>
  </w:num>
  <w:num w:numId="5">
    <w:abstractNumId w:val="16"/>
  </w:num>
  <w:num w:numId="6">
    <w:abstractNumId w:val="11"/>
  </w:num>
  <w:num w:numId="7">
    <w:abstractNumId w:val="0"/>
  </w:num>
  <w:num w:numId="8">
    <w:abstractNumId w:val="21"/>
  </w:num>
  <w:num w:numId="9">
    <w:abstractNumId w:val="2"/>
  </w:num>
  <w:num w:numId="10">
    <w:abstractNumId w:val="18"/>
  </w:num>
  <w:num w:numId="11">
    <w:abstractNumId w:val="20"/>
  </w:num>
  <w:num w:numId="12">
    <w:abstractNumId w:val="10"/>
  </w:num>
  <w:num w:numId="13">
    <w:abstractNumId w:val="13"/>
  </w:num>
  <w:num w:numId="14">
    <w:abstractNumId w:val="7"/>
  </w:num>
  <w:num w:numId="15">
    <w:abstractNumId w:val="17"/>
  </w:num>
  <w:num w:numId="16">
    <w:abstractNumId w:val="4"/>
  </w:num>
  <w:num w:numId="17">
    <w:abstractNumId w:val="9"/>
  </w:num>
  <w:num w:numId="18">
    <w:abstractNumId w:val="3"/>
  </w:num>
  <w:num w:numId="19">
    <w:abstractNumId w:val="8"/>
  </w:num>
  <w:num w:numId="20">
    <w:abstractNumId w:val="6"/>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SKfYrOMyLGfpS+NUzngZ3wa68dwcxrYenRBcP2HNpkCRIGsl23aZmvfRuPFjFrSKrlxv9FVLoD0vARNcXYuTuw==" w:salt="OEsEipv5EjfytkPsBAoEuw=="/>
  <w:defaultTabStop w:val="709"/>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06"/>
    <w:rsid w:val="00030C02"/>
    <w:rsid w:val="000929A9"/>
    <w:rsid w:val="000A04B4"/>
    <w:rsid w:val="00123652"/>
    <w:rsid w:val="001608CF"/>
    <w:rsid w:val="00170406"/>
    <w:rsid w:val="001C2E1F"/>
    <w:rsid w:val="001C7995"/>
    <w:rsid w:val="00253706"/>
    <w:rsid w:val="00274601"/>
    <w:rsid w:val="00313BA4"/>
    <w:rsid w:val="0034715A"/>
    <w:rsid w:val="003931CA"/>
    <w:rsid w:val="003B5A20"/>
    <w:rsid w:val="003D6B43"/>
    <w:rsid w:val="004D5FA0"/>
    <w:rsid w:val="004D7E32"/>
    <w:rsid w:val="0054232D"/>
    <w:rsid w:val="0059168F"/>
    <w:rsid w:val="005C0EFC"/>
    <w:rsid w:val="00601022"/>
    <w:rsid w:val="0060187D"/>
    <w:rsid w:val="00641D4F"/>
    <w:rsid w:val="00663262"/>
    <w:rsid w:val="006B0225"/>
    <w:rsid w:val="006F2E5E"/>
    <w:rsid w:val="006F6B4B"/>
    <w:rsid w:val="00733D43"/>
    <w:rsid w:val="00741EBD"/>
    <w:rsid w:val="00766EAF"/>
    <w:rsid w:val="00824366"/>
    <w:rsid w:val="00860FF0"/>
    <w:rsid w:val="008A6A26"/>
    <w:rsid w:val="008B0191"/>
    <w:rsid w:val="008D39B9"/>
    <w:rsid w:val="008E694B"/>
    <w:rsid w:val="009224E8"/>
    <w:rsid w:val="009506D6"/>
    <w:rsid w:val="00980EDD"/>
    <w:rsid w:val="00A74AD5"/>
    <w:rsid w:val="00B0657C"/>
    <w:rsid w:val="00B31BE4"/>
    <w:rsid w:val="00B74FBF"/>
    <w:rsid w:val="00B8447C"/>
    <w:rsid w:val="00BD1342"/>
    <w:rsid w:val="00BD32CC"/>
    <w:rsid w:val="00C03165"/>
    <w:rsid w:val="00C361AB"/>
    <w:rsid w:val="00C67F56"/>
    <w:rsid w:val="00C7013A"/>
    <w:rsid w:val="00CD6022"/>
    <w:rsid w:val="00CF603F"/>
    <w:rsid w:val="00D20790"/>
    <w:rsid w:val="00E20B08"/>
    <w:rsid w:val="00E748A6"/>
    <w:rsid w:val="00EB1BE8"/>
    <w:rsid w:val="00F710B4"/>
    <w:rsid w:val="00F91544"/>
    <w:rsid w:val="00F9499A"/>
    <w:rsid w:val="00FC3828"/>
    <w:rsid w:val="00FD6C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E612E96"/>
  <w15:docId w15:val="{B0F84D0E-A2E1-401D-BC5D-91C88CCB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1"/>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67F56"/>
    <w:pPr>
      <w:spacing w:after="0" w:line="240" w:lineRule="auto"/>
    </w:pPr>
    <w:rPr>
      <w:rFonts w:eastAsiaTheme="minorEastAsia"/>
      <w:lang w:eastAsia="de-A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14E29-B5B4-4894-B1EF-091AD8F6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2336</Words>
  <Characters>14722</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Aschbacher, Yvonne</cp:lastModifiedBy>
  <cp:revision>6</cp:revision>
  <dcterms:created xsi:type="dcterms:W3CDTF">2019-08-20T14:16:00Z</dcterms:created>
  <dcterms:modified xsi:type="dcterms:W3CDTF">2019-11-21T08:04:00Z</dcterms:modified>
</cp:coreProperties>
</file>