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B3E" w:rsidRPr="00DA1F1D" w:rsidRDefault="00873B3E" w:rsidP="00DA1F1D">
      <w:pPr>
        <w:tabs>
          <w:tab w:val="left" w:pos="1440"/>
        </w:tabs>
        <w:autoSpaceDE w:val="0"/>
        <w:autoSpaceDN w:val="0"/>
        <w:adjustRightInd w:val="0"/>
        <w:ind w:left="1440" w:hanging="1440"/>
        <w:jc w:val="left"/>
      </w:pPr>
      <w:r w:rsidRPr="00FA2174">
        <w:rPr>
          <w:b/>
        </w:rPr>
        <w:t>Betrifft:</w:t>
      </w:r>
      <w:r>
        <w:tab/>
      </w:r>
      <w:r w:rsidRPr="00DA1F1D">
        <w:t xml:space="preserve">Anerkennung von Prüfungen für das </w:t>
      </w:r>
      <w:r>
        <w:rPr>
          <w:rFonts w:cs="Arial"/>
          <w:lang w:val="de-DE"/>
        </w:rPr>
        <w:t>Masterstudium</w:t>
      </w:r>
      <w:r w:rsidRPr="00DA1F1D">
        <w:rPr>
          <w:rFonts w:cs="Arial"/>
          <w:lang w:val="de-DE"/>
        </w:rPr>
        <w:t xml:space="preserve"> Erziehungs</w:t>
      </w:r>
      <w:r>
        <w:rPr>
          <w:rFonts w:cs="Arial"/>
          <w:lang w:val="de-DE"/>
        </w:rPr>
        <w:t>- und Bildungs</w:t>
      </w:r>
      <w:r w:rsidRPr="00DA1F1D">
        <w:rPr>
          <w:rFonts w:cs="Arial"/>
          <w:lang w:val="de-DE"/>
        </w:rPr>
        <w:t>wissenschaft an der Fakultät für Bildungswissenschaften</w:t>
      </w:r>
      <w:r>
        <w:rPr>
          <w:rFonts w:cs="Arial"/>
          <w:lang w:val="de-DE"/>
        </w:rPr>
        <w:t xml:space="preserve"> </w:t>
      </w:r>
      <w:r w:rsidRPr="00DA1F1D">
        <w:t>der Universität Innsbruck</w:t>
      </w:r>
      <w:r w:rsidRPr="00DA1F1D">
        <w:rPr>
          <w:lang w:val="de-DE"/>
        </w:rPr>
        <w:t xml:space="preserve"> </w:t>
      </w:r>
      <w:r w:rsidRPr="00DA1F1D">
        <w:t>(Curriculum im Mitteilungsblatt der Leopold-Franzens-Universität Innsbruck, Studienjahr 20</w:t>
      </w:r>
      <w:r w:rsidR="00BA1B0A">
        <w:t>16</w:t>
      </w:r>
      <w:r w:rsidRPr="00DA1F1D">
        <w:t>/20</w:t>
      </w:r>
      <w:r w:rsidR="00BA1B0A">
        <w:t>17</w:t>
      </w:r>
      <w:r w:rsidRPr="00DA1F1D">
        <w:t xml:space="preserve">, </w:t>
      </w:r>
      <w:r w:rsidR="00BA1B0A">
        <w:t>15</w:t>
      </w:r>
      <w:r w:rsidRPr="00DA1F1D">
        <w:t xml:space="preserve">. Stück, ausgegeben am </w:t>
      </w:r>
      <w:r w:rsidR="00BA1B0A">
        <w:t>14</w:t>
      </w:r>
      <w:r w:rsidRPr="00DA1F1D">
        <w:t>.</w:t>
      </w:r>
      <w:r w:rsidR="00AC3C84">
        <w:t xml:space="preserve"> </w:t>
      </w:r>
      <w:r w:rsidR="00BA1B0A">
        <w:t>Dezember</w:t>
      </w:r>
      <w:r w:rsidRPr="00DA1F1D">
        <w:t xml:space="preserve"> 20</w:t>
      </w:r>
      <w:r w:rsidR="00BA1B0A">
        <w:t>16</w:t>
      </w:r>
      <w:r w:rsidRPr="00DA1F1D">
        <w:t xml:space="preserve">, unter Nr. </w:t>
      </w:r>
      <w:r w:rsidR="00BA1B0A">
        <w:t>138</w:t>
      </w:r>
      <w:r w:rsidRPr="00DA1F1D">
        <w:t xml:space="preserve"> kundgemacht</w:t>
      </w:r>
      <w:r w:rsidR="00CA670B">
        <w:t xml:space="preserve"> </w:t>
      </w:r>
      <w:proofErr w:type="spellStart"/>
      <w:r w:rsidR="00CA670B">
        <w:t>i.d.g.F</w:t>
      </w:r>
      <w:proofErr w:type="spellEnd"/>
      <w:r w:rsidR="00CA670B">
        <w:t>.</w:t>
      </w:r>
      <w:r w:rsidRPr="00DA1F1D">
        <w:t>)</w:t>
      </w:r>
    </w:p>
    <w:p w:rsidR="00873B3E" w:rsidRDefault="00873B3E" w:rsidP="00556120">
      <w:pPr>
        <w:tabs>
          <w:tab w:val="left" w:pos="1080"/>
        </w:tabs>
        <w:ind w:left="1080" w:hanging="1080"/>
      </w:pPr>
    </w:p>
    <w:tbl>
      <w:tblPr>
        <w:tblW w:w="1512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6660"/>
        <w:gridCol w:w="720"/>
        <w:gridCol w:w="720"/>
        <w:gridCol w:w="4860"/>
        <w:gridCol w:w="720"/>
        <w:gridCol w:w="720"/>
      </w:tblGrid>
      <w:tr w:rsidR="00873B3E" w:rsidRPr="00FA2174" w:rsidTr="00A049AB">
        <w:trPr>
          <w:trHeight w:val="330"/>
        </w:trPr>
        <w:tc>
          <w:tcPr>
            <w:tcW w:w="720" w:type="dxa"/>
            <w:vMerge w:val="restart"/>
            <w:vAlign w:val="center"/>
          </w:tcPr>
          <w:p w:rsidR="00873B3E" w:rsidRDefault="00873B3E" w:rsidP="00D948EA">
            <w:pPr>
              <w:spacing w:before="140" w:after="140"/>
              <w:jc w:val="left"/>
              <w:rPr>
                <w:b/>
              </w:rPr>
            </w:pPr>
          </w:p>
        </w:tc>
        <w:tc>
          <w:tcPr>
            <w:tcW w:w="6660" w:type="dxa"/>
            <w:tcBorders>
              <w:bottom w:val="nil"/>
            </w:tcBorders>
            <w:vAlign w:val="center"/>
          </w:tcPr>
          <w:p w:rsidR="00873B3E" w:rsidRDefault="00873B3E" w:rsidP="00A049AB">
            <w:pPr>
              <w:tabs>
                <w:tab w:val="left" w:pos="5595"/>
                <w:tab w:val="right" w:pos="6410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 xml:space="preserve">Im Rahmen des Studiums </w:t>
            </w:r>
          </w:p>
        </w:tc>
        <w:tc>
          <w:tcPr>
            <w:tcW w:w="720" w:type="dxa"/>
            <w:vMerge w:val="restart"/>
          </w:tcPr>
          <w:p w:rsidR="00873B3E" w:rsidRPr="00B36E4F" w:rsidRDefault="00873B3E" w:rsidP="00D948EA">
            <w:pPr>
              <w:spacing w:before="140" w:after="140"/>
              <w:rPr>
                <w:b/>
                <w:sz w:val="14"/>
                <w:szCs w:val="14"/>
              </w:rPr>
            </w:pPr>
          </w:p>
          <w:p w:rsidR="00873B3E" w:rsidRPr="00B36E4F" w:rsidRDefault="00873B3E" w:rsidP="00D948EA">
            <w:pPr>
              <w:spacing w:before="140" w:after="140"/>
              <w:rPr>
                <w:b/>
                <w:sz w:val="14"/>
                <w:szCs w:val="14"/>
              </w:rPr>
            </w:pPr>
            <w:proofErr w:type="spellStart"/>
            <w:r w:rsidRPr="00B36E4F">
              <w:rPr>
                <w:b/>
                <w:sz w:val="14"/>
                <w:szCs w:val="14"/>
              </w:rPr>
              <w:t>Semes</w:t>
            </w:r>
            <w:proofErr w:type="spellEnd"/>
            <w:r w:rsidRPr="00B36E4F">
              <w:rPr>
                <w:b/>
                <w:sz w:val="14"/>
                <w:szCs w:val="14"/>
              </w:rPr>
              <w:t>-</w:t>
            </w:r>
            <w:proofErr w:type="spellStart"/>
            <w:r w:rsidRPr="00B36E4F">
              <w:rPr>
                <w:b/>
                <w:sz w:val="14"/>
                <w:szCs w:val="14"/>
              </w:rPr>
              <w:t>terstun</w:t>
            </w:r>
            <w:proofErr w:type="spellEnd"/>
            <w:r w:rsidRPr="00B36E4F">
              <w:rPr>
                <w:b/>
                <w:sz w:val="14"/>
                <w:szCs w:val="14"/>
              </w:rPr>
              <w:t>-den</w:t>
            </w:r>
          </w:p>
        </w:tc>
        <w:tc>
          <w:tcPr>
            <w:tcW w:w="720" w:type="dxa"/>
            <w:vMerge w:val="restart"/>
          </w:tcPr>
          <w:p w:rsidR="00873B3E" w:rsidRPr="00B36E4F" w:rsidRDefault="00873B3E" w:rsidP="00D948EA">
            <w:pPr>
              <w:spacing w:before="140" w:after="140"/>
              <w:rPr>
                <w:b/>
                <w:sz w:val="14"/>
                <w:szCs w:val="14"/>
              </w:rPr>
            </w:pPr>
          </w:p>
          <w:p w:rsidR="00873B3E" w:rsidRPr="00B36E4F" w:rsidRDefault="00873B3E" w:rsidP="00D948EA">
            <w:pPr>
              <w:spacing w:before="140" w:after="14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</w:t>
            </w:r>
            <w:proofErr w:type="spellStart"/>
            <w:r w:rsidRPr="00B36E4F">
              <w:rPr>
                <w:b/>
                <w:sz w:val="14"/>
                <w:szCs w:val="14"/>
              </w:rPr>
              <w:t>Anrech</w:t>
            </w:r>
            <w:proofErr w:type="spellEnd"/>
            <w:r w:rsidRPr="00B36E4F">
              <w:rPr>
                <w:b/>
                <w:sz w:val="14"/>
                <w:szCs w:val="14"/>
              </w:rPr>
              <w:t>-</w:t>
            </w:r>
            <w:proofErr w:type="spellStart"/>
            <w:r w:rsidRPr="00B36E4F">
              <w:rPr>
                <w:b/>
                <w:sz w:val="14"/>
                <w:szCs w:val="14"/>
              </w:rPr>
              <w:t>nungs</w:t>
            </w:r>
            <w:proofErr w:type="spellEnd"/>
            <w:r w:rsidRPr="00B36E4F">
              <w:rPr>
                <w:b/>
                <w:sz w:val="14"/>
                <w:szCs w:val="14"/>
              </w:rPr>
              <w:t>-punkte</w:t>
            </w:r>
          </w:p>
        </w:tc>
        <w:tc>
          <w:tcPr>
            <w:tcW w:w="4860" w:type="dxa"/>
            <w:vMerge w:val="restart"/>
            <w:vAlign w:val="center"/>
          </w:tcPr>
          <w:p w:rsidR="00873B3E" w:rsidRPr="00FA2174" w:rsidRDefault="00873B3E" w:rsidP="00D948EA">
            <w:pPr>
              <w:spacing w:before="140" w:after="140"/>
              <w:jc w:val="left"/>
              <w:rPr>
                <w:b/>
              </w:rPr>
            </w:pPr>
            <w:r>
              <w:rPr>
                <w:b/>
              </w:rPr>
              <w:t>Für das Masterstudium Erziehungs- und Bildungswissenschaft anzuerkennen als:</w:t>
            </w:r>
          </w:p>
        </w:tc>
        <w:tc>
          <w:tcPr>
            <w:tcW w:w="720" w:type="dxa"/>
            <w:vMerge w:val="restart"/>
          </w:tcPr>
          <w:p w:rsidR="00873B3E" w:rsidRPr="00B36E4F" w:rsidRDefault="00873B3E" w:rsidP="00D948EA">
            <w:pPr>
              <w:spacing w:before="140" w:after="140"/>
              <w:rPr>
                <w:b/>
                <w:sz w:val="14"/>
                <w:szCs w:val="14"/>
              </w:rPr>
            </w:pPr>
          </w:p>
          <w:p w:rsidR="00873B3E" w:rsidRPr="00B36E4F" w:rsidRDefault="00873B3E" w:rsidP="00D948EA">
            <w:pPr>
              <w:spacing w:before="140" w:after="140"/>
              <w:rPr>
                <w:b/>
                <w:sz w:val="14"/>
                <w:szCs w:val="14"/>
              </w:rPr>
            </w:pPr>
            <w:proofErr w:type="spellStart"/>
            <w:r w:rsidRPr="00B36E4F">
              <w:rPr>
                <w:b/>
                <w:sz w:val="14"/>
                <w:szCs w:val="14"/>
              </w:rPr>
              <w:t>Semes</w:t>
            </w:r>
            <w:proofErr w:type="spellEnd"/>
            <w:r w:rsidRPr="00B36E4F">
              <w:rPr>
                <w:b/>
                <w:sz w:val="14"/>
                <w:szCs w:val="14"/>
              </w:rPr>
              <w:t>-</w:t>
            </w:r>
            <w:proofErr w:type="spellStart"/>
            <w:r w:rsidRPr="00B36E4F">
              <w:rPr>
                <w:b/>
                <w:sz w:val="14"/>
                <w:szCs w:val="14"/>
              </w:rPr>
              <w:t>terstun</w:t>
            </w:r>
            <w:proofErr w:type="spellEnd"/>
            <w:r w:rsidRPr="00B36E4F">
              <w:rPr>
                <w:b/>
                <w:sz w:val="14"/>
                <w:szCs w:val="14"/>
              </w:rPr>
              <w:t>-den</w:t>
            </w:r>
          </w:p>
        </w:tc>
        <w:tc>
          <w:tcPr>
            <w:tcW w:w="720" w:type="dxa"/>
            <w:vMerge w:val="restart"/>
          </w:tcPr>
          <w:p w:rsidR="00873B3E" w:rsidRPr="00B36E4F" w:rsidRDefault="00873B3E" w:rsidP="00D948EA">
            <w:pPr>
              <w:spacing w:before="140" w:after="140"/>
              <w:rPr>
                <w:b/>
                <w:sz w:val="14"/>
                <w:szCs w:val="14"/>
              </w:rPr>
            </w:pPr>
          </w:p>
          <w:p w:rsidR="00873B3E" w:rsidRPr="00B36E4F" w:rsidRDefault="00873B3E" w:rsidP="00D948EA">
            <w:pPr>
              <w:spacing w:before="140" w:after="14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</w:t>
            </w:r>
            <w:proofErr w:type="spellStart"/>
            <w:r w:rsidRPr="00B36E4F">
              <w:rPr>
                <w:b/>
                <w:sz w:val="14"/>
                <w:szCs w:val="14"/>
              </w:rPr>
              <w:t>Anrech</w:t>
            </w:r>
            <w:proofErr w:type="spellEnd"/>
            <w:r w:rsidRPr="00B36E4F">
              <w:rPr>
                <w:b/>
                <w:sz w:val="14"/>
                <w:szCs w:val="14"/>
              </w:rPr>
              <w:t>-</w:t>
            </w:r>
            <w:proofErr w:type="spellStart"/>
            <w:r w:rsidRPr="00B36E4F">
              <w:rPr>
                <w:b/>
                <w:sz w:val="14"/>
                <w:szCs w:val="14"/>
              </w:rPr>
              <w:t>nungs</w:t>
            </w:r>
            <w:proofErr w:type="spellEnd"/>
            <w:r w:rsidRPr="00B36E4F">
              <w:rPr>
                <w:b/>
                <w:sz w:val="14"/>
                <w:szCs w:val="14"/>
              </w:rPr>
              <w:t>-punkte</w:t>
            </w:r>
          </w:p>
        </w:tc>
      </w:tr>
      <w:tr w:rsidR="00873B3E" w:rsidRPr="00FA2174" w:rsidTr="00A049AB">
        <w:trPr>
          <w:trHeight w:val="330"/>
        </w:trPr>
        <w:tc>
          <w:tcPr>
            <w:tcW w:w="720" w:type="dxa"/>
            <w:vMerge/>
            <w:vAlign w:val="center"/>
          </w:tcPr>
          <w:p w:rsidR="00873B3E" w:rsidRDefault="00873B3E" w:rsidP="00D948EA">
            <w:pPr>
              <w:spacing w:before="140" w:after="140"/>
              <w:jc w:val="left"/>
              <w:rPr>
                <w:b/>
              </w:rPr>
            </w:pPr>
          </w:p>
        </w:tc>
        <w:bookmarkStart w:id="0" w:name="Text9"/>
        <w:tc>
          <w:tcPr>
            <w:tcW w:w="6660" w:type="dxa"/>
            <w:tcBorders>
              <w:top w:val="nil"/>
              <w:bottom w:val="single" w:sz="12" w:space="0" w:color="auto"/>
            </w:tcBorders>
            <w:shd w:val="clear" w:color="auto" w:fill="E6E6E6"/>
            <w:vAlign w:val="center"/>
          </w:tcPr>
          <w:p w:rsidR="00873B3E" w:rsidRPr="00FA2174" w:rsidRDefault="00873B3E" w:rsidP="00A049AB">
            <w:pPr>
              <w:tabs>
                <w:tab w:val="right" w:pos="6410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0"/>
          </w:p>
        </w:tc>
        <w:tc>
          <w:tcPr>
            <w:tcW w:w="720" w:type="dxa"/>
            <w:vMerge/>
          </w:tcPr>
          <w:p w:rsidR="00873B3E" w:rsidRPr="00B36E4F" w:rsidRDefault="00873B3E" w:rsidP="00D948EA">
            <w:pPr>
              <w:spacing w:before="140" w:after="140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vMerge/>
          </w:tcPr>
          <w:p w:rsidR="00873B3E" w:rsidRPr="00B36E4F" w:rsidRDefault="00873B3E" w:rsidP="00D948EA">
            <w:pPr>
              <w:spacing w:before="140" w:after="140"/>
              <w:rPr>
                <w:b/>
                <w:sz w:val="14"/>
                <w:szCs w:val="14"/>
              </w:rPr>
            </w:pPr>
          </w:p>
        </w:tc>
        <w:tc>
          <w:tcPr>
            <w:tcW w:w="4860" w:type="dxa"/>
            <w:vMerge/>
            <w:vAlign w:val="center"/>
          </w:tcPr>
          <w:p w:rsidR="00873B3E" w:rsidRDefault="00873B3E" w:rsidP="00D948EA">
            <w:pPr>
              <w:spacing w:before="140" w:after="140"/>
              <w:jc w:val="left"/>
              <w:rPr>
                <w:b/>
              </w:rPr>
            </w:pPr>
          </w:p>
        </w:tc>
        <w:tc>
          <w:tcPr>
            <w:tcW w:w="720" w:type="dxa"/>
            <w:vMerge/>
          </w:tcPr>
          <w:p w:rsidR="00873B3E" w:rsidRPr="00B36E4F" w:rsidRDefault="00873B3E" w:rsidP="00D948EA">
            <w:pPr>
              <w:spacing w:before="140" w:after="140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vMerge/>
          </w:tcPr>
          <w:p w:rsidR="00873B3E" w:rsidRPr="00B36E4F" w:rsidRDefault="00873B3E" w:rsidP="00D948EA">
            <w:pPr>
              <w:spacing w:before="140" w:after="140"/>
              <w:rPr>
                <w:b/>
                <w:sz w:val="14"/>
                <w:szCs w:val="14"/>
              </w:rPr>
            </w:pPr>
          </w:p>
        </w:tc>
      </w:tr>
      <w:tr w:rsidR="00873B3E" w:rsidRPr="00FA2174" w:rsidTr="00A049AB">
        <w:trPr>
          <w:trHeight w:val="330"/>
        </w:trPr>
        <w:tc>
          <w:tcPr>
            <w:tcW w:w="720" w:type="dxa"/>
            <w:vMerge/>
            <w:vAlign w:val="center"/>
          </w:tcPr>
          <w:p w:rsidR="00873B3E" w:rsidRDefault="00873B3E" w:rsidP="00D948EA">
            <w:pPr>
              <w:spacing w:before="140" w:after="140"/>
              <w:jc w:val="left"/>
              <w:rPr>
                <w:b/>
              </w:rPr>
            </w:pPr>
          </w:p>
        </w:tc>
        <w:tc>
          <w:tcPr>
            <w:tcW w:w="6660" w:type="dxa"/>
            <w:tcBorders>
              <w:top w:val="single" w:sz="12" w:space="0" w:color="auto"/>
              <w:bottom w:val="nil"/>
            </w:tcBorders>
            <w:vAlign w:val="center"/>
          </w:tcPr>
          <w:p w:rsidR="00873B3E" w:rsidRPr="00FA2174" w:rsidRDefault="00873B3E" w:rsidP="00A049AB">
            <w:pPr>
              <w:tabs>
                <w:tab w:val="right" w:pos="6410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>an der Universität</w:t>
            </w:r>
          </w:p>
        </w:tc>
        <w:tc>
          <w:tcPr>
            <w:tcW w:w="720" w:type="dxa"/>
            <w:vMerge/>
          </w:tcPr>
          <w:p w:rsidR="00873B3E" w:rsidRPr="00B36E4F" w:rsidRDefault="00873B3E" w:rsidP="00D948EA">
            <w:pPr>
              <w:spacing w:before="140" w:after="140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vMerge/>
          </w:tcPr>
          <w:p w:rsidR="00873B3E" w:rsidRPr="00B36E4F" w:rsidRDefault="00873B3E" w:rsidP="00D948EA">
            <w:pPr>
              <w:spacing w:before="140" w:after="140"/>
              <w:rPr>
                <w:b/>
                <w:sz w:val="14"/>
                <w:szCs w:val="14"/>
              </w:rPr>
            </w:pPr>
          </w:p>
        </w:tc>
        <w:tc>
          <w:tcPr>
            <w:tcW w:w="4860" w:type="dxa"/>
            <w:vMerge/>
            <w:vAlign w:val="center"/>
          </w:tcPr>
          <w:p w:rsidR="00873B3E" w:rsidRDefault="00873B3E" w:rsidP="00D948EA">
            <w:pPr>
              <w:spacing w:before="140" w:after="140"/>
              <w:jc w:val="left"/>
              <w:rPr>
                <w:b/>
              </w:rPr>
            </w:pPr>
          </w:p>
        </w:tc>
        <w:tc>
          <w:tcPr>
            <w:tcW w:w="720" w:type="dxa"/>
            <w:vMerge/>
          </w:tcPr>
          <w:p w:rsidR="00873B3E" w:rsidRPr="00B36E4F" w:rsidRDefault="00873B3E" w:rsidP="00D948EA">
            <w:pPr>
              <w:spacing w:before="140" w:after="140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vMerge/>
          </w:tcPr>
          <w:p w:rsidR="00873B3E" w:rsidRPr="00B36E4F" w:rsidRDefault="00873B3E" w:rsidP="00D948EA">
            <w:pPr>
              <w:spacing w:before="140" w:after="140"/>
              <w:rPr>
                <w:b/>
                <w:sz w:val="14"/>
                <w:szCs w:val="14"/>
              </w:rPr>
            </w:pPr>
          </w:p>
        </w:tc>
      </w:tr>
      <w:tr w:rsidR="00873B3E" w:rsidRPr="00FA2174" w:rsidTr="00A049AB">
        <w:trPr>
          <w:trHeight w:val="330"/>
        </w:trPr>
        <w:tc>
          <w:tcPr>
            <w:tcW w:w="720" w:type="dxa"/>
            <w:vMerge/>
            <w:vAlign w:val="center"/>
          </w:tcPr>
          <w:p w:rsidR="00873B3E" w:rsidRDefault="00873B3E" w:rsidP="00D948EA">
            <w:pPr>
              <w:spacing w:before="140" w:after="140"/>
              <w:jc w:val="left"/>
              <w:rPr>
                <w:b/>
              </w:rPr>
            </w:pPr>
          </w:p>
        </w:tc>
        <w:bookmarkStart w:id="1" w:name="Text10"/>
        <w:tc>
          <w:tcPr>
            <w:tcW w:w="6660" w:type="dxa"/>
            <w:tcBorders>
              <w:top w:val="nil"/>
              <w:bottom w:val="single" w:sz="12" w:space="0" w:color="auto"/>
            </w:tcBorders>
            <w:shd w:val="clear" w:color="auto" w:fill="E6E6E6"/>
            <w:vAlign w:val="center"/>
          </w:tcPr>
          <w:p w:rsidR="00873B3E" w:rsidRPr="00FA2174" w:rsidRDefault="00873B3E" w:rsidP="00A049AB">
            <w:pPr>
              <w:tabs>
                <w:tab w:val="right" w:pos="6410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"/>
          </w:p>
        </w:tc>
        <w:tc>
          <w:tcPr>
            <w:tcW w:w="720" w:type="dxa"/>
            <w:vMerge/>
          </w:tcPr>
          <w:p w:rsidR="00873B3E" w:rsidRPr="00B36E4F" w:rsidRDefault="00873B3E" w:rsidP="00D948EA">
            <w:pPr>
              <w:spacing w:before="140" w:after="140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vMerge/>
          </w:tcPr>
          <w:p w:rsidR="00873B3E" w:rsidRPr="00B36E4F" w:rsidRDefault="00873B3E" w:rsidP="00D948EA">
            <w:pPr>
              <w:spacing w:before="140" w:after="140"/>
              <w:rPr>
                <w:b/>
                <w:sz w:val="14"/>
                <w:szCs w:val="14"/>
              </w:rPr>
            </w:pPr>
          </w:p>
        </w:tc>
        <w:tc>
          <w:tcPr>
            <w:tcW w:w="4860" w:type="dxa"/>
            <w:vMerge/>
            <w:vAlign w:val="center"/>
          </w:tcPr>
          <w:p w:rsidR="00873B3E" w:rsidRDefault="00873B3E" w:rsidP="00D948EA">
            <w:pPr>
              <w:spacing w:before="140" w:after="140"/>
              <w:jc w:val="left"/>
              <w:rPr>
                <w:b/>
              </w:rPr>
            </w:pPr>
          </w:p>
        </w:tc>
        <w:tc>
          <w:tcPr>
            <w:tcW w:w="720" w:type="dxa"/>
            <w:vMerge/>
          </w:tcPr>
          <w:p w:rsidR="00873B3E" w:rsidRPr="00B36E4F" w:rsidRDefault="00873B3E" w:rsidP="00D948EA">
            <w:pPr>
              <w:spacing w:before="140" w:after="140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vMerge/>
          </w:tcPr>
          <w:p w:rsidR="00873B3E" w:rsidRPr="00B36E4F" w:rsidRDefault="00873B3E" w:rsidP="00D948EA">
            <w:pPr>
              <w:spacing w:before="140" w:after="140"/>
              <w:rPr>
                <w:b/>
                <w:sz w:val="14"/>
                <w:szCs w:val="14"/>
              </w:rPr>
            </w:pPr>
          </w:p>
        </w:tc>
      </w:tr>
      <w:tr w:rsidR="00873B3E" w:rsidRPr="00FA2174" w:rsidTr="00C922B0">
        <w:trPr>
          <w:trHeight w:val="330"/>
        </w:trPr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873B3E" w:rsidRDefault="00873B3E" w:rsidP="00D948EA">
            <w:pPr>
              <w:spacing w:before="140" w:after="140"/>
              <w:jc w:val="left"/>
              <w:rPr>
                <w:b/>
              </w:rPr>
            </w:pPr>
          </w:p>
        </w:tc>
        <w:tc>
          <w:tcPr>
            <w:tcW w:w="6660" w:type="dxa"/>
            <w:tcBorders>
              <w:bottom w:val="single" w:sz="12" w:space="0" w:color="auto"/>
            </w:tcBorders>
            <w:vAlign w:val="center"/>
          </w:tcPr>
          <w:p w:rsidR="00873B3E" w:rsidRDefault="00873B3E" w:rsidP="00A049AB">
            <w:pPr>
              <w:tabs>
                <w:tab w:val="right" w:pos="6410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positiv beurteilte</w:t>
            </w:r>
            <w:r w:rsidRPr="00FA2174">
              <w:rPr>
                <w:b/>
              </w:rPr>
              <w:t xml:space="preserve"> Prüfungen</w:t>
            </w:r>
            <w:r w:rsidRPr="00503AC2">
              <w:rPr>
                <w:sz w:val="18"/>
                <w:szCs w:val="18"/>
              </w:rPr>
              <w:t xml:space="preserve"> </w:t>
            </w:r>
          </w:p>
          <w:p w:rsidR="00873B3E" w:rsidRPr="00FA2174" w:rsidRDefault="00873B3E" w:rsidP="00A049AB">
            <w:pPr>
              <w:tabs>
                <w:tab w:val="right" w:pos="6410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DF65CF">
              <w:rPr>
                <w:sz w:val="16"/>
                <w:szCs w:val="16"/>
              </w:rPr>
              <w:t xml:space="preserve">(genaue Bezeichnung der </w:t>
            </w:r>
            <w:r>
              <w:rPr>
                <w:sz w:val="16"/>
                <w:szCs w:val="16"/>
              </w:rPr>
              <w:t>Prüfung/Lehrveranstaltung</w:t>
            </w:r>
            <w:r w:rsidRPr="00DF65CF">
              <w:rPr>
                <w:sz w:val="16"/>
                <w:szCs w:val="16"/>
              </w:rPr>
              <w:t>, Datum)</w:t>
            </w:r>
          </w:p>
        </w:tc>
        <w:tc>
          <w:tcPr>
            <w:tcW w:w="720" w:type="dxa"/>
            <w:vMerge/>
            <w:tcBorders>
              <w:bottom w:val="single" w:sz="12" w:space="0" w:color="auto"/>
            </w:tcBorders>
          </w:tcPr>
          <w:p w:rsidR="00873B3E" w:rsidRPr="00B36E4F" w:rsidRDefault="00873B3E" w:rsidP="00D948EA">
            <w:pPr>
              <w:spacing w:before="140" w:after="140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</w:tcPr>
          <w:p w:rsidR="00873B3E" w:rsidRPr="00B36E4F" w:rsidRDefault="00873B3E" w:rsidP="00D948EA">
            <w:pPr>
              <w:spacing w:before="140" w:after="140"/>
              <w:rPr>
                <w:b/>
                <w:sz w:val="14"/>
                <w:szCs w:val="14"/>
              </w:rPr>
            </w:pPr>
          </w:p>
        </w:tc>
        <w:tc>
          <w:tcPr>
            <w:tcW w:w="4860" w:type="dxa"/>
            <w:vMerge/>
            <w:tcBorders>
              <w:bottom w:val="single" w:sz="12" w:space="0" w:color="auto"/>
            </w:tcBorders>
            <w:vAlign w:val="center"/>
          </w:tcPr>
          <w:p w:rsidR="00873B3E" w:rsidRDefault="00873B3E" w:rsidP="00D948EA">
            <w:pPr>
              <w:spacing w:before="140" w:after="140"/>
              <w:jc w:val="left"/>
              <w:rPr>
                <w:b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</w:tcPr>
          <w:p w:rsidR="00873B3E" w:rsidRPr="00B36E4F" w:rsidRDefault="00873B3E" w:rsidP="00D948EA">
            <w:pPr>
              <w:spacing w:before="140" w:after="140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</w:tcPr>
          <w:p w:rsidR="00873B3E" w:rsidRPr="00B36E4F" w:rsidRDefault="00873B3E" w:rsidP="00D948EA">
            <w:pPr>
              <w:spacing w:before="140" w:after="140"/>
              <w:rPr>
                <w:b/>
                <w:sz w:val="14"/>
                <w:szCs w:val="14"/>
              </w:rPr>
            </w:pPr>
          </w:p>
        </w:tc>
      </w:tr>
      <w:tr w:rsidR="00873B3E" w:rsidTr="000C4C32"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873B3E" w:rsidRDefault="00873B3E" w:rsidP="00A049AB">
            <w:pPr>
              <w:numPr>
                <w:ilvl w:val="0"/>
                <w:numId w:val="1"/>
              </w:numPr>
              <w:tabs>
                <w:tab w:val="clear" w:pos="720"/>
              </w:tabs>
              <w:spacing w:before="80" w:after="80"/>
              <w:ind w:left="0" w:firstLine="0"/>
            </w:pPr>
          </w:p>
        </w:tc>
        <w:bookmarkStart w:id="2" w:name="Text11"/>
        <w:tc>
          <w:tcPr>
            <w:tcW w:w="6660" w:type="dxa"/>
            <w:tcBorders>
              <w:top w:val="single" w:sz="12" w:space="0" w:color="auto"/>
            </w:tcBorders>
            <w:shd w:val="clear" w:color="auto" w:fill="E6E6E6"/>
          </w:tcPr>
          <w:p w:rsidR="00873B3E" w:rsidRDefault="00873B3E" w:rsidP="00A049AB">
            <w:pPr>
              <w:spacing w:before="80" w:after="80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bookmarkStart w:id="3" w:name="Text12"/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:rsidR="00873B3E" w:rsidRDefault="00873B3E" w:rsidP="00A049AB">
            <w:pPr>
              <w:spacing w:before="80" w:after="8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bookmarkStart w:id="4" w:name="Text13"/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:rsidR="00873B3E" w:rsidRDefault="00873B3E" w:rsidP="00A049AB">
            <w:pPr>
              <w:spacing w:before="80" w:after="80"/>
              <w:jc w:val="left"/>
            </w:pPr>
            <w: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4860" w:type="dxa"/>
            <w:tcBorders>
              <w:top w:val="single" w:sz="12" w:space="0" w:color="auto"/>
            </w:tcBorders>
          </w:tcPr>
          <w:p w:rsidR="00873B3E" w:rsidRDefault="00873B3E" w:rsidP="00237ED7">
            <w:pPr>
              <w:spacing w:before="80" w:after="80"/>
              <w:jc w:val="left"/>
            </w:pPr>
            <w:r>
              <w:t>Pflichtmodul</w:t>
            </w:r>
            <w:r w:rsidR="00237ED7">
              <w:t xml:space="preserve">: Allgemeine Erziehungswissenschaft 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:rsidR="00873B3E" w:rsidRPr="00B5553C" w:rsidRDefault="00873B3E" w:rsidP="000C4C32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873B3E" w:rsidRDefault="00452F50" w:rsidP="000C4C32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7,5</w:t>
            </w:r>
            <w:r w:rsidR="00873B3E">
              <w:rPr>
                <w:sz w:val="16"/>
                <w:szCs w:val="16"/>
              </w:rPr>
              <w:br/>
            </w:r>
          </w:p>
        </w:tc>
      </w:tr>
      <w:tr w:rsidR="00873B3E" w:rsidTr="000C4C32">
        <w:tc>
          <w:tcPr>
            <w:tcW w:w="720" w:type="dxa"/>
            <w:vMerge/>
            <w:tcBorders>
              <w:left w:val="single" w:sz="12" w:space="0" w:color="auto"/>
            </w:tcBorders>
          </w:tcPr>
          <w:p w:rsidR="00873B3E" w:rsidRDefault="00873B3E" w:rsidP="00A049AB">
            <w:pPr>
              <w:numPr>
                <w:ilvl w:val="0"/>
                <w:numId w:val="1"/>
              </w:numPr>
              <w:tabs>
                <w:tab w:val="clear" w:pos="720"/>
              </w:tabs>
              <w:spacing w:before="80" w:after="80"/>
              <w:ind w:left="0" w:firstLine="0"/>
            </w:pPr>
          </w:p>
        </w:tc>
        <w:tc>
          <w:tcPr>
            <w:tcW w:w="6660" w:type="dxa"/>
            <w:tcBorders>
              <w:bottom w:val="single" w:sz="6" w:space="0" w:color="999999"/>
            </w:tcBorders>
            <w:shd w:val="clear" w:color="auto" w:fill="E6E6E6"/>
          </w:tcPr>
          <w:p w:rsidR="00873B3E" w:rsidRDefault="00873B3E" w:rsidP="00A049AB">
            <w:pPr>
              <w:spacing w:before="80" w:after="80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:rsidR="00873B3E" w:rsidRDefault="00873B3E" w:rsidP="00A049AB">
            <w:pPr>
              <w:spacing w:before="80" w:after="8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:rsidR="00873B3E" w:rsidRDefault="00873B3E" w:rsidP="00A049AB">
            <w:pPr>
              <w:spacing w:before="80" w:after="80"/>
              <w:jc w:val="left"/>
            </w:pPr>
            <w: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bottom w:val="single" w:sz="6" w:space="0" w:color="999999"/>
            </w:tcBorders>
          </w:tcPr>
          <w:p w:rsidR="00873B3E" w:rsidRPr="00AC3C84" w:rsidRDefault="00873B3E" w:rsidP="00452F50">
            <w:pPr>
              <w:spacing w:before="80" w:after="80"/>
              <w:ind w:left="290"/>
              <w:jc w:val="left"/>
              <w:rPr>
                <w:vertAlign w:val="superscript"/>
              </w:rPr>
            </w:pPr>
            <w:r>
              <w:t xml:space="preserve">VO </w:t>
            </w:r>
            <w:r w:rsidR="00452F50">
              <w:t>Theorien und Paradigmen der Pädagogik/Erziehungswissenschaft</w:t>
            </w:r>
            <w:r w:rsidR="00AC3C84">
              <w:t xml:space="preserve"> *</w:t>
            </w:r>
            <w:r w:rsidR="00452F50">
              <w:t xml:space="preserve"> </w:t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auto"/>
          </w:tcPr>
          <w:p w:rsidR="00873B3E" w:rsidRPr="00B5553C" w:rsidRDefault="00873B3E" w:rsidP="000C4C32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bottom w:val="single" w:sz="6" w:space="0" w:color="999999"/>
              <w:right w:val="single" w:sz="12" w:space="0" w:color="auto"/>
            </w:tcBorders>
            <w:shd w:val="clear" w:color="auto" w:fill="auto"/>
          </w:tcPr>
          <w:p w:rsidR="00873B3E" w:rsidRDefault="00873B3E" w:rsidP="000C4C32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br/>
            </w:r>
          </w:p>
        </w:tc>
      </w:tr>
      <w:tr w:rsidR="00873B3E" w:rsidTr="000C4C32">
        <w:tc>
          <w:tcPr>
            <w:tcW w:w="720" w:type="dxa"/>
            <w:vMerge/>
            <w:tcBorders>
              <w:left w:val="single" w:sz="12" w:space="0" w:color="auto"/>
            </w:tcBorders>
          </w:tcPr>
          <w:p w:rsidR="00873B3E" w:rsidRDefault="00873B3E" w:rsidP="00A049AB">
            <w:pPr>
              <w:numPr>
                <w:ilvl w:val="0"/>
                <w:numId w:val="1"/>
              </w:numPr>
              <w:tabs>
                <w:tab w:val="clear" w:pos="720"/>
              </w:tabs>
              <w:spacing w:before="80" w:after="80"/>
              <w:ind w:left="0" w:firstLine="0"/>
            </w:pPr>
          </w:p>
        </w:tc>
        <w:tc>
          <w:tcPr>
            <w:tcW w:w="6660" w:type="dxa"/>
            <w:tcBorders>
              <w:bottom w:val="single" w:sz="6" w:space="0" w:color="999999"/>
            </w:tcBorders>
            <w:shd w:val="clear" w:color="auto" w:fill="E6E6E6"/>
          </w:tcPr>
          <w:p w:rsidR="00873B3E" w:rsidRDefault="00873B3E" w:rsidP="00A049AB">
            <w:pPr>
              <w:spacing w:before="80" w:after="80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:rsidR="00873B3E" w:rsidRDefault="00873B3E" w:rsidP="00A049AB">
            <w:pPr>
              <w:spacing w:before="80" w:after="8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:rsidR="00873B3E" w:rsidRDefault="00873B3E" w:rsidP="00A049AB">
            <w:pPr>
              <w:spacing w:before="80" w:after="80"/>
              <w:jc w:val="left"/>
            </w:pPr>
            <w: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bottom w:val="single" w:sz="6" w:space="0" w:color="999999"/>
            </w:tcBorders>
          </w:tcPr>
          <w:p w:rsidR="00873B3E" w:rsidRDefault="00452F50" w:rsidP="00A049AB">
            <w:pPr>
              <w:spacing w:before="80" w:after="80"/>
              <w:ind w:left="290"/>
              <w:jc w:val="left"/>
            </w:pPr>
            <w:r>
              <w:t xml:space="preserve">VU Geschichte und Systematik pädagogischer Fragestellungen </w:t>
            </w:r>
            <w:r w:rsidR="00AC3C84">
              <w:t>*</w:t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auto"/>
          </w:tcPr>
          <w:p w:rsidR="00873B3E" w:rsidRDefault="00452F50" w:rsidP="000C4C32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873B3E"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bottom w:val="single" w:sz="6" w:space="0" w:color="999999"/>
              <w:right w:val="single" w:sz="12" w:space="0" w:color="auto"/>
            </w:tcBorders>
            <w:shd w:val="clear" w:color="auto" w:fill="auto"/>
          </w:tcPr>
          <w:p w:rsidR="00873B3E" w:rsidRDefault="00873B3E" w:rsidP="000C4C32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452F50">
              <w:rPr>
                <w:sz w:val="16"/>
                <w:szCs w:val="16"/>
              </w:rPr>
              <w:t>,5</w:t>
            </w:r>
            <w:r>
              <w:rPr>
                <w:sz w:val="16"/>
                <w:szCs w:val="16"/>
              </w:rPr>
              <w:br/>
            </w:r>
          </w:p>
        </w:tc>
      </w:tr>
      <w:tr w:rsidR="00873B3E" w:rsidTr="000C4C32"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873B3E" w:rsidRDefault="00873B3E" w:rsidP="00A049AB">
            <w:pPr>
              <w:numPr>
                <w:ilvl w:val="0"/>
                <w:numId w:val="1"/>
              </w:numPr>
              <w:tabs>
                <w:tab w:val="clear" w:pos="720"/>
              </w:tabs>
              <w:spacing w:before="80" w:after="80"/>
              <w:ind w:left="0" w:firstLine="0"/>
            </w:pPr>
          </w:p>
        </w:tc>
        <w:tc>
          <w:tcPr>
            <w:tcW w:w="6660" w:type="dxa"/>
            <w:tcBorders>
              <w:top w:val="single" w:sz="12" w:space="0" w:color="auto"/>
            </w:tcBorders>
            <w:shd w:val="clear" w:color="auto" w:fill="E6E6E6"/>
          </w:tcPr>
          <w:p w:rsidR="00873B3E" w:rsidRDefault="00873B3E" w:rsidP="00A049AB">
            <w:pPr>
              <w:spacing w:before="80" w:after="80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:rsidR="00873B3E" w:rsidRDefault="00873B3E" w:rsidP="00A049AB">
            <w:pPr>
              <w:spacing w:before="80" w:after="8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:rsidR="00873B3E" w:rsidRDefault="00873B3E" w:rsidP="00A049AB">
            <w:pPr>
              <w:spacing w:before="80" w:after="80"/>
              <w:jc w:val="left"/>
            </w:pPr>
            <w: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12" w:space="0" w:color="auto"/>
            </w:tcBorders>
          </w:tcPr>
          <w:p w:rsidR="00873B3E" w:rsidRDefault="00452F50" w:rsidP="00A049AB">
            <w:pPr>
              <w:spacing w:before="80" w:after="80"/>
              <w:jc w:val="left"/>
            </w:pPr>
            <w:r>
              <w:t xml:space="preserve">Pflichtmodul: Subjekt und Gesellschaft unter der Perspektive sozialer Ungleichheit 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:rsidR="00873B3E" w:rsidRPr="00B5553C" w:rsidRDefault="00873B3E" w:rsidP="000C4C32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873B3E" w:rsidRDefault="00452F50" w:rsidP="000C4C32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7,5</w:t>
            </w:r>
            <w:r w:rsidR="00873B3E">
              <w:rPr>
                <w:sz w:val="16"/>
                <w:szCs w:val="16"/>
              </w:rPr>
              <w:br/>
            </w:r>
          </w:p>
        </w:tc>
      </w:tr>
      <w:tr w:rsidR="00873B3E" w:rsidTr="000C4C32">
        <w:tc>
          <w:tcPr>
            <w:tcW w:w="720" w:type="dxa"/>
            <w:vMerge/>
            <w:tcBorders>
              <w:left w:val="single" w:sz="12" w:space="0" w:color="auto"/>
            </w:tcBorders>
          </w:tcPr>
          <w:p w:rsidR="00873B3E" w:rsidRDefault="00873B3E" w:rsidP="00A049AB">
            <w:pPr>
              <w:numPr>
                <w:ilvl w:val="0"/>
                <w:numId w:val="1"/>
              </w:numPr>
              <w:tabs>
                <w:tab w:val="clear" w:pos="720"/>
              </w:tabs>
              <w:spacing w:before="80" w:after="80"/>
              <w:ind w:left="0" w:firstLine="0"/>
            </w:pPr>
          </w:p>
        </w:tc>
        <w:tc>
          <w:tcPr>
            <w:tcW w:w="6660" w:type="dxa"/>
            <w:tcBorders>
              <w:bottom w:val="single" w:sz="6" w:space="0" w:color="999999"/>
            </w:tcBorders>
            <w:shd w:val="clear" w:color="auto" w:fill="E6E6E6"/>
          </w:tcPr>
          <w:p w:rsidR="00873B3E" w:rsidRDefault="00873B3E" w:rsidP="00A049AB">
            <w:pPr>
              <w:spacing w:before="80" w:after="80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:rsidR="00873B3E" w:rsidRDefault="00873B3E" w:rsidP="00A049AB">
            <w:pPr>
              <w:spacing w:before="80" w:after="8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:rsidR="00873B3E" w:rsidRDefault="00873B3E" w:rsidP="00A049AB">
            <w:pPr>
              <w:spacing w:before="80" w:after="80"/>
              <w:jc w:val="left"/>
            </w:pPr>
            <w: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bottom w:val="single" w:sz="6" w:space="0" w:color="999999"/>
            </w:tcBorders>
          </w:tcPr>
          <w:p w:rsidR="00873B3E" w:rsidRDefault="00873B3E" w:rsidP="00452F50">
            <w:pPr>
              <w:spacing w:before="80" w:after="80"/>
              <w:ind w:left="290"/>
              <w:jc w:val="left"/>
            </w:pPr>
            <w:r>
              <w:t xml:space="preserve">VO </w:t>
            </w:r>
            <w:r w:rsidR="00452F50">
              <w:t xml:space="preserve">Subjekt- und Gesellschaftstheorien </w:t>
            </w:r>
            <w:r w:rsidR="00AC3C84">
              <w:t>*</w:t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auto"/>
          </w:tcPr>
          <w:p w:rsidR="00873B3E" w:rsidRPr="00B5553C" w:rsidRDefault="00873B3E" w:rsidP="000C4C32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bottom w:val="single" w:sz="6" w:space="0" w:color="999999"/>
              <w:right w:val="single" w:sz="12" w:space="0" w:color="auto"/>
            </w:tcBorders>
            <w:shd w:val="clear" w:color="auto" w:fill="auto"/>
          </w:tcPr>
          <w:p w:rsidR="00873B3E" w:rsidRDefault="00873B3E" w:rsidP="000C4C32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br/>
            </w:r>
          </w:p>
        </w:tc>
      </w:tr>
      <w:tr w:rsidR="00873B3E" w:rsidTr="000C4C32">
        <w:tc>
          <w:tcPr>
            <w:tcW w:w="720" w:type="dxa"/>
            <w:vMerge/>
            <w:tcBorders>
              <w:left w:val="single" w:sz="12" w:space="0" w:color="auto"/>
            </w:tcBorders>
          </w:tcPr>
          <w:p w:rsidR="00873B3E" w:rsidRDefault="00873B3E" w:rsidP="00A049AB">
            <w:pPr>
              <w:numPr>
                <w:ilvl w:val="0"/>
                <w:numId w:val="1"/>
              </w:numPr>
              <w:tabs>
                <w:tab w:val="clear" w:pos="720"/>
              </w:tabs>
              <w:spacing w:before="80" w:after="80"/>
              <w:ind w:left="0" w:firstLine="0"/>
            </w:pPr>
          </w:p>
        </w:tc>
        <w:tc>
          <w:tcPr>
            <w:tcW w:w="6660" w:type="dxa"/>
            <w:tcBorders>
              <w:bottom w:val="single" w:sz="6" w:space="0" w:color="999999"/>
            </w:tcBorders>
            <w:shd w:val="clear" w:color="auto" w:fill="E6E6E6"/>
          </w:tcPr>
          <w:p w:rsidR="00873B3E" w:rsidRDefault="00873B3E" w:rsidP="00A049AB">
            <w:pPr>
              <w:spacing w:before="80" w:after="80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:rsidR="00873B3E" w:rsidRDefault="00873B3E" w:rsidP="00A049AB">
            <w:pPr>
              <w:spacing w:before="80" w:after="8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:rsidR="00873B3E" w:rsidRDefault="00873B3E" w:rsidP="00A049AB">
            <w:pPr>
              <w:spacing w:before="80" w:after="80"/>
              <w:jc w:val="left"/>
            </w:pPr>
            <w: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bottom w:val="single" w:sz="6" w:space="0" w:color="999999"/>
            </w:tcBorders>
          </w:tcPr>
          <w:p w:rsidR="00873B3E" w:rsidRDefault="00452F50" w:rsidP="00A049AB">
            <w:pPr>
              <w:spacing w:before="80" w:after="80"/>
              <w:ind w:left="290"/>
              <w:jc w:val="left"/>
            </w:pPr>
            <w:r>
              <w:t xml:space="preserve">VU Subjektbildung und Subjektivierung </w:t>
            </w:r>
            <w:r w:rsidR="00AC3C84">
              <w:t>*</w:t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auto"/>
          </w:tcPr>
          <w:p w:rsidR="00873B3E" w:rsidRDefault="00452F50" w:rsidP="000C4C32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873B3E"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bottom w:val="single" w:sz="6" w:space="0" w:color="999999"/>
              <w:right w:val="single" w:sz="12" w:space="0" w:color="auto"/>
            </w:tcBorders>
            <w:shd w:val="clear" w:color="auto" w:fill="auto"/>
          </w:tcPr>
          <w:p w:rsidR="00873B3E" w:rsidRDefault="00873B3E" w:rsidP="000C4C32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452F50">
              <w:rPr>
                <w:sz w:val="16"/>
                <w:szCs w:val="16"/>
              </w:rPr>
              <w:t>,5</w:t>
            </w:r>
            <w:r>
              <w:rPr>
                <w:sz w:val="16"/>
                <w:szCs w:val="16"/>
              </w:rPr>
              <w:br/>
            </w:r>
          </w:p>
        </w:tc>
      </w:tr>
      <w:tr w:rsidR="00873B3E" w:rsidTr="000C4C32"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873B3E" w:rsidRDefault="00873B3E" w:rsidP="008C1341">
            <w:pPr>
              <w:numPr>
                <w:ilvl w:val="0"/>
                <w:numId w:val="1"/>
              </w:numPr>
              <w:tabs>
                <w:tab w:val="clear" w:pos="720"/>
              </w:tabs>
              <w:spacing w:before="140" w:after="140"/>
              <w:ind w:left="0" w:firstLine="0"/>
            </w:pPr>
          </w:p>
        </w:tc>
        <w:tc>
          <w:tcPr>
            <w:tcW w:w="6660" w:type="dxa"/>
            <w:tcBorders>
              <w:top w:val="single" w:sz="12" w:space="0" w:color="auto"/>
            </w:tcBorders>
            <w:shd w:val="clear" w:color="auto" w:fill="E6E6E6"/>
          </w:tcPr>
          <w:p w:rsidR="00873B3E" w:rsidRDefault="00873B3E" w:rsidP="00A049AB">
            <w:pPr>
              <w:spacing w:before="140" w:after="140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:rsidR="00873B3E" w:rsidRDefault="00873B3E" w:rsidP="00A049AB">
            <w:pPr>
              <w:spacing w:before="140" w:after="14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:rsidR="00873B3E" w:rsidRDefault="00873B3E" w:rsidP="00A049AB">
            <w:pPr>
              <w:spacing w:before="140" w:after="140"/>
              <w:jc w:val="left"/>
            </w:pPr>
            <w: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12" w:space="0" w:color="auto"/>
            </w:tcBorders>
          </w:tcPr>
          <w:p w:rsidR="00873B3E" w:rsidRDefault="00452F50" w:rsidP="008C1341">
            <w:pPr>
              <w:spacing w:before="140" w:after="140"/>
              <w:jc w:val="left"/>
            </w:pPr>
            <w:r>
              <w:t xml:space="preserve">Pflichtmodul: Professionalisierung und Handlungskompetenzen 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:rsidR="00873B3E" w:rsidRPr="00B5553C" w:rsidRDefault="00873B3E" w:rsidP="000C4C32">
            <w:pPr>
              <w:spacing w:before="140" w:after="1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873B3E" w:rsidRDefault="00452F50" w:rsidP="000C4C32">
            <w:pPr>
              <w:spacing w:before="140" w:after="1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7,5</w:t>
            </w:r>
            <w:r w:rsidR="00873B3E">
              <w:rPr>
                <w:sz w:val="16"/>
                <w:szCs w:val="16"/>
              </w:rPr>
              <w:br/>
            </w:r>
          </w:p>
        </w:tc>
      </w:tr>
      <w:tr w:rsidR="00873B3E" w:rsidTr="000C4C32">
        <w:trPr>
          <w:trHeight w:val="70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:rsidR="00873B3E" w:rsidRDefault="00873B3E" w:rsidP="008C1341">
            <w:pPr>
              <w:numPr>
                <w:ilvl w:val="0"/>
                <w:numId w:val="1"/>
              </w:numPr>
              <w:tabs>
                <w:tab w:val="clear" w:pos="720"/>
              </w:tabs>
              <w:spacing w:before="140" w:after="140"/>
              <w:ind w:left="0" w:firstLine="0"/>
            </w:pPr>
          </w:p>
        </w:tc>
        <w:tc>
          <w:tcPr>
            <w:tcW w:w="6660" w:type="dxa"/>
            <w:tcBorders>
              <w:bottom w:val="single" w:sz="6" w:space="0" w:color="999999"/>
            </w:tcBorders>
            <w:shd w:val="clear" w:color="auto" w:fill="E6E6E6"/>
          </w:tcPr>
          <w:p w:rsidR="00873B3E" w:rsidRDefault="00873B3E" w:rsidP="00A049AB">
            <w:pPr>
              <w:spacing w:before="140" w:after="140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:rsidR="00873B3E" w:rsidRDefault="00873B3E" w:rsidP="00A049AB">
            <w:pPr>
              <w:spacing w:before="140" w:after="14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:rsidR="00873B3E" w:rsidRDefault="00873B3E" w:rsidP="00A049AB">
            <w:pPr>
              <w:spacing w:before="140" w:after="140"/>
              <w:jc w:val="left"/>
            </w:pPr>
            <w: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bottom w:val="single" w:sz="6" w:space="0" w:color="999999"/>
            </w:tcBorders>
          </w:tcPr>
          <w:p w:rsidR="00873B3E" w:rsidRDefault="00873B3E" w:rsidP="00452F50">
            <w:pPr>
              <w:spacing w:before="140" w:after="140"/>
              <w:ind w:left="290"/>
              <w:jc w:val="left"/>
            </w:pPr>
            <w:r>
              <w:t xml:space="preserve">VO </w:t>
            </w:r>
            <w:r w:rsidR="00452F50">
              <w:t xml:space="preserve">Professionalisierung zwischen Theorie, Empirie und Praxis </w:t>
            </w:r>
            <w:r w:rsidR="00022C89">
              <w:t>*</w:t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auto"/>
          </w:tcPr>
          <w:p w:rsidR="00873B3E" w:rsidRPr="00B5553C" w:rsidRDefault="00873B3E" w:rsidP="000C4C32">
            <w:pPr>
              <w:spacing w:before="140" w:after="1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bottom w:val="single" w:sz="6" w:space="0" w:color="999999"/>
              <w:right w:val="single" w:sz="12" w:space="0" w:color="auto"/>
            </w:tcBorders>
            <w:shd w:val="clear" w:color="auto" w:fill="auto"/>
          </w:tcPr>
          <w:p w:rsidR="00873B3E" w:rsidRDefault="00873B3E" w:rsidP="000C4C32">
            <w:pPr>
              <w:spacing w:before="140" w:after="1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br/>
            </w:r>
          </w:p>
        </w:tc>
      </w:tr>
      <w:tr w:rsidR="00873B3E" w:rsidTr="000C4C32"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73B3E" w:rsidRDefault="00873B3E" w:rsidP="008C1341">
            <w:pPr>
              <w:numPr>
                <w:ilvl w:val="0"/>
                <w:numId w:val="1"/>
              </w:numPr>
              <w:tabs>
                <w:tab w:val="clear" w:pos="720"/>
              </w:tabs>
              <w:spacing w:before="140" w:after="140"/>
              <w:ind w:left="0" w:firstLine="0"/>
            </w:pPr>
          </w:p>
        </w:tc>
        <w:tc>
          <w:tcPr>
            <w:tcW w:w="666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873B3E" w:rsidRDefault="00873B3E" w:rsidP="00A049AB">
            <w:pPr>
              <w:spacing w:before="140" w:after="140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873B3E" w:rsidRDefault="00873B3E" w:rsidP="00A049AB">
            <w:pPr>
              <w:spacing w:before="140" w:after="14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873B3E" w:rsidRDefault="00873B3E" w:rsidP="00A049AB">
            <w:pPr>
              <w:spacing w:before="140" w:after="140"/>
              <w:jc w:val="left"/>
            </w:pPr>
            <w: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6" w:space="0" w:color="999999"/>
              <w:bottom w:val="single" w:sz="12" w:space="0" w:color="auto"/>
            </w:tcBorders>
          </w:tcPr>
          <w:p w:rsidR="00873B3E" w:rsidRDefault="00452F50" w:rsidP="008C1341">
            <w:pPr>
              <w:spacing w:before="140" w:after="140"/>
              <w:ind w:left="290"/>
              <w:jc w:val="left"/>
            </w:pPr>
            <w:r>
              <w:t>VU Handlung als Kompetenz</w:t>
            </w:r>
            <w:r w:rsidR="00022C89">
              <w:t xml:space="preserve"> *</w:t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auto"/>
          </w:tcPr>
          <w:p w:rsidR="00873B3E" w:rsidRDefault="00873B3E" w:rsidP="000C4C32">
            <w:pPr>
              <w:spacing w:before="140" w:after="1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73B3E" w:rsidRDefault="00452F50" w:rsidP="000C4C32">
            <w:pPr>
              <w:spacing w:before="140" w:after="1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</w:t>
            </w:r>
            <w:r w:rsidR="00873B3E">
              <w:rPr>
                <w:sz w:val="16"/>
                <w:szCs w:val="16"/>
              </w:rPr>
              <w:br/>
            </w:r>
          </w:p>
        </w:tc>
      </w:tr>
      <w:tr w:rsidR="00452F50" w:rsidTr="0068002C"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452F50" w:rsidRDefault="00452F50" w:rsidP="00FE1F02">
            <w:pPr>
              <w:spacing w:before="140" w:after="140"/>
            </w:pPr>
            <w:r>
              <w:lastRenderedPageBreak/>
              <w:t>4.</w:t>
            </w:r>
          </w:p>
        </w:tc>
        <w:tc>
          <w:tcPr>
            <w:tcW w:w="66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452F50" w:rsidRDefault="00452F50" w:rsidP="00A049AB">
            <w:pPr>
              <w:spacing w:before="140" w:after="140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452F50" w:rsidRDefault="00452F50" w:rsidP="00A049AB">
            <w:pPr>
              <w:spacing w:before="140" w:after="14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452F50" w:rsidRDefault="00452F50" w:rsidP="00A049AB">
            <w:pPr>
              <w:spacing w:before="140" w:after="140"/>
              <w:jc w:val="left"/>
            </w:pPr>
            <w: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F50" w:rsidRDefault="00452F50" w:rsidP="008C1341">
            <w:pPr>
              <w:spacing w:before="140" w:after="140"/>
              <w:jc w:val="left"/>
            </w:pPr>
            <w:r w:rsidRPr="00452F50">
              <w:t xml:space="preserve">Pflichtmodul: Methodologie &amp; Forschungsmethoden der </w:t>
            </w:r>
            <w:r w:rsidRPr="00452F50">
              <w:br/>
              <w:t>Erziehungs- und Bildungswissenschaft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2F50" w:rsidRPr="00B5553C" w:rsidRDefault="00AC3C84" w:rsidP="000C4C32">
            <w:pPr>
              <w:spacing w:before="140" w:after="1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452F50"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452F50" w:rsidRDefault="00AC3C84" w:rsidP="000C4C32">
            <w:pPr>
              <w:spacing w:before="140" w:after="1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7,5</w:t>
            </w:r>
            <w:r w:rsidR="00452F50">
              <w:rPr>
                <w:sz w:val="16"/>
                <w:szCs w:val="16"/>
              </w:rPr>
              <w:br/>
            </w:r>
          </w:p>
        </w:tc>
      </w:tr>
      <w:tr w:rsidR="00452F50" w:rsidTr="0068002C">
        <w:tc>
          <w:tcPr>
            <w:tcW w:w="720" w:type="dxa"/>
            <w:vMerge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452F50" w:rsidRDefault="00452F50" w:rsidP="008C1341">
            <w:pPr>
              <w:numPr>
                <w:ilvl w:val="0"/>
                <w:numId w:val="1"/>
              </w:numPr>
              <w:tabs>
                <w:tab w:val="clear" w:pos="720"/>
              </w:tabs>
              <w:spacing w:before="140" w:after="140"/>
              <w:ind w:left="0" w:firstLine="0"/>
            </w:pP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452F50" w:rsidRDefault="00452F50" w:rsidP="00A049AB">
            <w:pPr>
              <w:spacing w:before="140" w:after="140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452F50" w:rsidRDefault="00452F50" w:rsidP="00A049AB">
            <w:pPr>
              <w:spacing w:before="140" w:after="14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452F50" w:rsidRDefault="00452F50" w:rsidP="00A049AB">
            <w:pPr>
              <w:spacing w:before="140" w:after="140"/>
              <w:jc w:val="left"/>
            </w:pPr>
            <w: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F50" w:rsidRDefault="00452F50" w:rsidP="00452F50">
            <w:pPr>
              <w:spacing w:before="140" w:after="140"/>
              <w:ind w:left="290"/>
              <w:jc w:val="left"/>
            </w:pPr>
            <w:r w:rsidRPr="00452F50">
              <w:t>VU Methodologie und Methoden der theoretischen Forschung</w:t>
            </w:r>
            <w:r w:rsidR="00022C89">
              <w:t xml:space="preserve"> *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2F50" w:rsidRPr="00B5553C" w:rsidRDefault="00452F50" w:rsidP="000C4C32">
            <w:pPr>
              <w:spacing w:before="140" w:after="1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452F50" w:rsidRDefault="00452F50" w:rsidP="000C4C32">
            <w:pPr>
              <w:spacing w:before="140" w:after="1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</w:t>
            </w:r>
            <w:r>
              <w:rPr>
                <w:sz w:val="16"/>
                <w:szCs w:val="16"/>
              </w:rPr>
              <w:br/>
            </w:r>
          </w:p>
        </w:tc>
      </w:tr>
      <w:tr w:rsidR="00452F50" w:rsidTr="0068002C">
        <w:tc>
          <w:tcPr>
            <w:tcW w:w="720" w:type="dxa"/>
            <w:vMerge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452F50" w:rsidRDefault="00452F50" w:rsidP="008C1341">
            <w:pPr>
              <w:numPr>
                <w:ilvl w:val="0"/>
                <w:numId w:val="1"/>
              </w:numPr>
              <w:tabs>
                <w:tab w:val="clear" w:pos="720"/>
              </w:tabs>
              <w:spacing w:before="140" w:after="140"/>
              <w:ind w:left="0" w:firstLine="0"/>
            </w:pP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452F50" w:rsidRDefault="00452F50" w:rsidP="00A049AB">
            <w:pPr>
              <w:spacing w:before="140" w:after="140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452F50" w:rsidRDefault="00452F50" w:rsidP="00A049AB">
            <w:pPr>
              <w:spacing w:before="140" w:after="14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452F50" w:rsidRDefault="00452F50" w:rsidP="00A049AB">
            <w:pPr>
              <w:spacing w:before="140" w:after="140"/>
              <w:jc w:val="left"/>
            </w:pPr>
            <w: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F50" w:rsidRDefault="00452F50" w:rsidP="00452F50">
            <w:pPr>
              <w:spacing w:before="140" w:after="140"/>
              <w:ind w:left="290"/>
              <w:jc w:val="left"/>
            </w:pPr>
            <w:r>
              <w:t>VU Methodologie und Methoden der qualitativen empirischen Forschung</w:t>
            </w:r>
            <w:r w:rsidR="00022C89">
              <w:t xml:space="preserve"> *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2F50" w:rsidRDefault="00452F50" w:rsidP="000C4C32">
            <w:pPr>
              <w:spacing w:before="140" w:after="1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452F50" w:rsidRDefault="00452F50" w:rsidP="000C4C32">
            <w:pPr>
              <w:spacing w:before="140" w:after="1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</w:t>
            </w:r>
            <w:r>
              <w:rPr>
                <w:sz w:val="16"/>
                <w:szCs w:val="16"/>
              </w:rPr>
              <w:br/>
            </w:r>
          </w:p>
        </w:tc>
      </w:tr>
      <w:tr w:rsidR="00452F50" w:rsidTr="0068002C">
        <w:tc>
          <w:tcPr>
            <w:tcW w:w="720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52F50" w:rsidRDefault="00452F50" w:rsidP="00AC3C84">
            <w:pPr>
              <w:spacing w:before="140" w:after="140"/>
              <w:ind w:left="360"/>
            </w:pP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:rsidR="00452F50" w:rsidRDefault="00351B50" w:rsidP="00A049AB">
            <w:pPr>
              <w:spacing w:before="140" w:after="140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:rsidR="00452F50" w:rsidRDefault="00351B50" w:rsidP="00A049AB">
            <w:pPr>
              <w:spacing w:before="140" w:after="14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:rsidR="00452F50" w:rsidRDefault="00351B50" w:rsidP="00A049AB">
            <w:pPr>
              <w:spacing w:before="140" w:after="14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52F50" w:rsidRDefault="00351B50" w:rsidP="00351B50">
            <w:pPr>
              <w:spacing w:before="140" w:after="140"/>
              <w:ind w:left="290"/>
              <w:jc w:val="left"/>
            </w:pPr>
            <w:r>
              <w:t>VU Methodologie und Methoden der quantitativen empirischen Forschung</w:t>
            </w:r>
            <w:r w:rsidR="00022C89">
              <w:t xml:space="preserve"> *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452F50" w:rsidRDefault="00351B50" w:rsidP="000C4C32">
            <w:pPr>
              <w:spacing w:before="140" w:after="1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52F50" w:rsidRDefault="00351B50" w:rsidP="000C4C32">
            <w:pPr>
              <w:spacing w:before="140" w:after="1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</w:t>
            </w:r>
            <w:r>
              <w:rPr>
                <w:sz w:val="16"/>
                <w:szCs w:val="16"/>
              </w:rPr>
              <w:br/>
            </w:r>
          </w:p>
        </w:tc>
      </w:tr>
      <w:tr w:rsidR="00873B3E" w:rsidTr="0068002C">
        <w:trPr>
          <w:trHeight w:val="70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873B3E" w:rsidRDefault="00873B3E" w:rsidP="00351B50">
            <w:pPr>
              <w:spacing w:before="140" w:after="140"/>
            </w:pPr>
            <w:r>
              <w:br w:type="page"/>
            </w:r>
            <w:r w:rsidR="00351B50">
              <w:t>5.</w:t>
            </w:r>
          </w:p>
        </w:tc>
        <w:tc>
          <w:tcPr>
            <w:tcW w:w="6660" w:type="dxa"/>
            <w:tcBorders>
              <w:top w:val="single" w:sz="12" w:space="0" w:color="auto"/>
            </w:tcBorders>
            <w:shd w:val="clear" w:color="auto" w:fill="E6E6E6"/>
          </w:tcPr>
          <w:p w:rsidR="00873B3E" w:rsidRDefault="00873B3E" w:rsidP="00A049AB">
            <w:pPr>
              <w:spacing w:before="140" w:after="140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:rsidR="00873B3E" w:rsidRDefault="00873B3E" w:rsidP="00A049AB">
            <w:pPr>
              <w:spacing w:before="140" w:after="14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:rsidR="00873B3E" w:rsidRDefault="00873B3E" w:rsidP="00A049AB">
            <w:pPr>
              <w:spacing w:before="140" w:after="140"/>
              <w:jc w:val="left"/>
            </w:pPr>
            <w: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12" w:space="0" w:color="auto"/>
            </w:tcBorders>
          </w:tcPr>
          <w:p w:rsidR="00873B3E" w:rsidRDefault="00351B50" w:rsidP="008C1341">
            <w:pPr>
              <w:spacing w:before="140" w:after="140"/>
              <w:jc w:val="left"/>
            </w:pPr>
            <w:r w:rsidRPr="00351B50">
              <w:t>Pflichtmodul: Seminar zur Masterarbeit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:rsidR="00873B3E" w:rsidRPr="00B5553C" w:rsidRDefault="00351B50" w:rsidP="000C4C32">
            <w:pPr>
              <w:spacing w:before="140" w:after="1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873B3E"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873B3E" w:rsidRDefault="00351B50" w:rsidP="000C4C32">
            <w:pPr>
              <w:spacing w:before="140" w:after="1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873B3E">
              <w:rPr>
                <w:sz w:val="16"/>
                <w:szCs w:val="16"/>
              </w:rPr>
              <w:br/>
            </w:r>
          </w:p>
        </w:tc>
      </w:tr>
      <w:tr w:rsidR="00873B3E" w:rsidTr="0068002C"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73B3E" w:rsidRDefault="00873B3E" w:rsidP="008C1341">
            <w:pPr>
              <w:numPr>
                <w:ilvl w:val="0"/>
                <w:numId w:val="1"/>
              </w:numPr>
              <w:tabs>
                <w:tab w:val="clear" w:pos="720"/>
              </w:tabs>
              <w:spacing w:before="140" w:after="140"/>
              <w:ind w:left="0" w:firstLine="0"/>
            </w:pPr>
          </w:p>
        </w:tc>
        <w:tc>
          <w:tcPr>
            <w:tcW w:w="6660" w:type="dxa"/>
            <w:tcBorders>
              <w:bottom w:val="single" w:sz="12" w:space="0" w:color="auto"/>
            </w:tcBorders>
            <w:shd w:val="clear" w:color="auto" w:fill="E6E6E6"/>
          </w:tcPr>
          <w:p w:rsidR="00873B3E" w:rsidRDefault="00873B3E" w:rsidP="00A049AB">
            <w:pPr>
              <w:spacing w:before="140" w:after="140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E6E6E6"/>
          </w:tcPr>
          <w:p w:rsidR="00873B3E" w:rsidRDefault="00873B3E" w:rsidP="00A049AB">
            <w:pPr>
              <w:spacing w:before="140" w:after="14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E6E6E6"/>
          </w:tcPr>
          <w:p w:rsidR="00873B3E" w:rsidRDefault="00873B3E" w:rsidP="00A049AB">
            <w:pPr>
              <w:spacing w:before="140" w:after="140"/>
              <w:jc w:val="left"/>
            </w:pPr>
            <w: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bottom w:val="single" w:sz="12" w:space="0" w:color="auto"/>
            </w:tcBorders>
          </w:tcPr>
          <w:p w:rsidR="00873B3E" w:rsidRDefault="00351B50" w:rsidP="008C1341">
            <w:pPr>
              <w:spacing w:before="140" w:after="140"/>
              <w:ind w:left="290"/>
              <w:jc w:val="left"/>
            </w:pPr>
            <w:r w:rsidRPr="00351B50">
              <w:t>SE Seminar zur Masterarbeit</w:t>
            </w:r>
            <w:r w:rsidR="00022C89">
              <w:t xml:space="preserve"> *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</w:tcPr>
          <w:p w:rsidR="00873B3E" w:rsidRPr="00B5553C" w:rsidRDefault="00873B3E" w:rsidP="000C4C32">
            <w:pPr>
              <w:spacing w:before="140" w:after="1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73B3E" w:rsidRDefault="00873B3E" w:rsidP="000C4C32">
            <w:pPr>
              <w:spacing w:before="140" w:after="1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br/>
            </w:r>
          </w:p>
        </w:tc>
      </w:tr>
      <w:tr w:rsidR="00873B3E" w:rsidTr="0068002C">
        <w:trPr>
          <w:trHeight w:val="988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73B3E" w:rsidRDefault="00351B50" w:rsidP="00FE1F02">
            <w:pPr>
              <w:spacing w:before="140" w:after="140"/>
            </w:pPr>
            <w:r>
              <w:t>6.</w:t>
            </w:r>
          </w:p>
        </w:tc>
        <w:tc>
          <w:tcPr>
            <w:tcW w:w="66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873B3E" w:rsidRDefault="00873B3E" w:rsidP="00A049AB">
            <w:pPr>
              <w:spacing w:before="140" w:after="140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873B3E" w:rsidRDefault="00873B3E" w:rsidP="00A049AB">
            <w:pPr>
              <w:spacing w:before="140" w:after="14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873B3E" w:rsidRDefault="00873B3E" w:rsidP="00A049AB">
            <w:pPr>
              <w:spacing w:before="140" w:after="140"/>
              <w:jc w:val="left"/>
            </w:pPr>
            <w: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12" w:space="0" w:color="auto"/>
              <w:bottom w:val="single" w:sz="12" w:space="0" w:color="auto"/>
            </w:tcBorders>
          </w:tcPr>
          <w:p w:rsidR="00873B3E" w:rsidRDefault="00351B50" w:rsidP="008C1341">
            <w:pPr>
              <w:spacing w:before="140" w:after="140"/>
              <w:jc w:val="left"/>
            </w:pPr>
            <w:r w:rsidRPr="00351B50">
              <w:t>Pflichtmodul: Interdisziplinäre Kompetenzen</w:t>
            </w:r>
          </w:p>
          <w:p w:rsidR="0068002C" w:rsidRDefault="0068002C" w:rsidP="008C1341">
            <w:pPr>
              <w:spacing w:before="140" w:after="140"/>
              <w:jc w:val="left"/>
            </w:pPr>
          </w:p>
          <w:p w:rsidR="0068002C" w:rsidRDefault="0068002C" w:rsidP="008C1341">
            <w:pPr>
              <w:spacing w:before="140" w:after="140"/>
              <w:jc w:val="left"/>
            </w:pPr>
          </w:p>
          <w:p w:rsidR="0068002C" w:rsidRDefault="0068002C" w:rsidP="008C1341">
            <w:pPr>
              <w:spacing w:before="140" w:after="140"/>
              <w:jc w:val="left"/>
            </w:pPr>
          </w:p>
          <w:p w:rsidR="0068002C" w:rsidRDefault="0068002C" w:rsidP="008C1341">
            <w:pPr>
              <w:spacing w:before="140" w:after="140"/>
              <w:jc w:val="left"/>
            </w:pPr>
          </w:p>
          <w:p w:rsidR="0068002C" w:rsidRDefault="0068002C" w:rsidP="008C1341">
            <w:pPr>
              <w:spacing w:before="140" w:after="140"/>
              <w:jc w:val="left"/>
            </w:pPr>
          </w:p>
          <w:p w:rsidR="0068002C" w:rsidRDefault="0068002C" w:rsidP="008C1341">
            <w:pPr>
              <w:spacing w:before="140" w:after="140"/>
              <w:jc w:val="left"/>
            </w:pPr>
          </w:p>
          <w:p w:rsidR="0068002C" w:rsidRDefault="0068002C" w:rsidP="008C1341">
            <w:pPr>
              <w:spacing w:before="140" w:after="140"/>
              <w:jc w:val="left"/>
            </w:pPr>
          </w:p>
          <w:p w:rsidR="0068002C" w:rsidRDefault="0068002C" w:rsidP="008C1341">
            <w:pPr>
              <w:spacing w:before="140" w:after="140"/>
              <w:jc w:val="left"/>
            </w:pPr>
          </w:p>
          <w:p w:rsidR="0068002C" w:rsidRDefault="0068002C" w:rsidP="008C1341">
            <w:pPr>
              <w:spacing w:before="140" w:after="140"/>
              <w:jc w:val="left"/>
            </w:pPr>
          </w:p>
          <w:p w:rsidR="0068002C" w:rsidRDefault="0068002C" w:rsidP="008C1341">
            <w:pPr>
              <w:spacing w:before="140" w:after="140"/>
              <w:jc w:val="left"/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873B3E" w:rsidRPr="00B5553C" w:rsidRDefault="00351B50" w:rsidP="000C4C32">
            <w:pPr>
              <w:spacing w:before="140" w:after="1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873B3E"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73B3E" w:rsidRDefault="00351B50" w:rsidP="000C4C32">
            <w:pPr>
              <w:spacing w:before="140" w:after="1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873B3E">
              <w:rPr>
                <w:sz w:val="16"/>
                <w:szCs w:val="16"/>
              </w:rPr>
              <w:br/>
            </w:r>
          </w:p>
        </w:tc>
      </w:tr>
      <w:tr w:rsidR="00CA670B" w:rsidTr="0068002C">
        <w:tc>
          <w:tcPr>
            <w:tcW w:w="720" w:type="dxa"/>
            <w:tcBorders>
              <w:top w:val="single" w:sz="12" w:space="0" w:color="auto"/>
              <w:left w:val="single" w:sz="12" w:space="0" w:color="auto"/>
            </w:tcBorders>
          </w:tcPr>
          <w:p w:rsidR="00CA670B" w:rsidRDefault="00CA670B" w:rsidP="00FE1F02">
            <w:pPr>
              <w:spacing w:before="140" w:after="140"/>
            </w:pPr>
          </w:p>
        </w:tc>
        <w:tc>
          <w:tcPr>
            <w:tcW w:w="6660" w:type="dxa"/>
            <w:tcBorders>
              <w:top w:val="single" w:sz="12" w:space="0" w:color="auto"/>
            </w:tcBorders>
            <w:shd w:val="clear" w:color="auto" w:fill="auto"/>
          </w:tcPr>
          <w:p w:rsidR="00CA670B" w:rsidRDefault="00CA670B" w:rsidP="00A049AB">
            <w:pPr>
              <w:spacing w:before="140" w:after="140"/>
            </w:pP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:rsidR="00CA670B" w:rsidRDefault="00CA670B" w:rsidP="00A049AB">
            <w:pPr>
              <w:spacing w:before="140" w:after="140"/>
              <w:jc w:val="left"/>
            </w:pP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:rsidR="00CA670B" w:rsidRDefault="00CA670B" w:rsidP="00A049AB">
            <w:pPr>
              <w:spacing w:before="140" w:after="140"/>
              <w:jc w:val="left"/>
            </w:pPr>
          </w:p>
        </w:tc>
        <w:tc>
          <w:tcPr>
            <w:tcW w:w="4860" w:type="dxa"/>
            <w:tcBorders>
              <w:top w:val="single" w:sz="12" w:space="0" w:color="auto"/>
            </w:tcBorders>
          </w:tcPr>
          <w:p w:rsidR="00CA670B" w:rsidRDefault="00CA670B" w:rsidP="0068002C">
            <w:pPr>
              <w:spacing w:before="140" w:after="140"/>
              <w:jc w:val="left"/>
            </w:pPr>
            <w:r>
              <w:rPr>
                <w:i/>
              </w:rPr>
              <w:t xml:space="preserve">Wahlmodule im Umfang von </w:t>
            </w:r>
            <w:r w:rsidR="00785C07">
              <w:rPr>
                <w:i/>
              </w:rPr>
              <w:t>5</w:t>
            </w:r>
            <w:r>
              <w:rPr>
                <w:i/>
              </w:rPr>
              <w:t>0 ECTS-A</w:t>
            </w:r>
            <w:r w:rsidR="0068002C">
              <w:rPr>
                <w:i/>
              </w:rPr>
              <w:t>P</w:t>
            </w:r>
            <w:r>
              <w:rPr>
                <w:i/>
              </w:rPr>
              <w:t xml:space="preserve"> gemäß § </w:t>
            </w:r>
            <w:r w:rsidR="0068002C">
              <w:rPr>
                <w:i/>
              </w:rPr>
              <w:t>7</w:t>
            </w:r>
            <w:r>
              <w:rPr>
                <w:i/>
              </w:rPr>
              <w:t xml:space="preserve"> Abs. 2 des Curriculums</w:t>
            </w:r>
            <w:r w:rsidRPr="00430B2F">
              <w:rPr>
                <w:i/>
              </w:rPr>
              <w:t>: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:rsidR="00CA670B" w:rsidRDefault="00CA670B" w:rsidP="00681F02">
            <w:pPr>
              <w:spacing w:before="140" w:after="140"/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CA670B" w:rsidRDefault="00CA670B" w:rsidP="00681F02">
            <w:pPr>
              <w:spacing w:before="140" w:after="140"/>
              <w:jc w:val="right"/>
              <w:rPr>
                <w:sz w:val="16"/>
                <w:szCs w:val="16"/>
              </w:rPr>
            </w:pPr>
          </w:p>
        </w:tc>
      </w:tr>
      <w:tr w:rsidR="00873B3E" w:rsidTr="0068002C"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873B3E" w:rsidRDefault="00351B50" w:rsidP="00FE1F02">
            <w:pPr>
              <w:spacing w:before="140" w:after="140"/>
            </w:pPr>
            <w:r>
              <w:t>1.</w:t>
            </w:r>
          </w:p>
        </w:tc>
        <w:tc>
          <w:tcPr>
            <w:tcW w:w="6660" w:type="dxa"/>
            <w:tcBorders>
              <w:top w:val="single" w:sz="12" w:space="0" w:color="auto"/>
            </w:tcBorders>
            <w:shd w:val="clear" w:color="auto" w:fill="E6E6E6"/>
          </w:tcPr>
          <w:p w:rsidR="00873B3E" w:rsidRDefault="00873B3E" w:rsidP="00A049AB">
            <w:pPr>
              <w:spacing w:before="140" w:after="140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:rsidR="00873B3E" w:rsidRDefault="00873B3E" w:rsidP="00A049AB">
            <w:pPr>
              <w:spacing w:before="140" w:after="14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:rsidR="00873B3E" w:rsidRDefault="00873B3E" w:rsidP="00A049AB">
            <w:pPr>
              <w:spacing w:before="140" w:after="140"/>
              <w:jc w:val="left"/>
            </w:pPr>
            <w: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12" w:space="0" w:color="auto"/>
            </w:tcBorders>
          </w:tcPr>
          <w:p w:rsidR="00873B3E" w:rsidRDefault="00C4338E" w:rsidP="00351B50">
            <w:pPr>
              <w:spacing w:before="140" w:after="140"/>
              <w:jc w:val="left"/>
            </w:pPr>
            <w:r w:rsidRPr="00C4338E">
              <w:t>Wahlmodul: Soziale und inklusive Pädagogik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:rsidR="00873B3E" w:rsidRPr="00B5553C" w:rsidRDefault="00873B3E" w:rsidP="000C4C32">
            <w:pPr>
              <w:spacing w:before="140" w:after="1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873B3E" w:rsidRDefault="00873B3E" w:rsidP="000C4C32">
            <w:pPr>
              <w:spacing w:before="140" w:after="1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br/>
            </w:r>
          </w:p>
        </w:tc>
      </w:tr>
      <w:tr w:rsidR="00873B3E" w:rsidTr="0068002C">
        <w:tc>
          <w:tcPr>
            <w:tcW w:w="720" w:type="dxa"/>
            <w:vMerge/>
            <w:tcBorders>
              <w:left w:val="single" w:sz="12" w:space="0" w:color="auto"/>
            </w:tcBorders>
          </w:tcPr>
          <w:p w:rsidR="00873B3E" w:rsidRDefault="00873B3E" w:rsidP="00681F02">
            <w:pPr>
              <w:numPr>
                <w:ilvl w:val="0"/>
                <w:numId w:val="1"/>
              </w:numPr>
              <w:tabs>
                <w:tab w:val="clear" w:pos="720"/>
              </w:tabs>
              <w:spacing w:before="140" w:after="140"/>
              <w:ind w:left="0" w:firstLine="0"/>
            </w:pPr>
          </w:p>
        </w:tc>
        <w:tc>
          <w:tcPr>
            <w:tcW w:w="6660" w:type="dxa"/>
            <w:tcBorders>
              <w:bottom w:val="single" w:sz="6" w:space="0" w:color="999999"/>
            </w:tcBorders>
            <w:shd w:val="clear" w:color="auto" w:fill="E6E6E6"/>
          </w:tcPr>
          <w:p w:rsidR="00873B3E" w:rsidRDefault="00873B3E" w:rsidP="00A049AB">
            <w:pPr>
              <w:spacing w:before="140" w:after="140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:rsidR="00873B3E" w:rsidRDefault="00873B3E" w:rsidP="00A049AB">
            <w:pPr>
              <w:spacing w:before="140" w:after="14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:rsidR="00873B3E" w:rsidRDefault="00873B3E" w:rsidP="00A049AB">
            <w:pPr>
              <w:spacing w:before="140" w:after="140"/>
              <w:jc w:val="left"/>
            </w:pPr>
            <w: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bottom w:val="single" w:sz="6" w:space="0" w:color="999999"/>
            </w:tcBorders>
          </w:tcPr>
          <w:p w:rsidR="00873B3E" w:rsidRDefault="00351B50" w:rsidP="00681F02">
            <w:pPr>
              <w:spacing w:before="140" w:after="140"/>
              <w:ind w:left="290"/>
              <w:jc w:val="left"/>
            </w:pPr>
            <w:r w:rsidRPr="00351B50">
              <w:t>VO Geschichte und Theorie der sozialen Ungleichheit und Inklusion</w:t>
            </w:r>
            <w:r w:rsidR="00022C89">
              <w:t xml:space="preserve"> *</w:t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auto"/>
          </w:tcPr>
          <w:p w:rsidR="00873B3E" w:rsidRPr="00B5553C" w:rsidRDefault="00873B3E" w:rsidP="000C4C32">
            <w:pPr>
              <w:spacing w:before="140" w:after="1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bottom w:val="single" w:sz="6" w:space="0" w:color="999999"/>
              <w:right w:val="single" w:sz="12" w:space="0" w:color="auto"/>
            </w:tcBorders>
            <w:shd w:val="clear" w:color="auto" w:fill="auto"/>
          </w:tcPr>
          <w:p w:rsidR="00873B3E" w:rsidRDefault="00873B3E" w:rsidP="000C4C32">
            <w:pPr>
              <w:spacing w:before="140" w:after="1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br/>
            </w:r>
          </w:p>
        </w:tc>
      </w:tr>
      <w:tr w:rsidR="00873B3E" w:rsidTr="0068002C"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73B3E" w:rsidRDefault="00873B3E" w:rsidP="00681F02">
            <w:pPr>
              <w:numPr>
                <w:ilvl w:val="0"/>
                <w:numId w:val="1"/>
              </w:numPr>
              <w:tabs>
                <w:tab w:val="clear" w:pos="720"/>
              </w:tabs>
              <w:spacing w:before="140" w:after="140"/>
              <w:ind w:left="0" w:firstLine="0"/>
            </w:pPr>
          </w:p>
        </w:tc>
        <w:tc>
          <w:tcPr>
            <w:tcW w:w="666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873B3E" w:rsidRDefault="00873B3E" w:rsidP="00A049AB">
            <w:pPr>
              <w:spacing w:before="140" w:after="140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873B3E" w:rsidRDefault="00873B3E" w:rsidP="00A049AB">
            <w:pPr>
              <w:spacing w:before="140" w:after="14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873B3E" w:rsidRDefault="00873B3E" w:rsidP="00A049AB">
            <w:pPr>
              <w:spacing w:before="140" w:after="140"/>
              <w:jc w:val="left"/>
            </w:pPr>
            <w: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6" w:space="0" w:color="999999"/>
              <w:bottom w:val="single" w:sz="12" w:space="0" w:color="auto"/>
            </w:tcBorders>
          </w:tcPr>
          <w:p w:rsidR="00873B3E" w:rsidRDefault="00351B50" w:rsidP="00C4338E">
            <w:pPr>
              <w:spacing w:before="140" w:after="140"/>
              <w:ind w:left="290"/>
              <w:jc w:val="left"/>
            </w:pPr>
            <w:r w:rsidRPr="00351B50">
              <w:t>SE Beson</w:t>
            </w:r>
            <w:r w:rsidR="00C4338E">
              <w:t xml:space="preserve">dere Kindheiten und Biografien </w:t>
            </w:r>
            <w:r w:rsidR="00022C89">
              <w:t>*</w:t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auto"/>
          </w:tcPr>
          <w:p w:rsidR="00873B3E" w:rsidRDefault="00873B3E" w:rsidP="000C4C32">
            <w:pPr>
              <w:spacing w:before="140" w:after="1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73B3E" w:rsidRDefault="00873B3E" w:rsidP="000C4C32">
            <w:pPr>
              <w:spacing w:before="140" w:after="1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br/>
            </w:r>
          </w:p>
        </w:tc>
      </w:tr>
      <w:tr w:rsidR="00873B3E" w:rsidTr="0068002C"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873B3E" w:rsidRDefault="00351B50" w:rsidP="00FE1F02">
            <w:pPr>
              <w:spacing w:before="140" w:after="140"/>
            </w:pPr>
            <w:r>
              <w:t>1.1</w:t>
            </w:r>
          </w:p>
        </w:tc>
        <w:tc>
          <w:tcPr>
            <w:tcW w:w="6660" w:type="dxa"/>
            <w:tcBorders>
              <w:top w:val="single" w:sz="12" w:space="0" w:color="auto"/>
            </w:tcBorders>
            <w:shd w:val="clear" w:color="auto" w:fill="E6E6E6"/>
          </w:tcPr>
          <w:p w:rsidR="00873B3E" w:rsidRDefault="00873B3E" w:rsidP="00A049AB">
            <w:pPr>
              <w:spacing w:before="140" w:after="140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:rsidR="00873B3E" w:rsidRDefault="00873B3E" w:rsidP="00A049AB">
            <w:pPr>
              <w:spacing w:before="140" w:after="14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:rsidR="00873B3E" w:rsidRDefault="00873B3E" w:rsidP="00A049AB">
            <w:pPr>
              <w:spacing w:before="140" w:after="140"/>
              <w:jc w:val="left"/>
            </w:pPr>
            <w: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12" w:space="0" w:color="auto"/>
            </w:tcBorders>
          </w:tcPr>
          <w:p w:rsidR="00873B3E" w:rsidRDefault="00C4338E" w:rsidP="00351B50">
            <w:pPr>
              <w:spacing w:before="140" w:after="140"/>
              <w:jc w:val="left"/>
            </w:pPr>
            <w:r w:rsidRPr="00C4338E">
              <w:t>Wahlmodul: Vertiefung: Soziale und inklusive Pädagogik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:rsidR="00873B3E" w:rsidRPr="00B5553C" w:rsidRDefault="00873B3E" w:rsidP="000C4C32">
            <w:pPr>
              <w:spacing w:before="140" w:after="1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873B3E" w:rsidRDefault="00873B3E" w:rsidP="000C4C32">
            <w:pPr>
              <w:spacing w:before="140" w:after="1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br/>
            </w:r>
          </w:p>
        </w:tc>
      </w:tr>
      <w:tr w:rsidR="00873B3E" w:rsidTr="0068002C">
        <w:tc>
          <w:tcPr>
            <w:tcW w:w="720" w:type="dxa"/>
            <w:vMerge/>
            <w:tcBorders>
              <w:left w:val="single" w:sz="12" w:space="0" w:color="auto"/>
            </w:tcBorders>
          </w:tcPr>
          <w:p w:rsidR="00873B3E" w:rsidRDefault="00873B3E" w:rsidP="00681F02">
            <w:pPr>
              <w:numPr>
                <w:ilvl w:val="0"/>
                <w:numId w:val="1"/>
              </w:numPr>
              <w:tabs>
                <w:tab w:val="clear" w:pos="720"/>
              </w:tabs>
              <w:spacing w:before="140" w:after="140"/>
              <w:ind w:left="0" w:firstLine="0"/>
            </w:pPr>
          </w:p>
        </w:tc>
        <w:tc>
          <w:tcPr>
            <w:tcW w:w="6660" w:type="dxa"/>
            <w:tcBorders>
              <w:bottom w:val="single" w:sz="6" w:space="0" w:color="999999"/>
            </w:tcBorders>
            <w:shd w:val="clear" w:color="auto" w:fill="E6E6E6"/>
          </w:tcPr>
          <w:p w:rsidR="00873B3E" w:rsidRDefault="00873B3E" w:rsidP="00A049AB">
            <w:pPr>
              <w:spacing w:before="140" w:after="140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:rsidR="00873B3E" w:rsidRDefault="00873B3E" w:rsidP="00A049AB">
            <w:pPr>
              <w:spacing w:before="140" w:after="14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:rsidR="00873B3E" w:rsidRDefault="00873B3E" w:rsidP="00A049AB">
            <w:pPr>
              <w:spacing w:before="140" w:after="140"/>
              <w:jc w:val="left"/>
            </w:pPr>
            <w: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bottom w:val="single" w:sz="6" w:space="0" w:color="999999"/>
            </w:tcBorders>
          </w:tcPr>
          <w:p w:rsidR="00873B3E" w:rsidRDefault="00351B50" w:rsidP="00681F02">
            <w:pPr>
              <w:spacing w:before="140" w:after="140"/>
              <w:ind w:left="290"/>
              <w:jc w:val="left"/>
            </w:pPr>
            <w:r w:rsidRPr="00351B50">
              <w:t>VU Kindheit, Elternschaft und Familie im sozialen Wandel</w:t>
            </w:r>
            <w:r w:rsidR="00022C89">
              <w:t xml:space="preserve"> *</w:t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auto"/>
          </w:tcPr>
          <w:p w:rsidR="00873B3E" w:rsidRPr="00B5553C" w:rsidRDefault="00873B3E" w:rsidP="000C4C32">
            <w:pPr>
              <w:spacing w:before="140" w:after="1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bottom w:val="single" w:sz="6" w:space="0" w:color="999999"/>
              <w:right w:val="single" w:sz="12" w:space="0" w:color="auto"/>
            </w:tcBorders>
            <w:shd w:val="clear" w:color="auto" w:fill="auto"/>
          </w:tcPr>
          <w:p w:rsidR="00873B3E" w:rsidRDefault="00351B50" w:rsidP="000C4C32">
            <w:pPr>
              <w:spacing w:before="140" w:after="1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873B3E">
              <w:rPr>
                <w:sz w:val="16"/>
                <w:szCs w:val="16"/>
              </w:rPr>
              <w:br/>
            </w:r>
          </w:p>
        </w:tc>
      </w:tr>
      <w:tr w:rsidR="00873B3E" w:rsidTr="0068002C"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73B3E" w:rsidRDefault="00873B3E" w:rsidP="00681F02">
            <w:pPr>
              <w:numPr>
                <w:ilvl w:val="0"/>
                <w:numId w:val="1"/>
              </w:numPr>
              <w:tabs>
                <w:tab w:val="clear" w:pos="720"/>
              </w:tabs>
              <w:spacing w:before="140" w:after="140"/>
              <w:ind w:left="0" w:firstLine="0"/>
            </w:pPr>
          </w:p>
        </w:tc>
        <w:tc>
          <w:tcPr>
            <w:tcW w:w="666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873B3E" w:rsidRDefault="00873B3E" w:rsidP="00A049AB">
            <w:pPr>
              <w:spacing w:before="140" w:after="140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873B3E" w:rsidRDefault="00873B3E" w:rsidP="00A049AB">
            <w:pPr>
              <w:spacing w:before="140" w:after="14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873B3E" w:rsidRDefault="00873B3E" w:rsidP="00A049AB">
            <w:pPr>
              <w:spacing w:before="140" w:after="140"/>
              <w:jc w:val="left"/>
            </w:pPr>
            <w: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6" w:space="0" w:color="999999"/>
              <w:bottom w:val="single" w:sz="12" w:space="0" w:color="auto"/>
            </w:tcBorders>
          </w:tcPr>
          <w:p w:rsidR="00873B3E" w:rsidRDefault="00351B50" w:rsidP="00681F02">
            <w:pPr>
              <w:spacing w:before="140" w:after="140"/>
              <w:ind w:left="290"/>
              <w:jc w:val="left"/>
            </w:pPr>
            <w:r w:rsidRPr="00351B50">
              <w:t>SE Vielfalt der Kindheit und Pädagogik der Vielfalt</w:t>
            </w:r>
            <w:r w:rsidR="00022C89">
              <w:t xml:space="preserve"> *</w:t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auto"/>
          </w:tcPr>
          <w:p w:rsidR="00873B3E" w:rsidRDefault="00873B3E" w:rsidP="000C4C32">
            <w:pPr>
              <w:spacing w:before="140" w:after="1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73B3E" w:rsidRDefault="00351B50" w:rsidP="000C4C32">
            <w:pPr>
              <w:spacing w:before="140" w:after="1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873B3E">
              <w:rPr>
                <w:sz w:val="16"/>
                <w:szCs w:val="16"/>
              </w:rPr>
              <w:br/>
            </w:r>
          </w:p>
        </w:tc>
      </w:tr>
      <w:tr w:rsidR="00873B3E" w:rsidTr="0068002C"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873B3E" w:rsidRDefault="00351B50" w:rsidP="00FE1F02">
            <w:pPr>
              <w:spacing w:before="140" w:after="140"/>
            </w:pPr>
            <w:r>
              <w:t>1.2</w:t>
            </w:r>
          </w:p>
        </w:tc>
        <w:tc>
          <w:tcPr>
            <w:tcW w:w="6660" w:type="dxa"/>
            <w:tcBorders>
              <w:top w:val="single" w:sz="12" w:space="0" w:color="auto"/>
            </w:tcBorders>
            <w:shd w:val="clear" w:color="auto" w:fill="E6E6E6"/>
          </w:tcPr>
          <w:p w:rsidR="00873B3E" w:rsidRDefault="00873B3E" w:rsidP="00A049AB">
            <w:pPr>
              <w:spacing w:before="140" w:after="140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:rsidR="00873B3E" w:rsidRDefault="00873B3E" w:rsidP="00A049AB">
            <w:pPr>
              <w:spacing w:before="140" w:after="14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:rsidR="00873B3E" w:rsidRDefault="00873B3E" w:rsidP="00A049AB">
            <w:pPr>
              <w:spacing w:before="140" w:after="140"/>
              <w:jc w:val="left"/>
            </w:pPr>
            <w: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12" w:space="0" w:color="auto"/>
            </w:tcBorders>
          </w:tcPr>
          <w:p w:rsidR="00873B3E" w:rsidRDefault="00C4338E" w:rsidP="00351B50">
            <w:pPr>
              <w:spacing w:before="140" w:after="140"/>
              <w:jc w:val="left"/>
            </w:pPr>
            <w:r w:rsidRPr="00C4338E">
              <w:t>Wahlmodul: Methoden: Soziale und inklusive Pädagogogik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:rsidR="00873B3E" w:rsidRPr="00B5553C" w:rsidRDefault="00873B3E" w:rsidP="000C4C32">
            <w:pPr>
              <w:spacing w:before="140" w:after="1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873B3E" w:rsidRDefault="00873B3E" w:rsidP="000C4C32">
            <w:pPr>
              <w:spacing w:before="140" w:after="1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br/>
            </w:r>
          </w:p>
        </w:tc>
      </w:tr>
      <w:tr w:rsidR="00873B3E" w:rsidTr="0068002C">
        <w:tc>
          <w:tcPr>
            <w:tcW w:w="720" w:type="dxa"/>
            <w:vMerge/>
            <w:tcBorders>
              <w:left w:val="single" w:sz="12" w:space="0" w:color="auto"/>
            </w:tcBorders>
          </w:tcPr>
          <w:p w:rsidR="00873B3E" w:rsidRDefault="00873B3E" w:rsidP="00681F02">
            <w:pPr>
              <w:numPr>
                <w:ilvl w:val="0"/>
                <w:numId w:val="1"/>
              </w:numPr>
              <w:tabs>
                <w:tab w:val="clear" w:pos="720"/>
              </w:tabs>
              <w:spacing w:before="140" w:after="140"/>
              <w:ind w:left="0" w:firstLine="0"/>
            </w:pPr>
          </w:p>
        </w:tc>
        <w:tc>
          <w:tcPr>
            <w:tcW w:w="6660" w:type="dxa"/>
            <w:tcBorders>
              <w:bottom w:val="single" w:sz="6" w:space="0" w:color="999999"/>
            </w:tcBorders>
            <w:shd w:val="clear" w:color="auto" w:fill="E6E6E6"/>
          </w:tcPr>
          <w:p w:rsidR="00873B3E" w:rsidRDefault="00873B3E" w:rsidP="00A049AB">
            <w:pPr>
              <w:spacing w:before="140" w:after="140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:rsidR="00873B3E" w:rsidRDefault="00873B3E" w:rsidP="00A049AB">
            <w:pPr>
              <w:spacing w:before="140" w:after="14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:rsidR="00873B3E" w:rsidRDefault="00873B3E" w:rsidP="00A049AB">
            <w:pPr>
              <w:spacing w:before="140" w:after="140"/>
              <w:jc w:val="left"/>
            </w:pPr>
            <w: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bottom w:val="single" w:sz="6" w:space="0" w:color="999999"/>
            </w:tcBorders>
          </w:tcPr>
          <w:p w:rsidR="00873B3E" w:rsidRDefault="00351B50" w:rsidP="00681F02">
            <w:pPr>
              <w:spacing w:before="140" w:after="140"/>
              <w:ind w:left="290"/>
              <w:jc w:val="left"/>
            </w:pPr>
            <w:r w:rsidRPr="00351B50">
              <w:t>SE Forschungsseminar Methoden der Ungleichheits-, Inklusions- und Kindheitsforschung</w:t>
            </w:r>
            <w:r w:rsidR="00022C89">
              <w:t xml:space="preserve"> *</w:t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auto"/>
          </w:tcPr>
          <w:p w:rsidR="00873B3E" w:rsidRPr="00B5553C" w:rsidRDefault="00873B3E" w:rsidP="000C4C32">
            <w:pPr>
              <w:spacing w:before="140" w:after="1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bottom w:val="single" w:sz="6" w:space="0" w:color="999999"/>
              <w:right w:val="single" w:sz="12" w:space="0" w:color="auto"/>
            </w:tcBorders>
            <w:shd w:val="clear" w:color="auto" w:fill="auto"/>
          </w:tcPr>
          <w:p w:rsidR="00873B3E" w:rsidRDefault="00351B50" w:rsidP="000C4C32">
            <w:pPr>
              <w:spacing w:before="140" w:after="1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873B3E">
              <w:rPr>
                <w:sz w:val="16"/>
                <w:szCs w:val="16"/>
              </w:rPr>
              <w:br/>
            </w:r>
          </w:p>
        </w:tc>
      </w:tr>
      <w:tr w:rsidR="00873B3E" w:rsidTr="0068002C"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73B3E" w:rsidRDefault="00873B3E" w:rsidP="00681F02">
            <w:pPr>
              <w:numPr>
                <w:ilvl w:val="0"/>
                <w:numId w:val="1"/>
              </w:numPr>
              <w:tabs>
                <w:tab w:val="clear" w:pos="720"/>
              </w:tabs>
              <w:spacing w:before="140" w:after="140"/>
              <w:ind w:left="0" w:firstLine="0"/>
            </w:pPr>
          </w:p>
        </w:tc>
        <w:tc>
          <w:tcPr>
            <w:tcW w:w="666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873B3E" w:rsidRDefault="00873B3E" w:rsidP="00A049AB">
            <w:pPr>
              <w:spacing w:before="140" w:after="140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873B3E" w:rsidRDefault="00873B3E" w:rsidP="00A049AB">
            <w:pPr>
              <w:spacing w:before="140" w:after="14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873B3E" w:rsidRDefault="00873B3E" w:rsidP="00A049AB">
            <w:pPr>
              <w:spacing w:before="140" w:after="140"/>
              <w:jc w:val="left"/>
            </w:pPr>
            <w: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6" w:space="0" w:color="999999"/>
              <w:bottom w:val="single" w:sz="12" w:space="0" w:color="auto"/>
            </w:tcBorders>
          </w:tcPr>
          <w:p w:rsidR="00873B3E" w:rsidRDefault="00351B50" w:rsidP="00681F02">
            <w:pPr>
              <w:spacing w:before="140" w:after="140"/>
              <w:ind w:left="290"/>
              <w:jc w:val="left"/>
            </w:pPr>
            <w:r w:rsidRPr="00351B50">
              <w:t>SE Forschungswerkstatt zu Ungleichheit, Inklusion und Kindheit</w:t>
            </w:r>
            <w:r w:rsidR="00022C89">
              <w:t xml:space="preserve"> *</w:t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auto"/>
          </w:tcPr>
          <w:p w:rsidR="00873B3E" w:rsidRDefault="00873B3E" w:rsidP="000C4C32">
            <w:pPr>
              <w:spacing w:before="140" w:after="1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73B3E" w:rsidRDefault="00351B50" w:rsidP="000C4C32">
            <w:pPr>
              <w:spacing w:before="140" w:after="1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873B3E">
              <w:rPr>
                <w:sz w:val="16"/>
                <w:szCs w:val="16"/>
              </w:rPr>
              <w:br/>
            </w:r>
          </w:p>
        </w:tc>
      </w:tr>
    </w:tbl>
    <w:p w:rsidR="00873B3E" w:rsidRDefault="00873B3E">
      <w:r>
        <w:br w:type="page"/>
      </w:r>
    </w:p>
    <w:tbl>
      <w:tblPr>
        <w:tblW w:w="1512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6660"/>
        <w:gridCol w:w="720"/>
        <w:gridCol w:w="720"/>
        <w:gridCol w:w="4860"/>
        <w:gridCol w:w="720"/>
        <w:gridCol w:w="720"/>
      </w:tblGrid>
      <w:tr w:rsidR="00873B3E" w:rsidTr="00867858"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873B3E" w:rsidRDefault="00351B50" w:rsidP="00FE1F02">
            <w:pPr>
              <w:spacing w:before="140" w:after="140"/>
            </w:pPr>
            <w:r>
              <w:lastRenderedPageBreak/>
              <w:t>2.</w:t>
            </w:r>
          </w:p>
        </w:tc>
        <w:tc>
          <w:tcPr>
            <w:tcW w:w="6660" w:type="dxa"/>
            <w:tcBorders>
              <w:top w:val="single" w:sz="12" w:space="0" w:color="auto"/>
            </w:tcBorders>
            <w:shd w:val="clear" w:color="auto" w:fill="E6E6E6"/>
          </w:tcPr>
          <w:p w:rsidR="00873B3E" w:rsidRDefault="00873B3E" w:rsidP="00A049AB">
            <w:pPr>
              <w:spacing w:before="140" w:after="140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:rsidR="00873B3E" w:rsidRDefault="00873B3E" w:rsidP="00A049AB">
            <w:pPr>
              <w:spacing w:before="140" w:after="14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:rsidR="00873B3E" w:rsidRDefault="00873B3E" w:rsidP="00A049AB">
            <w:pPr>
              <w:spacing w:before="140" w:after="140"/>
              <w:jc w:val="left"/>
            </w:pPr>
            <w: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12" w:space="0" w:color="auto"/>
            </w:tcBorders>
          </w:tcPr>
          <w:p w:rsidR="00873B3E" w:rsidRDefault="00351B50" w:rsidP="00351B50">
            <w:pPr>
              <w:spacing w:before="140" w:after="140"/>
              <w:jc w:val="left"/>
            </w:pPr>
            <w:r>
              <w:t>Wahlmodul: Körperverhältnisse in Erziehung, Bildung und Kultur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:rsidR="00873B3E" w:rsidRPr="00B5553C" w:rsidRDefault="00873B3E" w:rsidP="000C4C32">
            <w:pPr>
              <w:spacing w:before="140" w:after="1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873B3E" w:rsidRDefault="00873B3E" w:rsidP="000C4C32">
            <w:pPr>
              <w:spacing w:before="140" w:after="1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br/>
            </w:r>
          </w:p>
        </w:tc>
      </w:tr>
      <w:tr w:rsidR="00873B3E" w:rsidTr="00867858">
        <w:tc>
          <w:tcPr>
            <w:tcW w:w="720" w:type="dxa"/>
            <w:vMerge/>
            <w:tcBorders>
              <w:left w:val="single" w:sz="12" w:space="0" w:color="auto"/>
            </w:tcBorders>
          </w:tcPr>
          <w:p w:rsidR="00873B3E" w:rsidRDefault="00873B3E" w:rsidP="00681F02">
            <w:pPr>
              <w:numPr>
                <w:ilvl w:val="0"/>
                <w:numId w:val="1"/>
              </w:numPr>
              <w:tabs>
                <w:tab w:val="clear" w:pos="720"/>
              </w:tabs>
              <w:spacing w:before="140" w:after="140"/>
              <w:ind w:left="0" w:firstLine="0"/>
            </w:pPr>
          </w:p>
        </w:tc>
        <w:tc>
          <w:tcPr>
            <w:tcW w:w="6660" w:type="dxa"/>
            <w:tcBorders>
              <w:bottom w:val="single" w:sz="6" w:space="0" w:color="999999"/>
            </w:tcBorders>
            <w:shd w:val="clear" w:color="auto" w:fill="E6E6E6"/>
          </w:tcPr>
          <w:p w:rsidR="00873B3E" w:rsidRDefault="00873B3E" w:rsidP="00A049AB">
            <w:pPr>
              <w:spacing w:before="140" w:after="140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:rsidR="00873B3E" w:rsidRDefault="00873B3E" w:rsidP="00A049AB">
            <w:pPr>
              <w:spacing w:before="140" w:after="14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:rsidR="00873B3E" w:rsidRDefault="00873B3E" w:rsidP="00A049AB">
            <w:pPr>
              <w:spacing w:before="140" w:after="140"/>
              <w:jc w:val="left"/>
            </w:pPr>
            <w: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bottom w:val="single" w:sz="6" w:space="0" w:color="999999"/>
            </w:tcBorders>
          </w:tcPr>
          <w:p w:rsidR="00873B3E" w:rsidRDefault="00351B50" w:rsidP="00681F02">
            <w:pPr>
              <w:spacing w:before="140" w:after="140"/>
              <w:ind w:left="290"/>
              <w:jc w:val="left"/>
            </w:pPr>
            <w:r w:rsidRPr="00351B50">
              <w:t>VO Gelehrige Körper: Geschichte und Theorie des menschlichen Körpers</w:t>
            </w:r>
            <w:r w:rsidR="00022C89">
              <w:t xml:space="preserve"> *</w:t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auto"/>
          </w:tcPr>
          <w:p w:rsidR="00873B3E" w:rsidRPr="00B5553C" w:rsidRDefault="00873B3E" w:rsidP="000C4C32">
            <w:pPr>
              <w:spacing w:before="140" w:after="1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bottom w:val="single" w:sz="6" w:space="0" w:color="999999"/>
              <w:right w:val="single" w:sz="12" w:space="0" w:color="auto"/>
            </w:tcBorders>
            <w:shd w:val="clear" w:color="auto" w:fill="auto"/>
          </w:tcPr>
          <w:p w:rsidR="00873B3E" w:rsidRDefault="00873B3E" w:rsidP="000C4C32">
            <w:pPr>
              <w:spacing w:before="140" w:after="1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br/>
            </w:r>
          </w:p>
        </w:tc>
      </w:tr>
      <w:tr w:rsidR="00873B3E" w:rsidTr="00867858"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73B3E" w:rsidRDefault="00873B3E" w:rsidP="00681F02">
            <w:pPr>
              <w:numPr>
                <w:ilvl w:val="0"/>
                <w:numId w:val="1"/>
              </w:numPr>
              <w:tabs>
                <w:tab w:val="clear" w:pos="720"/>
              </w:tabs>
              <w:spacing w:before="140" w:after="140"/>
              <w:ind w:left="0" w:firstLine="0"/>
            </w:pPr>
          </w:p>
        </w:tc>
        <w:tc>
          <w:tcPr>
            <w:tcW w:w="666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873B3E" w:rsidRDefault="00873B3E" w:rsidP="00A049AB">
            <w:pPr>
              <w:spacing w:before="140" w:after="140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873B3E" w:rsidRDefault="00873B3E" w:rsidP="00A049AB">
            <w:pPr>
              <w:spacing w:before="140" w:after="14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873B3E" w:rsidRDefault="00873B3E" w:rsidP="00A049AB">
            <w:pPr>
              <w:spacing w:before="140" w:after="140"/>
              <w:jc w:val="left"/>
            </w:pPr>
            <w: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6" w:space="0" w:color="999999"/>
              <w:bottom w:val="single" w:sz="12" w:space="0" w:color="auto"/>
            </w:tcBorders>
          </w:tcPr>
          <w:p w:rsidR="00873B3E" w:rsidRDefault="00351B50" w:rsidP="00681F02">
            <w:pPr>
              <w:spacing w:before="140" w:after="140"/>
              <w:ind w:left="290"/>
              <w:jc w:val="left"/>
            </w:pPr>
            <w:r w:rsidRPr="00351B50">
              <w:t>SE Der (im)perfekte Mensch. Theorie und Kritik der Normalität</w:t>
            </w:r>
            <w:r w:rsidR="00022C89">
              <w:t xml:space="preserve"> *</w:t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auto"/>
          </w:tcPr>
          <w:p w:rsidR="00873B3E" w:rsidRDefault="00873B3E" w:rsidP="000C4C32">
            <w:pPr>
              <w:spacing w:before="140" w:after="1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73B3E" w:rsidRDefault="00873B3E" w:rsidP="000C4C32">
            <w:pPr>
              <w:spacing w:before="140" w:after="1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br/>
            </w:r>
          </w:p>
        </w:tc>
      </w:tr>
      <w:tr w:rsidR="00873B3E" w:rsidTr="00867858"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873B3E" w:rsidRDefault="00351B50" w:rsidP="00FE1F02">
            <w:pPr>
              <w:spacing w:before="140" w:after="140"/>
            </w:pPr>
            <w:r>
              <w:t>2.1</w:t>
            </w:r>
          </w:p>
        </w:tc>
        <w:tc>
          <w:tcPr>
            <w:tcW w:w="6660" w:type="dxa"/>
            <w:tcBorders>
              <w:top w:val="single" w:sz="12" w:space="0" w:color="auto"/>
            </w:tcBorders>
            <w:shd w:val="clear" w:color="auto" w:fill="E6E6E6"/>
          </w:tcPr>
          <w:p w:rsidR="00873B3E" w:rsidRDefault="00873B3E" w:rsidP="00A049AB">
            <w:pPr>
              <w:spacing w:before="140" w:after="140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:rsidR="00873B3E" w:rsidRDefault="00873B3E" w:rsidP="00A049AB">
            <w:pPr>
              <w:spacing w:before="140" w:after="14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:rsidR="00873B3E" w:rsidRDefault="00873B3E" w:rsidP="00A049AB">
            <w:pPr>
              <w:spacing w:before="140" w:after="140"/>
              <w:jc w:val="left"/>
            </w:pPr>
            <w: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12" w:space="0" w:color="auto"/>
            </w:tcBorders>
          </w:tcPr>
          <w:p w:rsidR="00873B3E" w:rsidRDefault="00351B50" w:rsidP="00351B50">
            <w:pPr>
              <w:spacing w:before="140" w:after="140"/>
              <w:jc w:val="left"/>
            </w:pPr>
            <w:r>
              <w:t>Wahlmodul: Vertiefung: Körperverhältnisse in Erziehung, Bildung und Kultur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:rsidR="00873B3E" w:rsidRPr="00B5553C" w:rsidRDefault="00873B3E" w:rsidP="000C4C32">
            <w:pPr>
              <w:spacing w:before="140" w:after="1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873B3E" w:rsidRDefault="00873B3E" w:rsidP="000C4C32">
            <w:pPr>
              <w:spacing w:before="140" w:after="1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br/>
            </w:r>
          </w:p>
        </w:tc>
      </w:tr>
      <w:tr w:rsidR="00873B3E" w:rsidTr="00867858">
        <w:tc>
          <w:tcPr>
            <w:tcW w:w="720" w:type="dxa"/>
            <w:vMerge/>
            <w:tcBorders>
              <w:left w:val="single" w:sz="12" w:space="0" w:color="auto"/>
            </w:tcBorders>
          </w:tcPr>
          <w:p w:rsidR="00873B3E" w:rsidRDefault="00873B3E" w:rsidP="00681F02">
            <w:pPr>
              <w:numPr>
                <w:ilvl w:val="0"/>
                <w:numId w:val="1"/>
              </w:numPr>
              <w:tabs>
                <w:tab w:val="clear" w:pos="720"/>
              </w:tabs>
              <w:spacing w:before="140" w:after="140"/>
              <w:ind w:left="0" w:firstLine="0"/>
            </w:pPr>
          </w:p>
        </w:tc>
        <w:tc>
          <w:tcPr>
            <w:tcW w:w="6660" w:type="dxa"/>
            <w:tcBorders>
              <w:bottom w:val="single" w:sz="6" w:space="0" w:color="999999"/>
            </w:tcBorders>
            <w:shd w:val="clear" w:color="auto" w:fill="E6E6E6"/>
          </w:tcPr>
          <w:p w:rsidR="00873B3E" w:rsidRDefault="00873B3E" w:rsidP="00A049AB">
            <w:pPr>
              <w:spacing w:before="140" w:after="140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:rsidR="00873B3E" w:rsidRDefault="00873B3E" w:rsidP="00A049AB">
            <w:pPr>
              <w:spacing w:before="140" w:after="14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:rsidR="00873B3E" w:rsidRDefault="00873B3E" w:rsidP="00A049AB">
            <w:pPr>
              <w:spacing w:before="140" w:after="140"/>
              <w:jc w:val="left"/>
            </w:pPr>
            <w: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bottom w:val="single" w:sz="6" w:space="0" w:color="999999"/>
            </w:tcBorders>
          </w:tcPr>
          <w:p w:rsidR="00873B3E" w:rsidRDefault="00351B50" w:rsidP="00681F02">
            <w:pPr>
              <w:spacing w:before="140" w:after="140"/>
              <w:ind w:left="290"/>
              <w:jc w:val="left"/>
            </w:pPr>
            <w:r w:rsidRPr="00351B50">
              <w:t>VU Körperverhältnisse und Geschlecht. Ausgewählte Beispiele</w:t>
            </w:r>
            <w:r w:rsidR="00022C89">
              <w:t xml:space="preserve"> *</w:t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auto"/>
          </w:tcPr>
          <w:p w:rsidR="00873B3E" w:rsidRPr="00B5553C" w:rsidRDefault="00873B3E" w:rsidP="000C4C32">
            <w:pPr>
              <w:spacing w:before="140" w:after="1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bottom w:val="single" w:sz="6" w:space="0" w:color="999999"/>
              <w:right w:val="single" w:sz="12" w:space="0" w:color="auto"/>
            </w:tcBorders>
            <w:shd w:val="clear" w:color="auto" w:fill="auto"/>
          </w:tcPr>
          <w:p w:rsidR="00873B3E" w:rsidRDefault="00873B3E" w:rsidP="000C4C32">
            <w:pPr>
              <w:spacing w:before="140" w:after="1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br/>
            </w:r>
          </w:p>
        </w:tc>
      </w:tr>
      <w:tr w:rsidR="00873B3E" w:rsidTr="00867858"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73B3E" w:rsidRDefault="00873B3E" w:rsidP="00681F02">
            <w:pPr>
              <w:numPr>
                <w:ilvl w:val="0"/>
                <w:numId w:val="1"/>
              </w:numPr>
              <w:tabs>
                <w:tab w:val="clear" w:pos="720"/>
              </w:tabs>
              <w:spacing w:before="140" w:after="140"/>
              <w:ind w:left="0" w:firstLine="0"/>
            </w:pPr>
          </w:p>
        </w:tc>
        <w:tc>
          <w:tcPr>
            <w:tcW w:w="666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873B3E" w:rsidRDefault="00873B3E" w:rsidP="00A049AB">
            <w:pPr>
              <w:spacing w:before="140" w:after="140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873B3E" w:rsidRDefault="00873B3E" w:rsidP="00A049AB">
            <w:pPr>
              <w:spacing w:before="140" w:after="14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873B3E" w:rsidRDefault="00873B3E" w:rsidP="00A049AB">
            <w:pPr>
              <w:spacing w:before="140" w:after="140"/>
              <w:jc w:val="left"/>
            </w:pPr>
            <w: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6" w:space="0" w:color="999999"/>
              <w:bottom w:val="single" w:sz="12" w:space="0" w:color="auto"/>
            </w:tcBorders>
          </w:tcPr>
          <w:p w:rsidR="00873B3E" w:rsidRDefault="00351B50" w:rsidP="00681F02">
            <w:pPr>
              <w:spacing w:before="140" w:after="140"/>
              <w:ind w:left="290"/>
              <w:jc w:val="left"/>
            </w:pPr>
            <w:r w:rsidRPr="00351B50">
              <w:t>SE Eros, Sexualität und Geschlechterverhältnisse</w:t>
            </w:r>
            <w:r w:rsidR="00022C89">
              <w:t xml:space="preserve"> *</w:t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auto"/>
          </w:tcPr>
          <w:p w:rsidR="00873B3E" w:rsidRDefault="00873B3E" w:rsidP="000C4C32">
            <w:pPr>
              <w:spacing w:before="140" w:after="1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73B3E" w:rsidRDefault="00873B3E" w:rsidP="000C4C32">
            <w:pPr>
              <w:spacing w:before="140" w:after="1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br/>
            </w:r>
          </w:p>
        </w:tc>
      </w:tr>
      <w:tr w:rsidR="00873B3E" w:rsidTr="00867858"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73B3E" w:rsidRDefault="003F1C25" w:rsidP="00FE1F02">
            <w:pPr>
              <w:spacing w:before="140" w:after="140"/>
            </w:pPr>
            <w:r>
              <w:t>2.2</w:t>
            </w:r>
          </w:p>
        </w:tc>
        <w:tc>
          <w:tcPr>
            <w:tcW w:w="66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873B3E" w:rsidRDefault="00873B3E" w:rsidP="00A049AB">
            <w:pPr>
              <w:spacing w:before="140" w:after="140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873B3E" w:rsidRDefault="00873B3E" w:rsidP="00A049AB">
            <w:pPr>
              <w:spacing w:before="140" w:after="14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873B3E" w:rsidRDefault="00873B3E" w:rsidP="00A049AB">
            <w:pPr>
              <w:spacing w:before="140" w:after="140"/>
              <w:jc w:val="left"/>
            </w:pPr>
            <w: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B3E" w:rsidRDefault="003F1C25" w:rsidP="003F1C25">
            <w:pPr>
              <w:spacing w:before="140" w:after="140"/>
              <w:jc w:val="left"/>
            </w:pPr>
            <w:r>
              <w:t>Wahlmodul: Methoden: Körperverhältnisse in Erziehung, Bildung und Kultur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73B3E" w:rsidRPr="00B5553C" w:rsidRDefault="00873B3E" w:rsidP="000C4C32">
            <w:pPr>
              <w:spacing w:before="140" w:after="1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873B3E" w:rsidRDefault="00873B3E" w:rsidP="000C4C32">
            <w:pPr>
              <w:spacing w:before="140" w:after="1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br/>
            </w:r>
          </w:p>
        </w:tc>
      </w:tr>
      <w:tr w:rsidR="00873B3E" w:rsidTr="00867858">
        <w:tc>
          <w:tcPr>
            <w:tcW w:w="72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73B3E" w:rsidRDefault="00873B3E" w:rsidP="00681F02">
            <w:pPr>
              <w:numPr>
                <w:ilvl w:val="0"/>
                <w:numId w:val="1"/>
              </w:numPr>
              <w:tabs>
                <w:tab w:val="clear" w:pos="720"/>
              </w:tabs>
              <w:spacing w:before="140" w:after="140"/>
              <w:ind w:left="0" w:firstLine="0"/>
            </w:pP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873B3E" w:rsidRDefault="00873B3E" w:rsidP="00A049AB">
            <w:pPr>
              <w:spacing w:before="140" w:after="140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873B3E" w:rsidRDefault="00873B3E" w:rsidP="00A049AB">
            <w:pPr>
              <w:spacing w:before="140" w:after="14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873B3E" w:rsidRDefault="00873B3E" w:rsidP="00A049AB">
            <w:pPr>
              <w:spacing w:before="140" w:after="140"/>
              <w:jc w:val="left"/>
            </w:pPr>
            <w: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B3E" w:rsidRDefault="003F1C25" w:rsidP="00681F02">
            <w:pPr>
              <w:spacing w:before="140" w:after="140"/>
              <w:ind w:left="290"/>
              <w:jc w:val="left"/>
            </w:pPr>
            <w:r w:rsidRPr="003F1C25">
              <w:t>SE Forschungsseminar Methodologie und ausgewählte Methoden</w:t>
            </w:r>
            <w:r w:rsidR="00022C89">
              <w:t xml:space="preserve"> *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73B3E" w:rsidRPr="00B5553C" w:rsidRDefault="00873B3E" w:rsidP="000C4C32">
            <w:pPr>
              <w:spacing w:before="140" w:after="1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873B3E" w:rsidRDefault="00873B3E" w:rsidP="000C4C32">
            <w:pPr>
              <w:spacing w:before="140" w:after="1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br/>
            </w:r>
          </w:p>
        </w:tc>
      </w:tr>
      <w:tr w:rsidR="00873B3E" w:rsidTr="00867858">
        <w:tc>
          <w:tcPr>
            <w:tcW w:w="72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73B3E" w:rsidRDefault="00873B3E" w:rsidP="00681F02">
            <w:pPr>
              <w:numPr>
                <w:ilvl w:val="0"/>
                <w:numId w:val="1"/>
              </w:numPr>
              <w:tabs>
                <w:tab w:val="clear" w:pos="720"/>
              </w:tabs>
              <w:spacing w:before="140" w:after="140"/>
              <w:ind w:left="0" w:firstLine="0"/>
            </w:pP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:rsidR="00873B3E" w:rsidRDefault="00873B3E" w:rsidP="00A049AB">
            <w:pPr>
              <w:spacing w:before="140" w:after="140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:rsidR="00873B3E" w:rsidRDefault="00873B3E" w:rsidP="00A049AB">
            <w:pPr>
              <w:spacing w:before="140" w:after="14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:rsidR="00873B3E" w:rsidRDefault="00873B3E" w:rsidP="00A049AB">
            <w:pPr>
              <w:spacing w:before="140" w:after="140"/>
              <w:jc w:val="left"/>
            </w:pPr>
            <w: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73B3E" w:rsidRDefault="003F1C25" w:rsidP="00681F02">
            <w:pPr>
              <w:spacing w:before="140" w:after="140"/>
              <w:ind w:left="290"/>
              <w:jc w:val="left"/>
            </w:pPr>
            <w:r w:rsidRPr="003F1C25">
              <w:t>SE/EX Forschungswerkstatt Körperverhältnisse in Erziehung, Bildung und Kultur</w:t>
            </w:r>
            <w:r w:rsidR="00022C89">
              <w:t xml:space="preserve"> *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873B3E" w:rsidRDefault="00873B3E" w:rsidP="000C4C32">
            <w:pPr>
              <w:spacing w:before="140" w:after="1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73B3E" w:rsidRDefault="00873B3E" w:rsidP="000C4C32">
            <w:pPr>
              <w:spacing w:before="140" w:after="1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br/>
            </w:r>
          </w:p>
        </w:tc>
      </w:tr>
    </w:tbl>
    <w:p w:rsidR="00873B3E" w:rsidRDefault="00873B3E">
      <w:r>
        <w:br w:type="page"/>
      </w:r>
    </w:p>
    <w:tbl>
      <w:tblPr>
        <w:tblW w:w="1512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6660"/>
        <w:gridCol w:w="720"/>
        <w:gridCol w:w="720"/>
        <w:gridCol w:w="4860"/>
        <w:gridCol w:w="720"/>
        <w:gridCol w:w="720"/>
      </w:tblGrid>
      <w:tr w:rsidR="00873B3E" w:rsidTr="00867858"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73B3E" w:rsidRDefault="003F1C25" w:rsidP="00FE1F02">
            <w:pPr>
              <w:spacing w:before="140" w:after="140"/>
            </w:pPr>
            <w:r>
              <w:lastRenderedPageBreak/>
              <w:t>3.</w:t>
            </w:r>
          </w:p>
        </w:tc>
        <w:tc>
          <w:tcPr>
            <w:tcW w:w="66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873B3E" w:rsidRDefault="00873B3E" w:rsidP="00A049AB">
            <w:pPr>
              <w:spacing w:before="140" w:after="140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873B3E" w:rsidRDefault="00873B3E" w:rsidP="00A049AB">
            <w:pPr>
              <w:spacing w:before="140" w:after="14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873B3E" w:rsidRDefault="00873B3E" w:rsidP="00A049AB">
            <w:pPr>
              <w:spacing w:before="140" w:after="140"/>
              <w:jc w:val="left"/>
            </w:pPr>
            <w: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B3E" w:rsidRDefault="003F1C25" w:rsidP="00681F02">
            <w:pPr>
              <w:spacing w:before="140" w:after="140"/>
              <w:jc w:val="left"/>
            </w:pPr>
            <w:r w:rsidRPr="003F1C25">
              <w:t>Wahlmodul: Unbewusstes in Erziehung, Bildung und Kultur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73B3E" w:rsidRPr="00B5553C" w:rsidRDefault="00873B3E" w:rsidP="000C4C32">
            <w:pPr>
              <w:spacing w:before="140" w:after="1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873B3E" w:rsidRDefault="00873B3E" w:rsidP="000C4C32">
            <w:pPr>
              <w:spacing w:before="140" w:after="1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br/>
            </w:r>
          </w:p>
        </w:tc>
      </w:tr>
      <w:tr w:rsidR="00873B3E" w:rsidTr="00867858">
        <w:tc>
          <w:tcPr>
            <w:tcW w:w="72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73B3E" w:rsidRDefault="00873B3E" w:rsidP="00681F02">
            <w:pPr>
              <w:numPr>
                <w:ilvl w:val="0"/>
                <w:numId w:val="1"/>
              </w:numPr>
              <w:tabs>
                <w:tab w:val="clear" w:pos="720"/>
              </w:tabs>
              <w:spacing w:before="140" w:after="140"/>
              <w:ind w:left="0" w:firstLine="0"/>
            </w:pP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873B3E" w:rsidRDefault="00873B3E" w:rsidP="00A049AB">
            <w:pPr>
              <w:spacing w:before="140" w:after="140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873B3E" w:rsidRDefault="00873B3E" w:rsidP="00A049AB">
            <w:pPr>
              <w:spacing w:before="140" w:after="14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873B3E" w:rsidRDefault="00873B3E" w:rsidP="00A049AB">
            <w:pPr>
              <w:spacing w:before="140" w:after="140"/>
              <w:jc w:val="left"/>
            </w:pPr>
            <w: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B3E" w:rsidRDefault="003F1C25" w:rsidP="00681F02">
            <w:pPr>
              <w:spacing w:before="140" w:after="140"/>
              <w:ind w:left="290"/>
              <w:jc w:val="left"/>
            </w:pPr>
            <w:r w:rsidRPr="003F1C25">
              <w:t>VO Psychoanalytische Erziehungs- und Bildungswissenschaft</w:t>
            </w:r>
            <w:r w:rsidR="00022C89">
              <w:t xml:space="preserve"> *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73B3E" w:rsidRPr="00B5553C" w:rsidRDefault="00873B3E" w:rsidP="000C4C32">
            <w:pPr>
              <w:spacing w:before="140" w:after="1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873B3E" w:rsidRDefault="00873B3E" w:rsidP="000C4C32">
            <w:pPr>
              <w:spacing w:before="140" w:after="1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br/>
            </w:r>
          </w:p>
        </w:tc>
      </w:tr>
      <w:tr w:rsidR="00873B3E" w:rsidTr="00867858">
        <w:tc>
          <w:tcPr>
            <w:tcW w:w="72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73B3E" w:rsidRDefault="00873B3E" w:rsidP="00681F02">
            <w:pPr>
              <w:numPr>
                <w:ilvl w:val="0"/>
                <w:numId w:val="1"/>
              </w:numPr>
              <w:tabs>
                <w:tab w:val="clear" w:pos="720"/>
              </w:tabs>
              <w:spacing w:before="140" w:after="140"/>
              <w:ind w:left="0" w:firstLine="0"/>
            </w:pP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:rsidR="00873B3E" w:rsidRDefault="00873B3E" w:rsidP="00A049AB">
            <w:pPr>
              <w:spacing w:before="140" w:after="140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:rsidR="00873B3E" w:rsidRDefault="00873B3E" w:rsidP="00A049AB">
            <w:pPr>
              <w:spacing w:before="140" w:after="14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:rsidR="00873B3E" w:rsidRDefault="00873B3E" w:rsidP="00A049AB">
            <w:pPr>
              <w:spacing w:before="140" w:after="140"/>
              <w:jc w:val="left"/>
            </w:pPr>
            <w: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73B3E" w:rsidRDefault="003F1C25" w:rsidP="00681F02">
            <w:pPr>
              <w:spacing w:before="140" w:after="140"/>
              <w:ind w:left="290"/>
              <w:jc w:val="left"/>
            </w:pPr>
            <w:r w:rsidRPr="003F1C25">
              <w:t>SE Aktuelle psychoanalytische Diskurse zu Erziehung, Bildung und Kultur</w:t>
            </w:r>
            <w:r w:rsidR="00022C89">
              <w:t xml:space="preserve"> *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873B3E" w:rsidRDefault="00873B3E" w:rsidP="000C4C32">
            <w:pPr>
              <w:spacing w:before="140" w:after="1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73B3E" w:rsidRDefault="00873B3E" w:rsidP="000C4C32">
            <w:pPr>
              <w:spacing w:before="140" w:after="1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br/>
            </w:r>
          </w:p>
        </w:tc>
      </w:tr>
      <w:tr w:rsidR="00873B3E" w:rsidTr="00867858"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873B3E" w:rsidRDefault="003F1C25" w:rsidP="00FE1F02">
            <w:pPr>
              <w:spacing w:before="140" w:after="140"/>
            </w:pPr>
            <w:r>
              <w:t>3.1</w:t>
            </w:r>
          </w:p>
        </w:tc>
        <w:tc>
          <w:tcPr>
            <w:tcW w:w="6660" w:type="dxa"/>
            <w:tcBorders>
              <w:top w:val="single" w:sz="12" w:space="0" w:color="auto"/>
            </w:tcBorders>
            <w:shd w:val="clear" w:color="auto" w:fill="E6E6E6"/>
          </w:tcPr>
          <w:p w:rsidR="00873B3E" w:rsidRDefault="00873B3E" w:rsidP="00A049AB">
            <w:pPr>
              <w:spacing w:before="140" w:after="140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:rsidR="00873B3E" w:rsidRDefault="00873B3E" w:rsidP="00A049AB">
            <w:pPr>
              <w:spacing w:before="140" w:after="14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:rsidR="00873B3E" w:rsidRDefault="00873B3E" w:rsidP="00A049AB">
            <w:pPr>
              <w:spacing w:before="140" w:after="140"/>
              <w:jc w:val="left"/>
            </w:pPr>
            <w: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12" w:space="0" w:color="auto"/>
            </w:tcBorders>
          </w:tcPr>
          <w:p w:rsidR="00873B3E" w:rsidRDefault="003F1C25" w:rsidP="003F1C25">
            <w:pPr>
              <w:spacing w:before="140" w:after="140"/>
              <w:jc w:val="left"/>
            </w:pPr>
            <w:r>
              <w:t>Wahlmodul: Vertiefung: Unbewusstes in Erziehung, Bildung und Kultur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:rsidR="00873B3E" w:rsidRPr="00B5553C" w:rsidRDefault="00873B3E" w:rsidP="000C4C32">
            <w:pPr>
              <w:spacing w:before="140" w:after="1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873B3E" w:rsidRDefault="00873B3E" w:rsidP="000C4C32">
            <w:pPr>
              <w:spacing w:before="140" w:after="1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br/>
            </w:r>
          </w:p>
        </w:tc>
      </w:tr>
      <w:tr w:rsidR="00873B3E" w:rsidTr="00867858">
        <w:tc>
          <w:tcPr>
            <w:tcW w:w="720" w:type="dxa"/>
            <w:vMerge/>
            <w:tcBorders>
              <w:left w:val="single" w:sz="12" w:space="0" w:color="auto"/>
            </w:tcBorders>
          </w:tcPr>
          <w:p w:rsidR="00873B3E" w:rsidRDefault="00873B3E" w:rsidP="00681F02">
            <w:pPr>
              <w:numPr>
                <w:ilvl w:val="0"/>
                <w:numId w:val="1"/>
              </w:numPr>
              <w:tabs>
                <w:tab w:val="clear" w:pos="720"/>
              </w:tabs>
              <w:spacing w:before="140" w:after="140"/>
              <w:ind w:left="0" w:firstLine="0"/>
            </w:pPr>
          </w:p>
        </w:tc>
        <w:tc>
          <w:tcPr>
            <w:tcW w:w="6660" w:type="dxa"/>
            <w:tcBorders>
              <w:bottom w:val="single" w:sz="6" w:space="0" w:color="999999"/>
            </w:tcBorders>
            <w:shd w:val="clear" w:color="auto" w:fill="E6E6E6"/>
          </w:tcPr>
          <w:p w:rsidR="00873B3E" w:rsidRDefault="00873B3E" w:rsidP="00A049AB">
            <w:pPr>
              <w:spacing w:before="140" w:after="140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:rsidR="00873B3E" w:rsidRDefault="00873B3E" w:rsidP="00A049AB">
            <w:pPr>
              <w:spacing w:before="140" w:after="14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:rsidR="00873B3E" w:rsidRDefault="00873B3E" w:rsidP="00A049AB">
            <w:pPr>
              <w:spacing w:before="140" w:after="140"/>
              <w:jc w:val="left"/>
            </w:pPr>
            <w: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bottom w:val="single" w:sz="6" w:space="0" w:color="999999"/>
            </w:tcBorders>
          </w:tcPr>
          <w:p w:rsidR="00873B3E" w:rsidRDefault="003F1C25" w:rsidP="00681F02">
            <w:pPr>
              <w:spacing w:before="140" w:after="140"/>
              <w:ind w:left="290"/>
              <w:jc w:val="left"/>
            </w:pPr>
            <w:r w:rsidRPr="003F1C25">
              <w:t>VU Entwicklungstheorien und die Genese psychischer Störungen</w:t>
            </w:r>
            <w:r w:rsidR="00022C89">
              <w:t xml:space="preserve"> *</w:t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auto"/>
          </w:tcPr>
          <w:p w:rsidR="00873B3E" w:rsidRPr="00B5553C" w:rsidRDefault="00873B3E" w:rsidP="000C4C32">
            <w:pPr>
              <w:spacing w:before="140" w:after="1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bottom w:val="single" w:sz="6" w:space="0" w:color="999999"/>
              <w:right w:val="single" w:sz="12" w:space="0" w:color="auto"/>
            </w:tcBorders>
            <w:shd w:val="clear" w:color="auto" w:fill="auto"/>
          </w:tcPr>
          <w:p w:rsidR="00873B3E" w:rsidRDefault="00873B3E" w:rsidP="000C4C32">
            <w:pPr>
              <w:spacing w:before="140" w:after="1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br/>
            </w:r>
          </w:p>
        </w:tc>
      </w:tr>
      <w:tr w:rsidR="00873B3E" w:rsidTr="00867858"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73B3E" w:rsidRDefault="00873B3E" w:rsidP="00681F02">
            <w:pPr>
              <w:numPr>
                <w:ilvl w:val="0"/>
                <w:numId w:val="1"/>
              </w:numPr>
              <w:tabs>
                <w:tab w:val="clear" w:pos="720"/>
              </w:tabs>
              <w:spacing w:before="140" w:after="140"/>
              <w:ind w:left="0" w:firstLine="0"/>
            </w:pPr>
          </w:p>
        </w:tc>
        <w:tc>
          <w:tcPr>
            <w:tcW w:w="666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873B3E" w:rsidRDefault="00873B3E" w:rsidP="00A049AB">
            <w:pPr>
              <w:spacing w:before="140" w:after="140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873B3E" w:rsidRDefault="00873B3E" w:rsidP="00A049AB">
            <w:pPr>
              <w:spacing w:before="140" w:after="14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873B3E" w:rsidRDefault="00873B3E" w:rsidP="00A049AB">
            <w:pPr>
              <w:spacing w:before="140" w:after="140"/>
              <w:jc w:val="left"/>
            </w:pPr>
            <w: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6" w:space="0" w:color="999999"/>
              <w:bottom w:val="single" w:sz="12" w:space="0" w:color="auto"/>
            </w:tcBorders>
          </w:tcPr>
          <w:p w:rsidR="00873B3E" w:rsidRDefault="003F1C25" w:rsidP="00681F02">
            <w:pPr>
              <w:spacing w:before="140" w:after="140"/>
              <w:ind w:left="290"/>
              <w:jc w:val="left"/>
            </w:pPr>
            <w:r w:rsidRPr="003F1C25">
              <w:t>SE Psychoanalytische Reflexion pädagogischer Handlungsfelder</w:t>
            </w:r>
            <w:r w:rsidR="00022C89">
              <w:t xml:space="preserve"> *</w:t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auto"/>
          </w:tcPr>
          <w:p w:rsidR="00873B3E" w:rsidRDefault="00873B3E" w:rsidP="000C4C32">
            <w:pPr>
              <w:spacing w:before="140" w:after="1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73B3E" w:rsidRDefault="00873B3E" w:rsidP="000C4C32">
            <w:pPr>
              <w:spacing w:before="140" w:after="1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br/>
            </w:r>
          </w:p>
        </w:tc>
      </w:tr>
      <w:tr w:rsidR="00873B3E" w:rsidTr="00867858"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873B3E" w:rsidRDefault="003F1C25" w:rsidP="00B368C9">
            <w:pPr>
              <w:spacing w:before="140" w:after="140"/>
            </w:pPr>
            <w:r>
              <w:t>3.2</w:t>
            </w:r>
          </w:p>
        </w:tc>
        <w:tc>
          <w:tcPr>
            <w:tcW w:w="6660" w:type="dxa"/>
            <w:tcBorders>
              <w:top w:val="single" w:sz="12" w:space="0" w:color="auto"/>
            </w:tcBorders>
            <w:shd w:val="clear" w:color="auto" w:fill="E6E6E6"/>
          </w:tcPr>
          <w:p w:rsidR="00873B3E" w:rsidRDefault="00873B3E" w:rsidP="00A049AB">
            <w:pPr>
              <w:spacing w:before="140" w:after="140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:rsidR="00873B3E" w:rsidRDefault="00873B3E" w:rsidP="00A049AB">
            <w:pPr>
              <w:spacing w:before="140" w:after="14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:rsidR="00873B3E" w:rsidRDefault="00873B3E" w:rsidP="00A049AB">
            <w:pPr>
              <w:spacing w:before="140" w:after="140"/>
              <w:jc w:val="left"/>
            </w:pPr>
            <w: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12" w:space="0" w:color="auto"/>
            </w:tcBorders>
          </w:tcPr>
          <w:p w:rsidR="00873B3E" w:rsidRDefault="003F1C25" w:rsidP="003F1C25">
            <w:pPr>
              <w:spacing w:before="140" w:after="140"/>
              <w:jc w:val="left"/>
            </w:pPr>
            <w:r>
              <w:t>Wahlmodul: Methoden: Unbewusstes in Erziehung, Bildung und Kultur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:rsidR="00873B3E" w:rsidRPr="00B5553C" w:rsidRDefault="00873B3E" w:rsidP="000C4C32">
            <w:pPr>
              <w:spacing w:before="140" w:after="1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873B3E" w:rsidRDefault="00873B3E" w:rsidP="000C4C32">
            <w:pPr>
              <w:spacing w:before="140" w:after="1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br/>
            </w:r>
          </w:p>
        </w:tc>
      </w:tr>
      <w:tr w:rsidR="00873B3E" w:rsidTr="00867858">
        <w:tc>
          <w:tcPr>
            <w:tcW w:w="720" w:type="dxa"/>
            <w:vMerge/>
            <w:tcBorders>
              <w:left w:val="single" w:sz="12" w:space="0" w:color="auto"/>
            </w:tcBorders>
          </w:tcPr>
          <w:p w:rsidR="00873B3E" w:rsidRDefault="00873B3E" w:rsidP="00681F02">
            <w:pPr>
              <w:numPr>
                <w:ilvl w:val="0"/>
                <w:numId w:val="1"/>
              </w:numPr>
              <w:tabs>
                <w:tab w:val="clear" w:pos="720"/>
              </w:tabs>
              <w:spacing w:before="140" w:after="140"/>
              <w:ind w:left="0" w:firstLine="0"/>
            </w:pPr>
          </w:p>
        </w:tc>
        <w:tc>
          <w:tcPr>
            <w:tcW w:w="6660" w:type="dxa"/>
            <w:tcBorders>
              <w:bottom w:val="single" w:sz="6" w:space="0" w:color="999999"/>
            </w:tcBorders>
            <w:shd w:val="clear" w:color="auto" w:fill="E6E6E6"/>
          </w:tcPr>
          <w:p w:rsidR="00873B3E" w:rsidRDefault="00873B3E" w:rsidP="00A049AB">
            <w:pPr>
              <w:spacing w:before="140" w:after="140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:rsidR="00873B3E" w:rsidRDefault="00873B3E" w:rsidP="00A049AB">
            <w:pPr>
              <w:spacing w:before="140" w:after="14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:rsidR="00873B3E" w:rsidRDefault="00873B3E" w:rsidP="00A049AB">
            <w:pPr>
              <w:spacing w:before="140" w:after="140"/>
              <w:jc w:val="left"/>
            </w:pPr>
            <w: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bottom w:val="single" w:sz="6" w:space="0" w:color="999999"/>
            </w:tcBorders>
          </w:tcPr>
          <w:p w:rsidR="00873B3E" w:rsidRDefault="003F1C25" w:rsidP="00681F02">
            <w:pPr>
              <w:spacing w:before="140" w:after="140"/>
              <w:ind w:left="290"/>
              <w:jc w:val="left"/>
            </w:pPr>
            <w:r w:rsidRPr="003F1C25">
              <w:t>SE Forschungsseminar Unbewusstes in Erziehung, Bildung und Kultur</w:t>
            </w:r>
            <w:r w:rsidR="00022C89">
              <w:t xml:space="preserve"> *</w:t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auto"/>
          </w:tcPr>
          <w:p w:rsidR="00873B3E" w:rsidRPr="00B5553C" w:rsidRDefault="00873B3E" w:rsidP="000C4C32">
            <w:pPr>
              <w:spacing w:before="140" w:after="1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bottom w:val="single" w:sz="6" w:space="0" w:color="999999"/>
              <w:right w:val="single" w:sz="12" w:space="0" w:color="auto"/>
            </w:tcBorders>
            <w:shd w:val="clear" w:color="auto" w:fill="auto"/>
          </w:tcPr>
          <w:p w:rsidR="00873B3E" w:rsidRDefault="00873B3E" w:rsidP="000C4C32">
            <w:pPr>
              <w:spacing w:before="140" w:after="1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br/>
            </w:r>
          </w:p>
        </w:tc>
      </w:tr>
      <w:tr w:rsidR="00873B3E" w:rsidTr="00867858"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73B3E" w:rsidRDefault="00873B3E" w:rsidP="00681F02">
            <w:pPr>
              <w:numPr>
                <w:ilvl w:val="0"/>
                <w:numId w:val="1"/>
              </w:numPr>
              <w:tabs>
                <w:tab w:val="clear" w:pos="720"/>
              </w:tabs>
              <w:spacing w:before="140" w:after="140"/>
              <w:ind w:left="0" w:firstLine="0"/>
            </w:pPr>
          </w:p>
        </w:tc>
        <w:tc>
          <w:tcPr>
            <w:tcW w:w="666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873B3E" w:rsidRDefault="00873B3E" w:rsidP="00A049AB">
            <w:pPr>
              <w:spacing w:before="140" w:after="140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873B3E" w:rsidRDefault="00873B3E" w:rsidP="00A049AB">
            <w:pPr>
              <w:spacing w:before="140" w:after="14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873B3E" w:rsidRDefault="00873B3E" w:rsidP="00A049AB">
            <w:pPr>
              <w:spacing w:before="140" w:after="140"/>
              <w:jc w:val="left"/>
            </w:pPr>
            <w: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6" w:space="0" w:color="999999"/>
              <w:bottom w:val="single" w:sz="12" w:space="0" w:color="auto"/>
            </w:tcBorders>
          </w:tcPr>
          <w:p w:rsidR="00873B3E" w:rsidRDefault="003F1C25" w:rsidP="00681F02">
            <w:pPr>
              <w:spacing w:before="140" w:after="140"/>
              <w:ind w:left="290"/>
              <w:jc w:val="left"/>
            </w:pPr>
            <w:r w:rsidRPr="003F1C25">
              <w:t>SE Forschungswerkstatt Unbewusstes in Erziehung, Bildung und Kultur</w:t>
            </w:r>
            <w:r w:rsidR="00022C89">
              <w:t xml:space="preserve"> *</w:t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auto"/>
          </w:tcPr>
          <w:p w:rsidR="00873B3E" w:rsidRDefault="00873B3E" w:rsidP="000C4C32">
            <w:pPr>
              <w:spacing w:before="140" w:after="1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73B3E" w:rsidRDefault="00873B3E" w:rsidP="000C4C32">
            <w:pPr>
              <w:spacing w:before="140" w:after="1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br/>
            </w:r>
          </w:p>
        </w:tc>
      </w:tr>
      <w:tr w:rsidR="00873B3E" w:rsidTr="00867858"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73B3E" w:rsidRDefault="00873B3E" w:rsidP="008C1341">
            <w:pPr>
              <w:spacing w:before="140" w:after="140"/>
            </w:pPr>
            <w:r>
              <w:br w:type="page"/>
            </w:r>
            <w:r w:rsidR="003F1C25">
              <w:t>4.</w:t>
            </w:r>
          </w:p>
        </w:tc>
        <w:tc>
          <w:tcPr>
            <w:tcW w:w="66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873B3E" w:rsidRDefault="00873B3E" w:rsidP="00A049AB">
            <w:pPr>
              <w:spacing w:before="140" w:after="140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873B3E" w:rsidRDefault="00873B3E" w:rsidP="00A049AB">
            <w:pPr>
              <w:spacing w:before="140" w:after="14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873B3E" w:rsidRDefault="00873B3E" w:rsidP="00A049AB">
            <w:pPr>
              <w:spacing w:before="140" w:after="140"/>
              <w:jc w:val="left"/>
            </w:pPr>
            <w: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B3E" w:rsidRDefault="003F1C25" w:rsidP="008C1341">
            <w:pPr>
              <w:spacing w:before="140" w:after="140"/>
              <w:jc w:val="left"/>
            </w:pPr>
            <w:r w:rsidRPr="003F1C25">
              <w:t>Wahlmodul: Migration und Bildung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73B3E" w:rsidRPr="00B5553C" w:rsidRDefault="00873B3E" w:rsidP="000C4C32">
            <w:pPr>
              <w:spacing w:before="140" w:after="1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873B3E" w:rsidRDefault="00873B3E" w:rsidP="000C4C32">
            <w:pPr>
              <w:spacing w:before="140" w:after="1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br/>
            </w:r>
          </w:p>
        </w:tc>
      </w:tr>
      <w:tr w:rsidR="00873B3E" w:rsidTr="00867858">
        <w:tc>
          <w:tcPr>
            <w:tcW w:w="72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73B3E" w:rsidRDefault="00873B3E" w:rsidP="008C1341">
            <w:pPr>
              <w:numPr>
                <w:ilvl w:val="0"/>
                <w:numId w:val="1"/>
              </w:numPr>
              <w:tabs>
                <w:tab w:val="clear" w:pos="720"/>
              </w:tabs>
              <w:spacing w:before="140" w:after="140"/>
              <w:ind w:left="0" w:firstLine="0"/>
            </w:pP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873B3E" w:rsidRDefault="00873B3E" w:rsidP="00A049AB">
            <w:pPr>
              <w:spacing w:before="140" w:after="140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873B3E" w:rsidRDefault="00873B3E" w:rsidP="00A049AB">
            <w:pPr>
              <w:spacing w:before="140" w:after="14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873B3E" w:rsidRDefault="00873B3E" w:rsidP="00A049AB">
            <w:pPr>
              <w:spacing w:before="140" w:after="140"/>
              <w:jc w:val="left"/>
            </w:pPr>
            <w: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B3E" w:rsidRDefault="003F1C25" w:rsidP="008C1341">
            <w:pPr>
              <w:spacing w:before="140" w:after="140"/>
              <w:ind w:left="290"/>
              <w:jc w:val="left"/>
            </w:pPr>
            <w:r w:rsidRPr="003F1C25">
              <w:t>VO Konzepte interkultureller und diversitätsorientierter Bildung</w:t>
            </w:r>
            <w:r w:rsidR="00022C89">
              <w:t xml:space="preserve"> *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73B3E" w:rsidRPr="00B5553C" w:rsidRDefault="00873B3E" w:rsidP="000C4C32">
            <w:pPr>
              <w:spacing w:before="140" w:after="1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873B3E" w:rsidRDefault="00873B3E" w:rsidP="000C4C32">
            <w:pPr>
              <w:spacing w:before="140" w:after="1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br/>
            </w:r>
          </w:p>
        </w:tc>
      </w:tr>
      <w:tr w:rsidR="00873B3E" w:rsidTr="00867858">
        <w:trPr>
          <w:trHeight w:val="65"/>
        </w:trPr>
        <w:tc>
          <w:tcPr>
            <w:tcW w:w="72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73B3E" w:rsidRDefault="00873B3E" w:rsidP="008C1341">
            <w:pPr>
              <w:numPr>
                <w:ilvl w:val="0"/>
                <w:numId w:val="1"/>
              </w:numPr>
              <w:tabs>
                <w:tab w:val="clear" w:pos="720"/>
              </w:tabs>
              <w:spacing w:before="140" w:after="140"/>
              <w:ind w:left="0" w:firstLine="0"/>
            </w:pP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:rsidR="00873B3E" w:rsidRDefault="00873B3E" w:rsidP="00A049AB">
            <w:pPr>
              <w:spacing w:before="140" w:after="140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:rsidR="00873B3E" w:rsidRDefault="00873B3E" w:rsidP="00A049AB">
            <w:pPr>
              <w:spacing w:before="140" w:after="14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:rsidR="00873B3E" w:rsidRDefault="00873B3E" w:rsidP="00A049AB">
            <w:pPr>
              <w:spacing w:before="140" w:after="140"/>
              <w:jc w:val="left"/>
            </w:pPr>
            <w: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73B3E" w:rsidRDefault="003F1C25" w:rsidP="00B60F1D">
            <w:pPr>
              <w:spacing w:before="140" w:after="140"/>
              <w:ind w:left="290"/>
              <w:jc w:val="left"/>
            </w:pPr>
            <w:r w:rsidRPr="003F1C25">
              <w:t xml:space="preserve">SE </w:t>
            </w:r>
            <w:r w:rsidR="00B60F1D">
              <w:t>Biografie</w:t>
            </w:r>
            <w:r w:rsidRPr="003F1C25">
              <w:t xml:space="preserve"> und Subjekt in der </w:t>
            </w:r>
            <w:r w:rsidR="00B60F1D">
              <w:t>(Post)</w:t>
            </w:r>
            <w:r w:rsidRPr="003F1C25">
              <w:t>Migrationsgesellschaft</w:t>
            </w:r>
            <w:r w:rsidR="00022C89">
              <w:t xml:space="preserve"> *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873B3E" w:rsidRDefault="00873B3E" w:rsidP="000C4C32">
            <w:pPr>
              <w:spacing w:before="140" w:after="1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73B3E" w:rsidRDefault="00873B3E" w:rsidP="000C4C32">
            <w:pPr>
              <w:spacing w:before="140" w:after="1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br/>
            </w:r>
          </w:p>
        </w:tc>
      </w:tr>
      <w:tr w:rsidR="003F1C25" w:rsidTr="00867858">
        <w:trPr>
          <w:trHeight w:val="50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F1C25" w:rsidRDefault="003F1C25" w:rsidP="00FE1E12">
            <w:pPr>
              <w:spacing w:before="140" w:after="140"/>
            </w:pPr>
            <w:r>
              <w:lastRenderedPageBreak/>
              <w:t>4.1</w:t>
            </w:r>
          </w:p>
        </w:tc>
        <w:tc>
          <w:tcPr>
            <w:tcW w:w="66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3F1C25" w:rsidRDefault="003F1C25" w:rsidP="00A049AB">
            <w:pPr>
              <w:spacing w:before="140" w:after="140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3F1C25" w:rsidRDefault="003F1C25" w:rsidP="00A049AB">
            <w:pPr>
              <w:spacing w:before="140" w:after="14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3F1C25" w:rsidRDefault="003F1C25" w:rsidP="00A049AB">
            <w:pPr>
              <w:spacing w:before="140" w:after="140"/>
              <w:jc w:val="left"/>
            </w:pPr>
            <w: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C25" w:rsidRDefault="003F1C25" w:rsidP="003F1C25">
            <w:pPr>
              <w:spacing w:before="140" w:after="140"/>
              <w:jc w:val="left"/>
            </w:pPr>
            <w:r>
              <w:t>Wahlmodul: Vertiefung: Migration und Bildung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1C25" w:rsidRPr="00B5553C" w:rsidRDefault="003F1C25" w:rsidP="000C4C32">
            <w:pPr>
              <w:spacing w:before="140" w:after="1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3F1C25" w:rsidRDefault="003F1C25" w:rsidP="000C4C32">
            <w:pPr>
              <w:spacing w:before="140" w:after="1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br/>
            </w:r>
          </w:p>
        </w:tc>
      </w:tr>
      <w:tr w:rsidR="003F1C25" w:rsidTr="00867858">
        <w:trPr>
          <w:trHeight w:val="50"/>
        </w:trPr>
        <w:tc>
          <w:tcPr>
            <w:tcW w:w="72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F1C25" w:rsidRDefault="003F1C25" w:rsidP="00FE1E12">
            <w:pPr>
              <w:spacing w:before="140" w:after="140"/>
            </w:pP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3F1C25" w:rsidRDefault="003F1C25" w:rsidP="00A049AB">
            <w:pPr>
              <w:spacing w:before="140" w:after="140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3F1C25" w:rsidRDefault="003F1C25" w:rsidP="00A049AB">
            <w:pPr>
              <w:spacing w:before="140" w:after="14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3F1C25" w:rsidRDefault="003F1C25" w:rsidP="00A049AB">
            <w:pPr>
              <w:spacing w:before="140" w:after="14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C25" w:rsidRDefault="003F1C25" w:rsidP="003F1C25">
            <w:pPr>
              <w:spacing w:before="140" w:after="140"/>
              <w:jc w:val="left"/>
            </w:pPr>
            <w:r w:rsidRPr="003F1C25">
              <w:t>VU Diskriminierung und Rassismus</w:t>
            </w:r>
            <w:r w:rsidR="00022C89">
              <w:t xml:space="preserve"> *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1C25" w:rsidRDefault="003F1C25" w:rsidP="000C4C32">
            <w:pPr>
              <w:spacing w:before="140" w:after="1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3F1C25" w:rsidRDefault="00CA670B" w:rsidP="000C4C32">
            <w:pPr>
              <w:spacing w:before="140" w:after="1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3F1C25">
              <w:rPr>
                <w:sz w:val="16"/>
                <w:szCs w:val="16"/>
              </w:rPr>
              <w:br/>
            </w:r>
          </w:p>
        </w:tc>
      </w:tr>
      <w:tr w:rsidR="003F1C25" w:rsidTr="00867858">
        <w:trPr>
          <w:trHeight w:val="50"/>
        </w:trPr>
        <w:tc>
          <w:tcPr>
            <w:tcW w:w="72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F1C25" w:rsidRDefault="003F1C25" w:rsidP="00FE1E12">
            <w:pPr>
              <w:spacing w:before="140" w:after="140"/>
            </w:pP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:rsidR="003F1C25" w:rsidRDefault="003F1C25" w:rsidP="00A049AB">
            <w:pPr>
              <w:spacing w:before="140" w:after="140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:rsidR="003F1C25" w:rsidRDefault="003F1C25" w:rsidP="00A049AB">
            <w:pPr>
              <w:spacing w:before="140" w:after="14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:rsidR="003F1C25" w:rsidRDefault="003F1C25" w:rsidP="00A049AB">
            <w:pPr>
              <w:spacing w:before="140" w:after="14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F1C25" w:rsidRDefault="003F1C25" w:rsidP="00B60F1D">
            <w:pPr>
              <w:spacing w:before="140" w:after="140"/>
              <w:jc w:val="left"/>
            </w:pPr>
            <w:r w:rsidRPr="003F1C25">
              <w:t xml:space="preserve">SE Normative Referenzen </w:t>
            </w:r>
            <w:bookmarkStart w:id="5" w:name="_GoBack"/>
            <w:bookmarkEnd w:id="5"/>
            <w:r w:rsidRPr="003F1C25">
              <w:t>pädagogischen Handelns</w:t>
            </w:r>
            <w:r w:rsidR="00022C89">
              <w:t xml:space="preserve"> *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3F1C25" w:rsidRDefault="003F1C25" w:rsidP="000C4C32">
            <w:pPr>
              <w:spacing w:before="140" w:after="1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F1C25" w:rsidRDefault="00CA670B" w:rsidP="000C4C32">
            <w:pPr>
              <w:spacing w:before="140" w:after="1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3F1C25">
              <w:rPr>
                <w:sz w:val="16"/>
                <w:szCs w:val="16"/>
              </w:rPr>
              <w:br/>
            </w:r>
          </w:p>
        </w:tc>
      </w:tr>
      <w:tr w:rsidR="003F1C25" w:rsidTr="00867858"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F1C25" w:rsidRDefault="003F1C25" w:rsidP="00FE1E12">
            <w:pPr>
              <w:spacing w:before="140" w:after="140"/>
            </w:pPr>
            <w:r>
              <w:t>4.2</w:t>
            </w:r>
          </w:p>
        </w:tc>
        <w:tc>
          <w:tcPr>
            <w:tcW w:w="66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3F1C25" w:rsidRDefault="003F1C25" w:rsidP="00A049AB">
            <w:pPr>
              <w:spacing w:before="140" w:after="140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3F1C25" w:rsidRDefault="003F1C25" w:rsidP="00A049AB">
            <w:pPr>
              <w:spacing w:before="140" w:after="14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3F1C25" w:rsidRDefault="003F1C25" w:rsidP="00A049AB">
            <w:pPr>
              <w:spacing w:before="140" w:after="140"/>
              <w:jc w:val="left"/>
            </w:pPr>
            <w: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C25" w:rsidRDefault="003F1C25" w:rsidP="003F1C25">
            <w:pPr>
              <w:spacing w:before="140" w:after="140"/>
              <w:jc w:val="left"/>
            </w:pPr>
            <w:r>
              <w:t xml:space="preserve">Wahlmodul: </w:t>
            </w:r>
          </w:p>
          <w:p w:rsidR="003F1C25" w:rsidRDefault="003F1C25" w:rsidP="003F1C25">
            <w:pPr>
              <w:spacing w:before="140" w:after="140"/>
              <w:jc w:val="left"/>
            </w:pPr>
            <w:r>
              <w:t>Methoden: Migration und Bildung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1C25" w:rsidRPr="00B5553C" w:rsidRDefault="003F1C25" w:rsidP="000C4C32">
            <w:pPr>
              <w:spacing w:before="140" w:after="1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3F1C25" w:rsidRDefault="003F1C25" w:rsidP="000C4C32">
            <w:pPr>
              <w:spacing w:before="140" w:after="1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br/>
            </w:r>
          </w:p>
        </w:tc>
      </w:tr>
      <w:tr w:rsidR="003F1C25" w:rsidTr="00867858">
        <w:tc>
          <w:tcPr>
            <w:tcW w:w="72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F1C25" w:rsidRDefault="003F1C25" w:rsidP="00FE1E12">
            <w:pPr>
              <w:spacing w:before="140" w:after="140"/>
            </w:pP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3F1C25" w:rsidRDefault="000B4C17" w:rsidP="00A049AB">
            <w:pPr>
              <w:spacing w:before="140" w:after="140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3F1C25" w:rsidRDefault="000B4C17" w:rsidP="00A049AB">
            <w:pPr>
              <w:spacing w:before="140" w:after="14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3F1C25" w:rsidRDefault="000B4C17" w:rsidP="00A049AB">
            <w:pPr>
              <w:spacing w:before="140" w:after="14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C25" w:rsidRDefault="003F1C25" w:rsidP="000B4C17">
            <w:pPr>
              <w:spacing w:before="140" w:after="140"/>
              <w:ind w:left="290"/>
              <w:jc w:val="left"/>
            </w:pPr>
            <w:r w:rsidRPr="003F1C25">
              <w:t>SE Forschungsseminar Methoden der Migrations- und Diversitätsforschung</w:t>
            </w:r>
            <w:r w:rsidR="00022C89">
              <w:t xml:space="preserve"> *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1C25" w:rsidRPr="00B5553C" w:rsidRDefault="003F1C25" w:rsidP="000C4C32">
            <w:pPr>
              <w:spacing w:before="140" w:after="1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3F1C25" w:rsidRDefault="003F1C25" w:rsidP="000C4C32">
            <w:pPr>
              <w:spacing w:before="140" w:after="1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br/>
            </w:r>
          </w:p>
        </w:tc>
      </w:tr>
      <w:tr w:rsidR="003F1C25" w:rsidTr="00867858">
        <w:tc>
          <w:tcPr>
            <w:tcW w:w="72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F1C25" w:rsidRDefault="003F1C25" w:rsidP="00FE1E12">
            <w:pPr>
              <w:spacing w:before="140" w:after="140"/>
            </w:pP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:rsidR="003F1C25" w:rsidRDefault="000B4C17" w:rsidP="00A049AB">
            <w:pPr>
              <w:spacing w:before="140" w:after="140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:rsidR="003F1C25" w:rsidRDefault="000B4C17" w:rsidP="00A049AB">
            <w:pPr>
              <w:spacing w:before="140" w:after="14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:rsidR="003F1C25" w:rsidRDefault="000B4C17" w:rsidP="00A049AB">
            <w:pPr>
              <w:spacing w:before="140" w:after="14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F1C25" w:rsidRDefault="003F1C25" w:rsidP="000B4C17">
            <w:pPr>
              <w:spacing w:before="140" w:after="140"/>
              <w:ind w:left="290"/>
              <w:jc w:val="left"/>
            </w:pPr>
            <w:r w:rsidRPr="003F1C25">
              <w:t>SE Forschungswerkstatt Erkundung von Differenz- und Dominanzverhältnissen</w:t>
            </w:r>
            <w:r w:rsidR="00022C89">
              <w:t xml:space="preserve"> *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3F1C25" w:rsidRPr="00B5553C" w:rsidRDefault="003F1C25" w:rsidP="000C4C32">
            <w:pPr>
              <w:spacing w:before="140" w:after="1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F1C25" w:rsidRDefault="003F1C25" w:rsidP="000C4C32">
            <w:pPr>
              <w:spacing w:before="140" w:after="1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br/>
            </w:r>
          </w:p>
        </w:tc>
      </w:tr>
      <w:tr w:rsidR="00CA670B" w:rsidTr="00867858"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A670B" w:rsidRDefault="000B1E74" w:rsidP="00FE1E12">
            <w:pPr>
              <w:spacing w:before="140" w:after="140"/>
            </w:pPr>
            <w:r>
              <w:t>5.</w:t>
            </w:r>
          </w:p>
        </w:tc>
        <w:tc>
          <w:tcPr>
            <w:tcW w:w="6660" w:type="dxa"/>
            <w:tcBorders>
              <w:top w:val="single" w:sz="12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6E6E6"/>
          </w:tcPr>
          <w:p w:rsidR="00CA670B" w:rsidRDefault="00CA670B" w:rsidP="00A049AB">
            <w:pPr>
              <w:spacing w:before="140" w:after="140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6E6E6"/>
          </w:tcPr>
          <w:p w:rsidR="00CA670B" w:rsidRDefault="00CA670B" w:rsidP="00A049AB">
            <w:pPr>
              <w:spacing w:before="140" w:after="14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6E6E6"/>
          </w:tcPr>
          <w:p w:rsidR="00CA670B" w:rsidRDefault="00CA670B" w:rsidP="00A049AB">
            <w:pPr>
              <w:spacing w:before="140" w:after="14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12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A670B" w:rsidRPr="003F1C25" w:rsidRDefault="00CA670B" w:rsidP="002D7A12">
            <w:pPr>
              <w:spacing w:before="140" w:after="140"/>
              <w:ind w:left="2"/>
              <w:jc w:val="left"/>
            </w:pPr>
            <w:r>
              <w:t xml:space="preserve">Wahlmodul: Generation und Bildung im Lebenslauf 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:rsidR="00CA670B" w:rsidRDefault="00CA670B" w:rsidP="000C4C32">
            <w:pPr>
              <w:spacing w:before="140" w:after="1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:rsidR="00CA670B" w:rsidRDefault="00CA670B" w:rsidP="000C4C32">
            <w:pPr>
              <w:spacing w:before="140" w:after="1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br/>
            </w:r>
          </w:p>
        </w:tc>
      </w:tr>
      <w:tr w:rsidR="00CA670B" w:rsidTr="00867858">
        <w:tc>
          <w:tcPr>
            <w:tcW w:w="720" w:type="dxa"/>
            <w:vMerge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A670B" w:rsidRDefault="00CA670B" w:rsidP="00FE1E12">
            <w:pPr>
              <w:spacing w:before="140" w:after="140"/>
            </w:pPr>
          </w:p>
        </w:tc>
        <w:tc>
          <w:tcPr>
            <w:tcW w:w="6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6E6E6"/>
          </w:tcPr>
          <w:p w:rsidR="00CA670B" w:rsidRDefault="00CA670B" w:rsidP="00A049AB">
            <w:pPr>
              <w:spacing w:before="140" w:after="140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6E6E6"/>
          </w:tcPr>
          <w:p w:rsidR="00CA670B" w:rsidRDefault="00CA670B" w:rsidP="00A049AB">
            <w:pPr>
              <w:spacing w:before="140" w:after="14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6E6E6"/>
          </w:tcPr>
          <w:p w:rsidR="00CA670B" w:rsidRDefault="00CA670B" w:rsidP="00A049AB">
            <w:pPr>
              <w:spacing w:before="140" w:after="14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A670B" w:rsidRPr="003F1C25" w:rsidRDefault="00CA670B" w:rsidP="000B4C17">
            <w:pPr>
              <w:spacing w:before="140" w:after="140"/>
              <w:ind w:left="290"/>
              <w:jc w:val="left"/>
            </w:pPr>
            <w:r>
              <w:t xml:space="preserve">VO Generationenverhältnisse, Lernen und Bildung im Lebenslauf </w:t>
            </w:r>
            <w:r w:rsidR="00022C89">
              <w:t>*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:rsidR="00CA670B" w:rsidRDefault="00CA670B" w:rsidP="000C4C32">
            <w:pPr>
              <w:spacing w:before="140" w:after="1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:rsidR="00CA670B" w:rsidRDefault="00CA670B" w:rsidP="000C4C32">
            <w:pPr>
              <w:spacing w:before="140" w:after="1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br/>
            </w:r>
          </w:p>
        </w:tc>
      </w:tr>
      <w:tr w:rsidR="00CA670B" w:rsidTr="00867858">
        <w:tc>
          <w:tcPr>
            <w:tcW w:w="720" w:type="dxa"/>
            <w:vMerge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</w:tcPr>
          <w:p w:rsidR="00CA670B" w:rsidRDefault="00CA670B" w:rsidP="00FE1E12">
            <w:pPr>
              <w:spacing w:before="140" w:after="140"/>
            </w:pPr>
          </w:p>
        </w:tc>
        <w:tc>
          <w:tcPr>
            <w:tcW w:w="6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6E6E6"/>
          </w:tcPr>
          <w:p w:rsidR="00CA670B" w:rsidRDefault="00CA670B" w:rsidP="00A049AB">
            <w:pPr>
              <w:spacing w:before="140" w:after="140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6E6E6"/>
          </w:tcPr>
          <w:p w:rsidR="00CA670B" w:rsidRDefault="00CA670B" w:rsidP="00A049AB">
            <w:pPr>
              <w:spacing w:before="140" w:after="14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6E6E6"/>
          </w:tcPr>
          <w:p w:rsidR="00CA670B" w:rsidRDefault="00CA670B" w:rsidP="00A049AB">
            <w:pPr>
              <w:spacing w:before="140" w:after="14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</w:tcPr>
          <w:p w:rsidR="00CA670B" w:rsidRPr="003F1C25" w:rsidRDefault="00CA670B" w:rsidP="000B4C17">
            <w:pPr>
              <w:spacing w:before="140" w:after="140"/>
              <w:ind w:left="290"/>
              <w:jc w:val="left"/>
            </w:pPr>
            <w:r>
              <w:t xml:space="preserve">SE Bildung in Familie, Elementarpädagogik und Schule </w:t>
            </w:r>
            <w:r w:rsidR="00022C89">
              <w:t>*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:rsidR="00CA670B" w:rsidRDefault="00CA670B" w:rsidP="000C4C32">
            <w:pPr>
              <w:spacing w:before="140" w:after="1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:rsidR="00CA670B" w:rsidRDefault="00CA670B" w:rsidP="000C4C32">
            <w:pPr>
              <w:spacing w:before="140" w:after="1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br/>
            </w:r>
          </w:p>
        </w:tc>
      </w:tr>
      <w:tr w:rsidR="003F1C25" w:rsidTr="00867858">
        <w:tc>
          <w:tcPr>
            <w:tcW w:w="720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3F1C25" w:rsidRDefault="000B4C17" w:rsidP="00FE1E12">
            <w:pPr>
              <w:spacing w:before="140" w:after="140"/>
            </w:pPr>
            <w:r>
              <w:t>5.1</w:t>
            </w:r>
          </w:p>
        </w:tc>
        <w:tc>
          <w:tcPr>
            <w:tcW w:w="6660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6E6E6"/>
          </w:tcPr>
          <w:p w:rsidR="003F1C25" w:rsidRDefault="000B4C17" w:rsidP="00A049AB">
            <w:pPr>
              <w:spacing w:before="140" w:after="140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6E6E6"/>
          </w:tcPr>
          <w:p w:rsidR="003F1C25" w:rsidRDefault="000B4C17" w:rsidP="00A049AB">
            <w:pPr>
              <w:spacing w:before="140" w:after="14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6E6E6"/>
          </w:tcPr>
          <w:p w:rsidR="003F1C25" w:rsidRDefault="000B4C17" w:rsidP="00A049AB">
            <w:pPr>
              <w:spacing w:before="140" w:after="14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3F1C25" w:rsidRPr="003F1C25" w:rsidRDefault="000B4C17" w:rsidP="000B4C17">
            <w:pPr>
              <w:spacing w:before="140" w:after="140"/>
              <w:jc w:val="left"/>
            </w:pPr>
            <w:r>
              <w:t>Wahlmodul: Vertiefung: Generation und Bildung im Lebenslauf</w:t>
            </w:r>
          </w:p>
        </w:tc>
        <w:tc>
          <w:tcPr>
            <w:tcW w:w="720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:rsidR="003F1C25" w:rsidRDefault="000B4C17" w:rsidP="000C4C32">
            <w:pPr>
              <w:spacing w:before="140" w:after="1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:rsidR="003F1C25" w:rsidRDefault="000B4C17" w:rsidP="000C4C32">
            <w:pPr>
              <w:spacing w:before="140" w:after="1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br/>
            </w:r>
          </w:p>
        </w:tc>
      </w:tr>
      <w:tr w:rsidR="003F1C25" w:rsidTr="00867858">
        <w:tc>
          <w:tcPr>
            <w:tcW w:w="720" w:type="dxa"/>
            <w:vMerge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3F1C25" w:rsidRDefault="003F1C25" w:rsidP="00FE1E12">
            <w:pPr>
              <w:spacing w:before="140" w:after="140"/>
            </w:pPr>
          </w:p>
        </w:tc>
        <w:tc>
          <w:tcPr>
            <w:tcW w:w="6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6E6E6"/>
          </w:tcPr>
          <w:p w:rsidR="003F1C25" w:rsidRDefault="000B4C17" w:rsidP="00A049AB">
            <w:pPr>
              <w:spacing w:before="140" w:after="140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6E6E6"/>
          </w:tcPr>
          <w:p w:rsidR="003F1C25" w:rsidRDefault="000B4C17" w:rsidP="00A049AB">
            <w:pPr>
              <w:spacing w:before="140" w:after="14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6E6E6"/>
          </w:tcPr>
          <w:p w:rsidR="003F1C25" w:rsidRDefault="000B4C17" w:rsidP="00A049AB">
            <w:pPr>
              <w:spacing w:before="140" w:after="14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3F1C25" w:rsidRPr="003F1C25" w:rsidRDefault="000B4C17" w:rsidP="000B4C17">
            <w:pPr>
              <w:spacing w:before="140" w:after="140"/>
              <w:ind w:left="290"/>
              <w:jc w:val="left"/>
            </w:pPr>
            <w:r>
              <w:t>VU Wissen und Generation: Intergenerationale Kontinuität und generationaler Wandel</w:t>
            </w:r>
            <w:r w:rsidR="00022C89">
              <w:t xml:space="preserve"> *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:rsidR="003F1C25" w:rsidRDefault="000B4C17" w:rsidP="000C4C32">
            <w:pPr>
              <w:spacing w:before="140" w:after="1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:rsidR="003F1C25" w:rsidRDefault="000B4C17" w:rsidP="000C4C32">
            <w:pPr>
              <w:spacing w:before="140" w:after="1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br/>
            </w:r>
          </w:p>
        </w:tc>
      </w:tr>
      <w:tr w:rsidR="003F1C25" w:rsidTr="00867858">
        <w:tc>
          <w:tcPr>
            <w:tcW w:w="720" w:type="dxa"/>
            <w:vMerge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</w:tcPr>
          <w:p w:rsidR="003F1C25" w:rsidRDefault="003F1C25" w:rsidP="00FE1E12">
            <w:pPr>
              <w:spacing w:before="140" w:after="140"/>
            </w:pPr>
          </w:p>
        </w:tc>
        <w:tc>
          <w:tcPr>
            <w:tcW w:w="6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6E6E6"/>
          </w:tcPr>
          <w:p w:rsidR="003F1C25" w:rsidRDefault="000B4C17" w:rsidP="00A049AB">
            <w:pPr>
              <w:spacing w:before="140" w:after="140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6E6E6"/>
          </w:tcPr>
          <w:p w:rsidR="003F1C25" w:rsidRDefault="000B4C17" w:rsidP="00A049AB">
            <w:pPr>
              <w:spacing w:before="140" w:after="14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6E6E6"/>
          </w:tcPr>
          <w:p w:rsidR="003F1C25" w:rsidRDefault="000B4C17" w:rsidP="00A049AB">
            <w:pPr>
              <w:spacing w:before="140" w:after="14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</w:tcPr>
          <w:p w:rsidR="003F1C25" w:rsidRPr="003F1C25" w:rsidRDefault="000B4C17" w:rsidP="000B4C17">
            <w:pPr>
              <w:spacing w:before="140" w:after="140"/>
              <w:ind w:left="290"/>
              <w:jc w:val="left"/>
            </w:pPr>
            <w:r w:rsidRPr="000B4C17">
              <w:t>SE Entwicklung und Bildung im Jugend- und Erwachsenenalter</w:t>
            </w:r>
            <w:r w:rsidR="00022C89">
              <w:t xml:space="preserve"> *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:rsidR="003F1C25" w:rsidRDefault="000B4C17" w:rsidP="000C4C32">
            <w:pPr>
              <w:spacing w:before="140" w:after="1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:rsidR="003F1C25" w:rsidRDefault="000B4C17" w:rsidP="000C4C32">
            <w:pPr>
              <w:spacing w:before="140" w:after="1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br/>
            </w:r>
          </w:p>
        </w:tc>
      </w:tr>
      <w:tr w:rsidR="000B4C17" w:rsidTr="00867858">
        <w:tc>
          <w:tcPr>
            <w:tcW w:w="720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B4C17" w:rsidRDefault="000B4C17" w:rsidP="00FE1E12">
            <w:pPr>
              <w:spacing w:before="140" w:after="140"/>
            </w:pPr>
            <w:r>
              <w:lastRenderedPageBreak/>
              <w:t>5.2</w:t>
            </w:r>
          </w:p>
        </w:tc>
        <w:tc>
          <w:tcPr>
            <w:tcW w:w="6660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6E6E6"/>
          </w:tcPr>
          <w:p w:rsidR="000B4C17" w:rsidRDefault="000B4C17" w:rsidP="00A049AB">
            <w:pPr>
              <w:spacing w:before="140" w:after="140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6E6E6"/>
          </w:tcPr>
          <w:p w:rsidR="000B4C17" w:rsidRDefault="000B4C17" w:rsidP="00A049AB">
            <w:pPr>
              <w:spacing w:before="140" w:after="14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6E6E6"/>
          </w:tcPr>
          <w:p w:rsidR="000B4C17" w:rsidRDefault="000B4C17" w:rsidP="00A049AB">
            <w:pPr>
              <w:spacing w:before="140" w:after="14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B4C17" w:rsidRPr="000B4C17" w:rsidRDefault="000B4C17" w:rsidP="000B4C17">
            <w:pPr>
              <w:spacing w:before="140" w:after="140"/>
              <w:jc w:val="left"/>
            </w:pPr>
            <w:r>
              <w:t>Wahlmodul: Methoden: Generation und Bildung im Lebenslauf</w:t>
            </w:r>
          </w:p>
        </w:tc>
        <w:tc>
          <w:tcPr>
            <w:tcW w:w="720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:rsidR="000B4C17" w:rsidRDefault="000B4C17" w:rsidP="000C4C32">
            <w:pPr>
              <w:spacing w:before="140" w:after="1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:rsidR="000B4C17" w:rsidRDefault="000B4C17" w:rsidP="000C4C32">
            <w:pPr>
              <w:spacing w:before="140" w:after="1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br/>
            </w:r>
          </w:p>
        </w:tc>
      </w:tr>
      <w:tr w:rsidR="000B4C17" w:rsidTr="00867858">
        <w:tc>
          <w:tcPr>
            <w:tcW w:w="720" w:type="dxa"/>
            <w:vMerge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B4C17" w:rsidRDefault="000B4C17" w:rsidP="00FE1E12">
            <w:pPr>
              <w:spacing w:before="140" w:after="140"/>
            </w:pPr>
          </w:p>
        </w:tc>
        <w:tc>
          <w:tcPr>
            <w:tcW w:w="6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6E6E6"/>
          </w:tcPr>
          <w:p w:rsidR="000B4C17" w:rsidRDefault="000B4C17" w:rsidP="00A049AB">
            <w:pPr>
              <w:spacing w:before="140" w:after="140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6E6E6"/>
          </w:tcPr>
          <w:p w:rsidR="000B4C17" w:rsidRDefault="000B4C17" w:rsidP="00A049AB">
            <w:pPr>
              <w:spacing w:before="140" w:after="14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6E6E6"/>
          </w:tcPr>
          <w:p w:rsidR="000B4C17" w:rsidRDefault="000B4C17" w:rsidP="00A049AB">
            <w:pPr>
              <w:spacing w:before="140" w:after="14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B4C17" w:rsidRPr="000B4C17" w:rsidRDefault="000B4C17" w:rsidP="000B4C17">
            <w:pPr>
              <w:spacing w:before="140" w:after="140"/>
              <w:ind w:left="290"/>
              <w:jc w:val="left"/>
            </w:pPr>
            <w:r>
              <w:t>SE Forschungsseminar Methoden der Generationen-, Lebenslauf- und Bildungsforschung</w:t>
            </w:r>
            <w:r w:rsidR="00CC2C50">
              <w:t>*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:rsidR="000B4C17" w:rsidRDefault="000B4C17" w:rsidP="000C4C32">
            <w:pPr>
              <w:spacing w:before="140" w:after="1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:rsidR="000B4C17" w:rsidRDefault="000B4C17" w:rsidP="000C4C32">
            <w:pPr>
              <w:spacing w:before="140" w:after="1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br/>
            </w:r>
          </w:p>
        </w:tc>
      </w:tr>
      <w:tr w:rsidR="000B4C17" w:rsidTr="00867858">
        <w:tc>
          <w:tcPr>
            <w:tcW w:w="720" w:type="dxa"/>
            <w:vMerge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</w:tcPr>
          <w:p w:rsidR="000B4C17" w:rsidRDefault="000B4C17" w:rsidP="00FE1E12">
            <w:pPr>
              <w:spacing w:before="140" w:after="140"/>
            </w:pPr>
          </w:p>
        </w:tc>
        <w:tc>
          <w:tcPr>
            <w:tcW w:w="6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6E6E6"/>
          </w:tcPr>
          <w:p w:rsidR="000B4C17" w:rsidRDefault="000B4C17" w:rsidP="00A049AB">
            <w:pPr>
              <w:spacing w:before="140" w:after="140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6E6E6"/>
          </w:tcPr>
          <w:p w:rsidR="000B4C17" w:rsidRDefault="000B4C17" w:rsidP="00A049AB">
            <w:pPr>
              <w:spacing w:before="140" w:after="14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6E6E6"/>
          </w:tcPr>
          <w:p w:rsidR="000B4C17" w:rsidRDefault="000B4C17" w:rsidP="00A049AB">
            <w:pPr>
              <w:spacing w:before="140" w:after="14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</w:tcPr>
          <w:p w:rsidR="000B4C17" w:rsidRPr="000B4C17" w:rsidRDefault="000B4C17" w:rsidP="000B4C17">
            <w:pPr>
              <w:spacing w:before="140" w:after="140"/>
              <w:ind w:left="290"/>
              <w:jc w:val="left"/>
            </w:pPr>
            <w:r w:rsidRPr="000B4C17">
              <w:t>SE Forschungswerkstatt Generation und Bildung im Lebenslauf</w:t>
            </w:r>
            <w:r w:rsidR="00CC2C50">
              <w:t>*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:rsidR="000B4C17" w:rsidRDefault="000B4C17" w:rsidP="000C4C32">
            <w:pPr>
              <w:spacing w:before="140" w:after="1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:rsidR="000B4C17" w:rsidRDefault="000B4C17" w:rsidP="000C4C32">
            <w:pPr>
              <w:spacing w:before="140" w:after="1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br/>
            </w:r>
          </w:p>
        </w:tc>
      </w:tr>
      <w:tr w:rsidR="000B4C17" w:rsidTr="00867858">
        <w:tc>
          <w:tcPr>
            <w:tcW w:w="720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B4C17" w:rsidRDefault="000B4C17" w:rsidP="00FE1E12">
            <w:pPr>
              <w:spacing w:before="140" w:after="140"/>
            </w:pPr>
            <w:r>
              <w:t>6.</w:t>
            </w:r>
          </w:p>
        </w:tc>
        <w:tc>
          <w:tcPr>
            <w:tcW w:w="6660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6E6E6"/>
          </w:tcPr>
          <w:p w:rsidR="000B4C17" w:rsidRDefault="000B4C17" w:rsidP="00A049AB">
            <w:pPr>
              <w:spacing w:before="140" w:after="140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6E6E6"/>
          </w:tcPr>
          <w:p w:rsidR="000B4C17" w:rsidRDefault="000B4C17" w:rsidP="00A049AB">
            <w:pPr>
              <w:spacing w:before="140" w:after="14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6E6E6"/>
          </w:tcPr>
          <w:p w:rsidR="000B4C17" w:rsidRDefault="000B4C17" w:rsidP="00A049AB">
            <w:pPr>
              <w:spacing w:before="140" w:after="14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B4C17" w:rsidRPr="000B4C17" w:rsidRDefault="000B4C17" w:rsidP="000B4C17">
            <w:pPr>
              <w:spacing w:before="140" w:after="140"/>
              <w:jc w:val="left"/>
            </w:pPr>
            <w:r>
              <w:t>Wahlmodul: Konflikt, Trauma und Gewalt in Erziehung und Bildung</w:t>
            </w:r>
          </w:p>
        </w:tc>
        <w:tc>
          <w:tcPr>
            <w:tcW w:w="720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:rsidR="000B4C17" w:rsidRDefault="000B4C17" w:rsidP="000C4C32">
            <w:pPr>
              <w:spacing w:before="140" w:after="1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:rsidR="000B4C17" w:rsidRDefault="000B4C17" w:rsidP="000C4C32">
            <w:pPr>
              <w:spacing w:before="140" w:after="1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br/>
            </w:r>
          </w:p>
        </w:tc>
      </w:tr>
      <w:tr w:rsidR="000B4C17" w:rsidTr="00867858">
        <w:tc>
          <w:tcPr>
            <w:tcW w:w="720" w:type="dxa"/>
            <w:vMerge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B4C17" w:rsidRDefault="000B4C17" w:rsidP="00FE1E12">
            <w:pPr>
              <w:spacing w:before="140" w:after="140"/>
            </w:pPr>
          </w:p>
        </w:tc>
        <w:tc>
          <w:tcPr>
            <w:tcW w:w="6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6E6E6"/>
          </w:tcPr>
          <w:p w:rsidR="000B4C17" w:rsidRDefault="000B4C17" w:rsidP="00A049AB">
            <w:pPr>
              <w:spacing w:before="140" w:after="140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6E6E6"/>
          </w:tcPr>
          <w:p w:rsidR="000B4C17" w:rsidRDefault="000B4C17" w:rsidP="00A049AB">
            <w:pPr>
              <w:spacing w:before="140" w:after="14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6E6E6"/>
          </w:tcPr>
          <w:p w:rsidR="000B4C17" w:rsidRDefault="000B4C17" w:rsidP="00A049AB">
            <w:pPr>
              <w:spacing w:before="140" w:after="14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B4C17" w:rsidRPr="000B4C17" w:rsidRDefault="000B4C17" w:rsidP="000B4C17">
            <w:pPr>
              <w:spacing w:before="140" w:after="140"/>
              <w:ind w:left="290"/>
              <w:jc w:val="left"/>
            </w:pPr>
            <w:r w:rsidRPr="000B4C17">
              <w:t>VO Theorien und Strukturen von Konflikt, Trauma und Gewalt</w:t>
            </w:r>
            <w:r w:rsidR="00CC2C50">
              <w:t>*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:rsidR="000B4C17" w:rsidRDefault="000B4C17" w:rsidP="000C4C32">
            <w:pPr>
              <w:spacing w:before="140" w:after="1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:rsidR="000B4C17" w:rsidRDefault="000B4C17" w:rsidP="000C4C32">
            <w:pPr>
              <w:spacing w:before="140" w:after="1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br/>
            </w:r>
          </w:p>
        </w:tc>
      </w:tr>
      <w:tr w:rsidR="000B4C17" w:rsidTr="00867858">
        <w:trPr>
          <w:trHeight w:val="610"/>
        </w:trPr>
        <w:tc>
          <w:tcPr>
            <w:tcW w:w="720" w:type="dxa"/>
            <w:vMerge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</w:tcPr>
          <w:p w:rsidR="000B4C17" w:rsidRDefault="000B4C17" w:rsidP="00FE1E12">
            <w:pPr>
              <w:spacing w:before="140" w:after="140"/>
            </w:pPr>
          </w:p>
        </w:tc>
        <w:tc>
          <w:tcPr>
            <w:tcW w:w="6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6E6E6"/>
          </w:tcPr>
          <w:p w:rsidR="000B4C17" w:rsidRDefault="000B4C17" w:rsidP="00A049AB">
            <w:pPr>
              <w:spacing w:before="140" w:after="140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6E6E6"/>
          </w:tcPr>
          <w:p w:rsidR="000B4C17" w:rsidRDefault="000B4C17" w:rsidP="00A049AB">
            <w:pPr>
              <w:spacing w:before="140" w:after="14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6E6E6"/>
          </w:tcPr>
          <w:p w:rsidR="000B4C17" w:rsidRDefault="000B4C17" w:rsidP="00A049AB">
            <w:pPr>
              <w:spacing w:before="140" w:after="14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</w:tcPr>
          <w:p w:rsidR="000B4C17" w:rsidRPr="000B4C17" w:rsidRDefault="000B4C17" w:rsidP="000B4C17">
            <w:pPr>
              <w:spacing w:before="140" w:after="140"/>
              <w:ind w:left="290"/>
              <w:jc w:val="left"/>
            </w:pPr>
            <w:r w:rsidRPr="000B4C17">
              <w:t>SE Trauma und Gewalt in Erinnerung und kollektivem Gedächtnis</w:t>
            </w:r>
            <w:r w:rsidR="00CC2C50">
              <w:t>*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:rsidR="000B4C17" w:rsidRDefault="000B4C17" w:rsidP="000C4C32">
            <w:pPr>
              <w:spacing w:before="140" w:after="1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:rsidR="000B4C17" w:rsidRDefault="000B4C17" w:rsidP="000C4C32">
            <w:pPr>
              <w:spacing w:before="140" w:after="1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br/>
            </w:r>
          </w:p>
        </w:tc>
      </w:tr>
      <w:tr w:rsidR="000B4C17" w:rsidTr="00867858">
        <w:tc>
          <w:tcPr>
            <w:tcW w:w="720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B4C17" w:rsidRDefault="000B4C17" w:rsidP="00FE1E12">
            <w:pPr>
              <w:spacing w:before="140" w:after="140"/>
            </w:pPr>
            <w:r>
              <w:t>6.1</w:t>
            </w:r>
          </w:p>
        </w:tc>
        <w:tc>
          <w:tcPr>
            <w:tcW w:w="6660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6E6E6"/>
          </w:tcPr>
          <w:p w:rsidR="000B4C17" w:rsidRDefault="000B4C17" w:rsidP="00A049AB">
            <w:pPr>
              <w:spacing w:before="140" w:after="140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6E6E6"/>
          </w:tcPr>
          <w:p w:rsidR="000B4C17" w:rsidRDefault="000B4C17" w:rsidP="00A049AB">
            <w:pPr>
              <w:spacing w:before="140" w:after="14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6E6E6"/>
          </w:tcPr>
          <w:p w:rsidR="000B4C17" w:rsidRDefault="000B4C17" w:rsidP="00A049AB">
            <w:pPr>
              <w:spacing w:before="140" w:after="14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B4C17" w:rsidRPr="000B4C17" w:rsidRDefault="0099018B" w:rsidP="0099018B">
            <w:pPr>
              <w:spacing w:before="140" w:after="140"/>
              <w:jc w:val="left"/>
            </w:pPr>
            <w:r>
              <w:t>Wahlmodul: Vertiefung: Konflikt, Trauma und Gewalt in Erziehung und Bildung</w:t>
            </w:r>
          </w:p>
        </w:tc>
        <w:tc>
          <w:tcPr>
            <w:tcW w:w="720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:rsidR="000B4C17" w:rsidRDefault="0099018B" w:rsidP="000C4C32">
            <w:pPr>
              <w:spacing w:before="140" w:after="1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:rsidR="000B4C17" w:rsidRDefault="0099018B" w:rsidP="000C4C32">
            <w:pPr>
              <w:spacing w:before="140" w:after="1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br/>
            </w:r>
          </w:p>
        </w:tc>
      </w:tr>
      <w:tr w:rsidR="000B4C17" w:rsidTr="00867858">
        <w:tc>
          <w:tcPr>
            <w:tcW w:w="720" w:type="dxa"/>
            <w:vMerge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B4C17" w:rsidRDefault="000B4C17" w:rsidP="00FE1E12">
            <w:pPr>
              <w:spacing w:before="140" w:after="140"/>
            </w:pPr>
          </w:p>
        </w:tc>
        <w:tc>
          <w:tcPr>
            <w:tcW w:w="6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6E6E6"/>
          </w:tcPr>
          <w:p w:rsidR="000B4C17" w:rsidRDefault="000B4C17" w:rsidP="00A049AB">
            <w:pPr>
              <w:spacing w:before="140" w:after="140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6E6E6"/>
          </w:tcPr>
          <w:p w:rsidR="000B4C17" w:rsidRDefault="000B4C17" w:rsidP="00A049AB">
            <w:pPr>
              <w:spacing w:before="140" w:after="14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6E6E6"/>
          </w:tcPr>
          <w:p w:rsidR="000B4C17" w:rsidRDefault="000B4C17" w:rsidP="00A049AB">
            <w:pPr>
              <w:spacing w:before="140" w:after="14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B4C17" w:rsidRPr="000B4C17" w:rsidRDefault="0099018B" w:rsidP="000B4C17">
            <w:pPr>
              <w:spacing w:before="140" w:after="140"/>
              <w:ind w:left="290"/>
              <w:jc w:val="left"/>
            </w:pPr>
            <w:r w:rsidRPr="0099018B">
              <w:t>VU Trauma und Subjekt</w:t>
            </w:r>
            <w:r w:rsidR="00CC2C50">
              <w:t>*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:rsidR="000B4C17" w:rsidRDefault="0099018B" w:rsidP="000C4C32">
            <w:pPr>
              <w:spacing w:before="140" w:after="1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:rsidR="000B4C17" w:rsidRDefault="0099018B" w:rsidP="000C4C32">
            <w:pPr>
              <w:spacing w:before="140" w:after="1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br/>
            </w:r>
          </w:p>
        </w:tc>
      </w:tr>
      <w:tr w:rsidR="000B4C17" w:rsidTr="00867858">
        <w:tc>
          <w:tcPr>
            <w:tcW w:w="720" w:type="dxa"/>
            <w:vMerge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</w:tcPr>
          <w:p w:rsidR="000B4C17" w:rsidRDefault="000B4C17" w:rsidP="00FE1E12">
            <w:pPr>
              <w:spacing w:before="140" w:after="140"/>
            </w:pPr>
          </w:p>
        </w:tc>
        <w:tc>
          <w:tcPr>
            <w:tcW w:w="6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6E6E6"/>
          </w:tcPr>
          <w:p w:rsidR="000B4C17" w:rsidRDefault="000B4C17" w:rsidP="00A049AB">
            <w:pPr>
              <w:spacing w:before="140" w:after="140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6E6E6"/>
          </w:tcPr>
          <w:p w:rsidR="000B4C17" w:rsidRDefault="000B4C17" w:rsidP="00A049AB">
            <w:pPr>
              <w:spacing w:before="140" w:after="14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6E6E6"/>
          </w:tcPr>
          <w:p w:rsidR="000B4C17" w:rsidRDefault="000B4C17" w:rsidP="00A049AB">
            <w:pPr>
              <w:spacing w:before="140" w:after="14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</w:tcPr>
          <w:p w:rsidR="000B4C17" w:rsidRPr="000B4C17" w:rsidRDefault="0099018B" w:rsidP="000B4C17">
            <w:pPr>
              <w:spacing w:before="140" w:after="140"/>
              <w:ind w:left="290"/>
              <w:jc w:val="left"/>
            </w:pPr>
            <w:r w:rsidRPr="0099018B">
              <w:t>SE Gewalt und Trauma erfahren und erleben: Ausgewähltes Kapitel</w:t>
            </w:r>
            <w:r w:rsidR="00CC2C50">
              <w:t>*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:rsidR="000B4C17" w:rsidRDefault="0099018B" w:rsidP="000C4C32">
            <w:pPr>
              <w:spacing w:before="140" w:after="1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:rsidR="000B4C17" w:rsidRDefault="0099018B" w:rsidP="000C4C32">
            <w:pPr>
              <w:spacing w:before="140" w:after="1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br/>
            </w:r>
          </w:p>
        </w:tc>
      </w:tr>
    </w:tbl>
    <w:p w:rsidR="005F3987" w:rsidRDefault="005F3987">
      <w:r>
        <w:br w:type="page"/>
      </w:r>
    </w:p>
    <w:tbl>
      <w:tblPr>
        <w:tblW w:w="1512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6660"/>
        <w:gridCol w:w="720"/>
        <w:gridCol w:w="720"/>
        <w:gridCol w:w="4860"/>
        <w:gridCol w:w="720"/>
        <w:gridCol w:w="720"/>
      </w:tblGrid>
      <w:tr w:rsidR="000B4C17" w:rsidTr="00867858">
        <w:tc>
          <w:tcPr>
            <w:tcW w:w="720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B4C17" w:rsidRDefault="0099018B" w:rsidP="00FE1E12">
            <w:pPr>
              <w:spacing w:before="140" w:after="140"/>
            </w:pPr>
            <w:r>
              <w:lastRenderedPageBreak/>
              <w:t>6.2</w:t>
            </w:r>
          </w:p>
        </w:tc>
        <w:tc>
          <w:tcPr>
            <w:tcW w:w="6660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6E6E6"/>
          </w:tcPr>
          <w:p w:rsidR="000B4C17" w:rsidRDefault="000B4C17" w:rsidP="00A049AB">
            <w:pPr>
              <w:spacing w:before="140" w:after="140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6E6E6"/>
          </w:tcPr>
          <w:p w:rsidR="000B4C17" w:rsidRDefault="000B4C17" w:rsidP="00A049AB">
            <w:pPr>
              <w:spacing w:before="140" w:after="14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6E6E6"/>
          </w:tcPr>
          <w:p w:rsidR="000B4C17" w:rsidRDefault="000B4C17" w:rsidP="00A049AB">
            <w:pPr>
              <w:spacing w:before="140" w:after="14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B4C17" w:rsidRPr="000B4C17" w:rsidRDefault="0099018B" w:rsidP="0099018B">
            <w:pPr>
              <w:spacing w:before="140" w:after="140"/>
              <w:jc w:val="left"/>
            </w:pPr>
            <w:r>
              <w:t>Wahlmodul: Methoden: Konflikt, Trauma und Gewalt in Erziehung und Bildung</w:t>
            </w:r>
          </w:p>
        </w:tc>
        <w:tc>
          <w:tcPr>
            <w:tcW w:w="720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:rsidR="000B4C17" w:rsidRDefault="0099018B" w:rsidP="000C4C32">
            <w:pPr>
              <w:spacing w:before="140" w:after="1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:rsidR="000B4C17" w:rsidRDefault="0099018B" w:rsidP="000C4C32">
            <w:pPr>
              <w:spacing w:before="140" w:after="1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br/>
            </w:r>
          </w:p>
        </w:tc>
      </w:tr>
      <w:tr w:rsidR="000B4C17" w:rsidTr="00867858">
        <w:tc>
          <w:tcPr>
            <w:tcW w:w="720" w:type="dxa"/>
            <w:vMerge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B4C17" w:rsidRDefault="000B4C17" w:rsidP="00FE1E12">
            <w:pPr>
              <w:spacing w:before="140" w:after="140"/>
            </w:pPr>
          </w:p>
        </w:tc>
        <w:tc>
          <w:tcPr>
            <w:tcW w:w="6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6E6E6"/>
          </w:tcPr>
          <w:p w:rsidR="000B4C17" w:rsidRDefault="000B4C17" w:rsidP="00A049AB">
            <w:pPr>
              <w:spacing w:before="140" w:after="140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6E6E6"/>
          </w:tcPr>
          <w:p w:rsidR="000B4C17" w:rsidRDefault="000B4C17" w:rsidP="00A049AB">
            <w:pPr>
              <w:spacing w:before="140" w:after="14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6E6E6"/>
          </w:tcPr>
          <w:p w:rsidR="000B4C17" w:rsidRDefault="000B4C17" w:rsidP="00A049AB">
            <w:pPr>
              <w:spacing w:before="140" w:after="14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B4C17" w:rsidRPr="000B4C17" w:rsidRDefault="0099018B" w:rsidP="000B4C17">
            <w:pPr>
              <w:spacing w:before="140" w:after="140"/>
              <w:ind w:left="290"/>
              <w:jc w:val="left"/>
            </w:pPr>
            <w:r w:rsidRPr="0099018B">
              <w:t>SE Forschungsseminar Methoden der Konflikt-, Trauma- und Gewaltforschung</w:t>
            </w:r>
            <w:r w:rsidR="00CC2C50">
              <w:t>*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:rsidR="000B4C17" w:rsidRDefault="0099018B" w:rsidP="000C4C32">
            <w:pPr>
              <w:spacing w:before="140" w:after="1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:rsidR="000B4C17" w:rsidRDefault="0099018B" w:rsidP="000C4C32">
            <w:pPr>
              <w:spacing w:before="140" w:after="1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br/>
            </w:r>
          </w:p>
        </w:tc>
      </w:tr>
      <w:tr w:rsidR="000B4C17" w:rsidTr="00867858">
        <w:tc>
          <w:tcPr>
            <w:tcW w:w="720" w:type="dxa"/>
            <w:vMerge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</w:tcPr>
          <w:p w:rsidR="000B4C17" w:rsidRDefault="000B4C17" w:rsidP="00FE1E12">
            <w:pPr>
              <w:spacing w:before="140" w:after="140"/>
            </w:pPr>
          </w:p>
        </w:tc>
        <w:tc>
          <w:tcPr>
            <w:tcW w:w="6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6E6E6"/>
          </w:tcPr>
          <w:p w:rsidR="000B4C17" w:rsidRDefault="000B4C17" w:rsidP="00A049AB">
            <w:pPr>
              <w:spacing w:before="140" w:after="140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6E6E6"/>
          </w:tcPr>
          <w:p w:rsidR="000B4C17" w:rsidRDefault="000B4C17" w:rsidP="00A049AB">
            <w:pPr>
              <w:spacing w:before="140" w:after="14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6E6E6"/>
          </w:tcPr>
          <w:p w:rsidR="000B4C17" w:rsidRDefault="000B4C17" w:rsidP="00A049AB">
            <w:pPr>
              <w:spacing w:before="140" w:after="14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</w:tcPr>
          <w:p w:rsidR="000B4C17" w:rsidRPr="000B4C17" w:rsidRDefault="0099018B" w:rsidP="000B4C17">
            <w:pPr>
              <w:spacing w:before="140" w:after="140"/>
              <w:ind w:left="290"/>
              <w:jc w:val="left"/>
            </w:pPr>
            <w:r w:rsidRPr="0099018B">
              <w:t>SE Forschungswerkstatt zu Konflikt, Trauma und Gewalt</w:t>
            </w:r>
            <w:r w:rsidR="00CC2C50">
              <w:t>*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:rsidR="000B4C17" w:rsidRDefault="0099018B" w:rsidP="000C4C32">
            <w:pPr>
              <w:spacing w:before="140" w:after="1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:rsidR="000B4C17" w:rsidRDefault="0099018B" w:rsidP="000C4C32">
            <w:pPr>
              <w:spacing w:before="140" w:after="1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br/>
            </w:r>
          </w:p>
        </w:tc>
      </w:tr>
      <w:tr w:rsidR="00E7095B" w:rsidTr="00867858">
        <w:tc>
          <w:tcPr>
            <w:tcW w:w="72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</w:tcPr>
          <w:p w:rsidR="00E7095B" w:rsidRDefault="000B1E74" w:rsidP="00FE1E12">
            <w:pPr>
              <w:spacing w:before="140" w:after="140"/>
            </w:pPr>
            <w:r>
              <w:t>7.</w:t>
            </w:r>
          </w:p>
        </w:tc>
        <w:tc>
          <w:tcPr>
            <w:tcW w:w="6660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6E6E6"/>
          </w:tcPr>
          <w:p w:rsidR="00E7095B" w:rsidRDefault="00E7095B" w:rsidP="00A049AB">
            <w:pPr>
              <w:spacing w:before="140" w:after="140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6E6E6"/>
          </w:tcPr>
          <w:p w:rsidR="00E7095B" w:rsidRDefault="00E7095B" w:rsidP="00A049AB">
            <w:pPr>
              <w:spacing w:before="140" w:after="14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6E6E6"/>
          </w:tcPr>
          <w:p w:rsidR="00E7095B" w:rsidRDefault="00E7095B" w:rsidP="00A049AB">
            <w:pPr>
              <w:spacing w:before="140" w:after="14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</w:tcPr>
          <w:p w:rsidR="00E7095B" w:rsidRDefault="00E7095B" w:rsidP="00E7095B">
            <w:pPr>
              <w:spacing w:before="140" w:after="140"/>
              <w:ind w:left="290"/>
              <w:jc w:val="left"/>
            </w:pPr>
            <w:r>
              <w:t>Individuelle Schwe</w:t>
            </w:r>
            <w:r w:rsidR="000B1E74">
              <w:t>r</w:t>
            </w:r>
            <w:r>
              <w:t>punktsetzung:</w:t>
            </w:r>
          </w:p>
          <w:p w:rsidR="00E7095B" w:rsidRDefault="00E7095B" w:rsidP="00E7095B">
            <w:pPr>
              <w:spacing w:before="140" w:after="140"/>
              <w:ind w:left="290"/>
              <w:jc w:val="left"/>
            </w:pPr>
          </w:p>
          <w:p w:rsidR="00E7095B" w:rsidRDefault="00E7095B" w:rsidP="00E7095B">
            <w:pPr>
              <w:spacing w:before="140" w:after="140"/>
              <w:ind w:left="290"/>
              <w:jc w:val="left"/>
            </w:pPr>
          </w:p>
          <w:p w:rsidR="00E7095B" w:rsidRDefault="00E7095B" w:rsidP="00E7095B">
            <w:pPr>
              <w:spacing w:before="140" w:after="140"/>
              <w:ind w:left="290"/>
              <w:jc w:val="left"/>
            </w:pPr>
          </w:p>
          <w:p w:rsidR="00E7095B" w:rsidRDefault="00E7095B" w:rsidP="00E7095B">
            <w:pPr>
              <w:spacing w:before="140" w:after="140"/>
              <w:jc w:val="left"/>
            </w:pPr>
          </w:p>
          <w:p w:rsidR="00E7095B" w:rsidRDefault="00E7095B" w:rsidP="00E7095B">
            <w:pPr>
              <w:spacing w:before="140" w:after="140"/>
              <w:jc w:val="left"/>
            </w:pPr>
          </w:p>
          <w:p w:rsidR="00E7095B" w:rsidRPr="0099018B" w:rsidRDefault="00E7095B" w:rsidP="00E7095B">
            <w:pPr>
              <w:spacing w:before="140" w:after="140"/>
              <w:jc w:val="left"/>
            </w:pPr>
          </w:p>
        </w:tc>
        <w:tc>
          <w:tcPr>
            <w:tcW w:w="720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:rsidR="00E7095B" w:rsidRDefault="00E7095B" w:rsidP="000C4C32">
            <w:pPr>
              <w:spacing w:before="140" w:after="140"/>
              <w:jc w:val="righ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720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:rsidR="00E7095B" w:rsidRDefault="000C4C32" w:rsidP="000C4C32">
            <w:pPr>
              <w:spacing w:before="140" w:after="1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  <w:r w:rsidR="000B1E74">
              <w:rPr>
                <w:sz w:val="16"/>
                <w:szCs w:val="16"/>
              </w:rPr>
              <w:t>ax</w:t>
            </w:r>
            <w:r>
              <w:rPr>
                <w:sz w:val="16"/>
                <w:szCs w:val="16"/>
              </w:rPr>
              <w:t>.</w:t>
            </w:r>
            <w:r w:rsidR="000B1E74">
              <w:rPr>
                <w:sz w:val="16"/>
                <w:szCs w:val="16"/>
              </w:rPr>
              <w:t xml:space="preserve"> </w:t>
            </w:r>
            <w:r w:rsidR="00E7095B">
              <w:rPr>
                <w:sz w:val="16"/>
                <w:szCs w:val="16"/>
              </w:rPr>
              <w:t>20</w:t>
            </w:r>
            <w:r w:rsidR="00E7095B">
              <w:rPr>
                <w:sz w:val="16"/>
                <w:szCs w:val="16"/>
              </w:rPr>
              <w:br/>
            </w:r>
          </w:p>
        </w:tc>
      </w:tr>
    </w:tbl>
    <w:p w:rsidR="00873B3E" w:rsidRDefault="00873B3E" w:rsidP="002564EC"/>
    <w:p w:rsidR="00873B3E" w:rsidRPr="00FE1175" w:rsidRDefault="00873B3E" w:rsidP="0052479B">
      <w:pPr>
        <w:outlineLvl w:val="0"/>
        <w:rPr>
          <w:sz w:val="21"/>
          <w:szCs w:val="21"/>
        </w:rPr>
      </w:pPr>
      <w:r w:rsidRPr="00FE1175">
        <w:rPr>
          <w:b/>
          <w:sz w:val="21"/>
          <w:szCs w:val="21"/>
        </w:rPr>
        <w:t xml:space="preserve">Hinweis: </w:t>
      </w:r>
      <w:r w:rsidRPr="00FE1175">
        <w:rPr>
          <w:sz w:val="21"/>
          <w:szCs w:val="21"/>
        </w:rPr>
        <w:t>Grau unterlegte Bereiche sind von der Antragstellerin/vom Antragsteller - hinsichtlich der Prüfungen, deren Anerkennung beantragt wird – auszufüllen.</w:t>
      </w:r>
    </w:p>
    <w:p w:rsidR="005F3987" w:rsidRPr="000C4C32" w:rsidRDefault="000C4C32" w:rsidP="000C4C32">
      <w:pPr>
        <w:tabs>
          <w:tab w:val="left" w:pos="360"/>
        </w:tabs>
        <w:rPr>
          <w:sz w:val="21"/>
          <w:szCs w:val="21"/>
        </w:rPr>
      </w:pPr>
      <w:r>
        <w:rPr>
          <w:sz w:val="21"/>
          <w:szCs w:val="21"/>
        </w:rPr>
        <w:t xml:space="preserve">                * </w:t>
      </w:r>
      <w:r w:rsidR="00873B3E" w:rsidRPr="000C4C32">
        <w:rPr>
          <w:sz w:val="21"/>
          <w:szCs w:val="21"/>
        </w:rPr>
        <w:t>Die Semesterstunden und ECTS-Anrechnungspunkte dieser Prüfung fließen in das übergeordnete Modul ein.</w:t>
      </w:r>
    </w:p>
    <w:p w:rsidR="005F3987" w:rsidRDefault="005F3987">
      <w:pPr>
        <w:jc w:val="left"/>
        <w:rPr>
          <w:sz w:val="21"/>
          <w:szCs w:val="21"/>
        </w:rPr>
      </w:pPr>
    </w:p>
    <w:p w:rsidR="00873B3E" w:rsidRDefault="00873B3E"/>
    <w:tbl>
      <w:tblPr>
        <w:tblW w:w="124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2880"/>
        <w:gridCol w:w="5400"/>
        <w:gridCol w:w="1440"/>
        <w:gridCol w:w="1800"/>
      </w:tblGrid>
      <w:tr w:rsidR="00873B3E" w:rsidTr="00497CEF">
        <w:tc>
          <w:tcPr>
            <w:tcW w:w="970" w:type="dxa"/>
          </w:tcPr>
          <w:p w:rsidR="00873B3E" w:rsidRDefault="00873B3E" w:rsidP="00603F1E">
            <w:pPr>
              <w:spacing w:before="120" w:after="120"/>
            </w:pPr>
            <w:r>
              <w:t>Datum:</w:t>
            </w:r>
          </w:p>
        </w:tc>
        <w:bookmarkStart w:id="6" w:name="Text8"/>
        <w:tc>
          <w:tcPr>
            <w:tcW w:w="2880" w:type="dxa"/>
            <w:tcBorders>
              <w:bottom w:val="single" w:sz="4" w:space="0" w:color="auto"/>
            </w:tcBorders>
            <w:shd w:val="clear" w:color="auto" w:fill="E6E6E6"/>
          </w:tcPr>
          <w:p w:rsidR="00873B3E" w:rsidRDefault="00873B3E" w:rsidP="00603F1E">
            <w:pPr>
              <w:spacing w:before="120" w:after="120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5400" w:type="dxa"/>
          </w:tcPr>
          <w:p w:rsidR="00873B3E" w:rsidRDefault="00873B3E" w:rsidP="00603F1E">
            <w:pPr>
              <w:spacing w:before="120" w:after="120"/>
            </w:pPr>
          </w:p>
        </w:tc>
        <w:tc>
          <w:tcPr>
            <w:tcW w:w="1440" w:type="dxa"/>
          </w:tcPr>
          <w:p w:rsidR="00873B3E" w:rsidRDefault="00873B3E" w:rsidP="00603F1E">
            <w:pPr>
              <w:spacing w:before="120" w:after="120"/>
            </w:pPr>
            <w:r>
              <w:t>Datum: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873B3E" w:rsidRDefault="00873B3E" w:rsidP="00603F1E">
            <w:pPr>
              <w:spacing w:before="120" w:after="120"/>
            </w:pPr>
          </w:p>
        </w:tc>
      </w:tr>
    </w:tbl>
    <w:p w:rsidR="00873B3E" w:rsidRDefault="00873B3E" w:rsidP="00603F1E"/>
    <w:tbl>
      <w:tblPr>
        <w:tblW w:w="151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50"/>
        <w:gridCol w:w="1800"/>
        <w:gridCol w:w="5940"/>
      </w:tblGrid>
      <w:tr w:rsidR="00873B3E" w:rsidTr="00497CEF">
        <w:tc>
          <w:tcPr>
            <w:tcW w:w="7450" w:type="dxa"/>
          </w:tcPr>
          <w:p w:rsidR="00873B3E" w:rsidRDefault="00873B3E" w:rsidP="00603F1E">
            <w:r>
              <w:t>Unterschrift Antragsteller/in:</w:t>
            </w:r>
          </w:p>
        </w:tc>
        <w:tc>
          <w:tcPr>
            <w:tcW w:w="1800" w:type="dxa"/>
          </w:tcPr>
          <w:p w:rsidR="00873B3E" w:rsidRDefault="00873B3E" w:rsidP="00603F1E"/>
        </w:tc>
        <w:tc>
          <w:tcPr>
            <w:tcW w:w="5940" w:type="dxa"/>
          </w:tcPr>
          <w:p w:rsidR="00873B3E" w:rsidRDefault="00873B3E" w:rsidP="00603F1E">
            <w:r>
              <w:t xml:space="preserve">genehmigt: </w:t>
            </w:r>
          </w:p>
        </w:tc>
      </w:tr>
      <w:tr w:rsidR="00873B3E" w:rsidTr="00497CEF">
        <w:tc>
          <w:tcPr>
            <w:tcW w:w="7450" w:type="dxa"/>
            <w:tcBorders>
              <w:bottom w:val="single" w:sz="4" w:space="0" w:color="auto"/>
            </w:tcBorders>
            <w:shd w:val="clear" w:color="auto" w:fill="E6E6E6"/>
          </w:tcPr>
          <w:p w:rsidR="00873B3E" w:rsidRDefault="00873B3E" w:rsidP="00603F1E"/>
          <w:p w:rsidR="00873B3E" w:rsidRDefault="00873B3E" w:rsidP="00603F1E"/>
          <w:p w:rsidR="00873B3E" w:rsidRDefault="00873B3E" w:rsidP="00603F1E"/>
          <w:p w:rsidR="00873B3E" w:rsidRDefault="00873B3E" w:rsidP="00603F1E"/>
          <w:p w:rsidR="00873B3E" w:rsidRDefault="00873B3E" w:rsidP="00603F1E"/>
        </w:tc>
        <w:tc>
          <w:tcPr>
            <w:tcW w:w="1800" w:type="dxa"/>
          </w:tcPr>
          <w:p w:rsidR="00873B3E" w:rsidRDefault="00873B3E" w:rsidP="00603F1E"/>
        </w:tc>
        <w:tc>
          <w:tcPr>
            <w:tcW w:w="5940" w:type="dxa"/>
            <w:tcBorders>
              <w:bottom w:val="single" w:sz="4" w:space="0" w:color="auto"/>
            </w:tcBorders>
          </w:tcPr>
          <w:p w:rsidR="00873B3E" w:rsidRDefault="00873B3E" w:rsidP="00603F1E">
            <w:pPr>
              <w:jc w:val="center"/>
            </w:pPr>
          </w:p>
          <w:p w:rsidR="00873B3E" w:rsidRDefault="00873B3E" w:rsidP="00864B60">
            <w:pPr>
              <w:jc w:val="center"/>
            </w:pPr>
            <w:r>
              <w:t xml:space="preserve">Für </w:t>
            </w:r>
            <w:r w:rsidR="00864B60">
              <w:t>den/die</w:t>
            </w:r>
            <w:r>
              <w:t xml:space="preserve"> Universitätsstudienleiter</w:t>
            </w:r>
            <w:r w:rsidR="00BE0282">
              <w:t>/</w:t>
            </w:r>
            <w:r>
              <w:t>in:</w:t>
            </w:r>
          </w:p>
        </w:tc>
      </w:tr>
      <w:tr w:rsidR="00873B3E" w:rsidRPr="001A7B3B" w:rsidTr="00CA4BAA">
        <w:trPr>
          <w:trHeight w:val="373"/>
        </w:trPr>
        <w:tc>
          <w:tcPr>
            <w:tcW w:w="7450" w:type="dxa"/>
            <w:tcBorders>
              <w:top w:val="single" w:sz="4" w:space="0" w:color="auto"/>
            </w:tcBorders>
          </w:tcPr>
          <w:p w:rsidR="00873B3E" w:rsidRDefault="00873B3E" w:rsidP="00603F1E"/>
        </w:tc>
        <w:tc>
          <w:tcPr>
            <w:tcW w:w="1800" w:type="dxa"/>
          </w:tcPr>
          <w:p w:rsidR="00873B3E" w:rsidRDefault="00873B3E" w:rsidP="00603F1E"/>
        </w:tc>
        <w:tc>
          <w:tcPr>
            <w:tcW w:w="5940" w:type="dxa"/>
            <w:tcBorders>
              <w:top w:val="single" w:sz="4" w:space="0" w:color="auto"/>
            </w:tcBorders>
          </w:tcPr>
          <w:p w:rsidR="00873B3E" w:rsidRPr="001E348E" w:rsidRDefault="00DF5D8C" w:rsidP="001E348E">
            <w:pPr>
              <w:jc w:val="center"/>
            </w:pPr>
            <w:r>
              <w:t>Dr. Peter Münte</w:t>
            </w:r>
            <w:r w:rsidR="001E348E" w:rsidRPr="00A75CCD">
              <w:t xml:space="preserve"> </w:t>
            </w:r>
            <w:r w:rsidR="001E348E">
              <w:br/>
            </w:r>
            <w:r w:rsidR="00873B3E" w:rsidRPr="00A75CCD">
              <w:t>Dr.</w:t>
            </w:r>
            <w:r w:rsidR="003146B2">
              <w:t xml:space="preserve"> </w:t>
            </w:r>
            <w:r w:rsidR="00D86FCF">
              <w:t xml:space="preserve">phil. </w:t>
            </w:r>
            <w:r w:rsidR="003146B2">
              <w:t>habil.</w:t>
            </w:r>
            <w:r w:rsidR="00EF52A9">
              <w:t xml:space="preserve"> </w:t>
            </w:r>
            <w:r w:rsidR="00873B3E" w:rsidRPr="00A75CCD">
              <w:t xml:space="preserve">Petra </w:t>
            </w:r>
            <w:proofErr w:type="spellStart"/>
            <w:r w:rsidR="00873B3E" w:rsidRPr="00A75CCD">
              <w:t>Reinhartz</w:t>
            </w:r>
            <w:proofErr w:type="spellEnd"/>
          </w:p>
        </w:tc>
      </w:tr>
    </w:tbl>
    <w:p w:rsidR="00873B3E" w:rsidRPr="001E348E" w:rsidRDefault="00873B3E" w:rsidP="00603F1E">
      <w:pPr>
        <w:rPr>
          <w:sz w:val="12"/>
          <w:szCs w:val="12"/>
        </w:rPr>
      </w:pPr>
    </w:p>
    <w:sectPr w:rsidR="00873B3E" w:rsidRPr="001E348E" w:rsidSect="00D948EA">
      <w:headerReference w:type="default" r:id="rId7"/>
      <w:pgSz w:w="16838" w:h="11906" w:orient="landscape" w:code="9"/>
      <w:pgMar w:top="851" w:right="851" w:bottom="360" w:left="720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C84" w:rsidRDefault="00AC3C84">
      <w:r>
        <w:separator/>
      </w:r>
    </w:p>
  </w:endnote>
  <w:endnote w:type="continuationSeparator" w:id="0">
    <w:p w:rsidR="00AC3C84" w:rsidRDefault="00AC3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C84" w:rsidRDefault="00AC3C84">
      <w:r>
        <w:separator/>
      </w:r>
    </w:p>
  </w:footnote>
  <w:footnote w:type="continuationSeparator" w:id="0">
    <w:p w:rsidR="00AC3C84" w:rsidRDefault="00AC3C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5973"/>
      <w:gridCol w:w="577"/>
      <w:gridCol w:w="2672"/>
      <w:gridCol w:w="5937"/>
    </w:tblGrid>
    <w:tr w:rsidR="00AC3C84" w:rsidTr="004A62F4">
      <w:tc>
        <w:tcPr>
          <w:tcW w:w="6075" w:type="dxa"/>
          <w:tcBorders>
            <w:bottom w:val="single" w:sz="4" w:space="0" w:color="auto"/>
          </w:tcBorders>
          <w:shd w:val="clear" w:color="auto" w:fill="E0E0E0"/>
        </w:tcPr>
        <w:p w:rsidR="00AC3C84" w:rsidRDefault="00AC3C84" w:rsidP="00A61D56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  <w:p w:rsidR="00AC3C84" w:rsidRDefault="00AC3C84" w:rsidP="00A61D56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585" w:type="dxa"/>
        </w:tcPr>
        <w:p w:rsidR="00AC3C84" w:rsidRDefault="00AC3C84" w:rsidP="00A61D56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2700" w:type="dxa"/>
          <w:tcBorders>
            <w:bottom w:val="single" w:sz="4" w:space="0" w:color="auto"/>
          </w:tcBorders>
          <w:shd w:val="clear" w:color="auto" w:fill="E0E0E0"/>
        </w:tcPr>
        <w:p w:rsidR="00AC3C84" w:rsidRDefault="00AC3C84" w:rsidP="00A61D56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6015" w:type="dxa"/>
        </w:tcPr>
        <w:p w:rsidR="00AC3C84" w:rsidRDefault="00AC3C84" w:rsidP="00A61D56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rStyle w:val="Seitenzahl"/>
            </w:rPr>
          </w:pPr>
          <w:r>
            <w:t xml:space="preserve">Beiblatt MA Erziehungs- und Bildungswissenschaft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 w:rsidR="00B60F1D">
            <w:rPr>
              <w:rStyle w:val="Seitenzahl"/>
              <w:noProof/>
            </w:rPr>
            <w:t>8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 w:rsidR="00B60F1D">
            <w:rPr>
              <w:rStyle w:val="Seitenzahl"/>
              <w:noProof/>
            </w:rPr>
            <w:t>8</w:t>
          </w:r>
          <w:r>
            <w:rPr>
              <w:rStyle w:val="Seitenzahl"/>
            </w:rPr>
            <w:fldChar w:fldCharType="end"/>
          </w:r>
        </w:p>
        <w:p w:rsidR="00AC3C84" w:rsidRPr="00CA4BAA" w:rsidRDefault="001E348E" w:rsidP="00C4338E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b/>
              <w:shd w:val="clear" w:color="auto" w:fill="D9D9D9"/>
            </w:rPr>
          </w:pPr>
          <w:r>
            <w:rPr>
              <w:b/>
            </w:rPr>
            <w:t xml:space="preserve">ab </w:t>
          </w:r>
          <w:r w:rsidR="00DF5D8C">
            <w:rPr>
              <w:b/>
            </w:rPr>
            <w:t>01.</w:t>
          </w:r>
          <w:r w:rsidR="00C4338E">
            <w:rPr>
              <w:b/>
            </w:rPr>
            <w:t>10</w:t>
          </w:r>
          <w:r w:rsidR="00DF5D8C">
            <w:rPr>
              <w:b/>
            </w:rPr>
            <w:t>.2022</w:t>
          </w:r>
        </w:p>
      </w:tc>
    </w:tr>
    <w:tr w:rsidR="00AC3C84" w:rsidTr="004A62F4">
      <w:tc>
        <w:tcPr>
          <w:tcW w:w="6075" w:type="dxa"/>
          <w:tcBorders>
            <w:top w:val="single" w:sz="4" w:space="0" w:color="auto"/>
          </w:tcBorders>
        </w:tcPr>
        <w:p w:rsidR="00AC3C84" w:rsidRDefault="00AC3C84" w:rsidP="00A61D56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  <w:r w:rsidRPr="00046364">
            <w:rPr>
              <w:sz w:val="16"/>
              <w:szCs w:val="16"/>
            </w:rPr>
            <w:t>Name Antragsteller/in</w:t>
          </w:r>
        </w:p>
      </w:tc>
      <w:tc>
        <w:tcPr>
          <w:tcW w:w="585" w:type="dxa"/>
        </w:tcPr>
        <w:p w:rsidR="00AC3C84" w:rsidRDefault="00AC3C84" w:rsidP="00A61D56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2700" w:type="dxa"/>
          <w:tcBorders>
            <w:top w:val="single" w:sz="4" w:space="0" w:color="auto"/>
          </w:tcBorders>
        </w:tcPr>
        <w:p w:rsidR="00AC3C84" w:rsidRDefault="00AC3C84" w:rsidP="00A61D56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  <w:r w:rsidRPr="00046364">
            <w:rPr>
              <w:sz w:val="16"/>
              <w:szCs w:val="16"/>
            </w:rPr>
            <w:t>Matrikelnummer</w:t>
          </w:r>
        </w:p>
      </w:tc>
      <w:tc>
        <w:tcPr>
          <w:tcW w:w="6015" w:type="dxa"/>
        </w:tcPr>
        <w:p w:rsidR="00AC3C84" w:rsidRDefault="00AC3C84" w:rsidP="00A61D56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</w:tr>
  </w:tbl>
  <w:p w:rsidR="00AC3C84" w:rsidRDefault="00AC3C8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D6A6C"/>
    <w:multiLevelType w:val="hybridMultilevel"/>
    <w:tmpl w:val="2CCA956E"/>
    <w:lvl w:ilvl="0" w:tplc="92EA956E">
      <w:numFmt w:val="bullet"/>
      <w:lvlText w:val=""/>
      <w:lvlJc w:val="left"/>
      <w:pPr>
        <w:ind w:left="1290" w:hanging="360"/>
      </w:pPr>
      <w:rPr>
        <w:rFonts w:ascii="Symbol" w:eastAsia="Times New Roman" w:hAnsi="Symbol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" w15:restartNumberingAfterBreak="0">
    <w:nsid w:val="19C8525F"/>
    <w:multiLevelType w:val="hybridMultilevel"/>
    <w:tmpl w:val="35764B4E"/>
    <w:lvl w:ilvl="0" w:tplc="246457D6">
      <w:numFmt w:val="bullet"/>
      <w:lvlText w:val=""/>
      <w:lvlJc w:val="left"/>
      <w:pPr>
        <w:ind w:left="1365" w:hanging="360"/>
      </w:pPr>
      <w:rPr>
        <w:rFonts w:ascii="Symbol" w:eastAsia="Times New Roman" w:hAnsi="Symbol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" w15:restartNumberingAfterBreak="0">
    <w:nsid w:val="22943EC9"/>
    <w:multiLevelType w:val="hybridMultilevel"/>
    <w:tmpl w:val="DBA0399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63E459B"/>
    <w:multiLevelType w:val="hybridMultilevel"/>
    <w:tmpl w:val="1370F6D6"/>
    <w:lvl w:ilvl="0" w:tplc="DFF2F2B8">
      <w:numFmt w:val="bullet"/>
      <w:lvlText w:val=""/>
      <w:lvlJc w:val="left"/>
      <w:pPr>
        <w:ind w:left="1290" w:hanging="360"/>
      </w:pPr>
      <w:rPr>
        <w:rFonts w:ascii="Symbol" w:eastAsia="Times New Roman" w:hAnsi="Symbol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4" w15:restartNumberingAfterBreak="0">
    <w:nsid w:val="287C6689"/>
    <w:multiLevelType w:val="hybridMultilevel"/>
    <w:tmpl w:val="E9DACC9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EE77E88"/>
    <w:multiLevelType w:val="multilevel"/>
    <w:tmpl w:val="BAD05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0317C37"/>
    <w:multiLevelType w:val="hybridMultilevel"/>
    <w:tmpl w:val="6A722E9A"/>
    <w:lvl w:ilvl="0" w:tplc="F3E8D6F8">
      <w:numFmt w:val="bullet"/>
      <w:lvlText w:val=""/>
      <w:lvlJc w:val="left"/>
      <w:pPr>
        <w:ind w:left="1245" w:hanging="360"/>
      </w:pPr>
      <w:rPr>
        <w:rFonts w:ascii="Symbol" w:eastAsia="Times New Roman" w:hAnsi="Symbol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7" w15:restartNumberingAfterBreak="0">
    <w:nsid w:val="30600082"/>
    <w:multiLevelType w:val="hybridMultilevel"/>
    <w:tmpl w:val="69B47762"/>
    <w:lvl w:ilvl="0" w:tplc="7F2C2C86">
      <w:numFmt w:val="bullet"/>
      <w:lvlText w:val=""/>
      <w:lvlJc w:val="left"/>
      <w:pPr>
        <w:ind w:left="1290" w:hanging="360"/>
      </w:pPr>
      <w:rPr>
        <w:rFonts w:ascii="Symbol" w:eastAsia="Times New Roman" w:hAnsi="Symbol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8" w15:restartNumberingAfterBreak="0">
    <w:nsid w:val="3BE45766"/>
    <w:multiLevelType w:val="hybridMultilevel"/>
    <w:tmpl w:val="9C2229D0"/>
    <w:lvl w:ilvl="0" w:tplc="17022172">
      <w:numFmt w:val="bullet"/>
      <w:lvlText w:val=""/>
      <w:lvlJc w:val="left"/>
      <w:pPr>
        <w:ind w:left="1290" w:hanging="360"/>
      </w:pPr>
      <w:rPr>
        <w:rFonts w:ascii="Symbol" w:eastAsia="Times New Roman" w:hAnsi="Symbol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9" w15:restartNumberingAfterBreak="0">
    <w:nsid w:val="3C1B121B"/>
    <w:multiLevelType w:val="hybridMultilevel"/>
    <w:tmpl w:val="7F927238"/>
    <w:lvl w:ilvl="0" w:tplc="0C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A94D8E"/>
    <w:multiLevelType w:val="multilevel"/>
    <w:tmpl w:val="E4B8F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78C4348"/>
    <w:multiLevelType w:val="hybridMultilevel"/>
    <w:tmpl w:val="12EE9770"/>
    <w:lvl w:ilvl="0" w:tplc="0C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3D53B1"/>
    <w:multiLevelType w:val="hybridMultilevel"/>
    <w:tmpl w:val="B27A9B38"/>
    <w:lvl w:ilvl="0" w:tplc="F3268B0C">
      <w:numFmt w:val="bullet"/>
      <w:lvlText w:val=""/>
      <w:lvlJc w:val="left"/>
      <w:pPr>
        <w:ind w:left="1290" w:hanging="360"/>
      </w:pPr>
      <w:rPr>
        <w:rFonts w:ascii="Symbol" w:eastAsia="Times New Roman" w:hAnsi="Symbol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3" w15:restartNumberingAfterBreak="0">
    <w:nsid w:val="6C287612"/>
    <w:multiLevelType w:val="hybridMultilevel"/>
    <w:tmpl w:val="3886F3FA"/>
    <w:lvl w:ilvl="0" w:tplc="5844AEE0">
      <w:numFmt w:val="bullet"/>
      <w:lvlText w:val=""/>
      <w:lvlJc w:val="left"/>
      <w:pPr>
        <w:ind w:left="1290" w:hanging="360"/>
      </w:pPr>
      <w:rPr>
        <w:rFonts w:ascii="Symbol" w:eastAsia="Times New Roman" w:hAnsi="Symbol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4" w15:restartNumberingAfterBreak="0">
    <w:nsid w:val="7BDE4819"/>
    <w:multiLevelType w:val="hybridMultilevel"/>
    <w:tmpl w:val="57C8002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F663C10"/>
    <w:multiLevelType w:val="hybridMultilevel"/>
    <w:tmpl w:val="E4B8F1E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14"/>
  </w:num>
  <w:num w:numId="4">
    <w:abstractNumId w:val="5"/>
  </w:num>
  <w:num w:numId="5">
    <w:abstractNumId w:val="15"/>
  </w:num>
  <w:num w:numId="6">
    <w:abstractNumId w:val="10"/>
  </w:num>
  <w:num w:numId="7">
    <w:abstractNumId w:val="8"/>
  </w:num>
  <w:num w:numId="8">
    <w:abstractNumId w:val="11"/>
  </w:num>
  <w:num w:numId="9">
    <w:abstractNumId w:val="0"/>
  </w:num>
  <w:num w:numId="10">
    <w:abstractNumId w:val="12"/>
  </w:num>
  <w:num w:numId="11">
    <w:abstractNumId w:val="7"/>
  </w:num>
  <w:num w:numId="12">
    <w:abstractNumId w:val="9"/>
  </w:num>
  <w:num w:numId="13">
    <w:abstractNumId w:val="1"/>
  </w:num>
  <w:num w:numId="14">
    <w:abstractNumId w:val="6"/>
  </w:num>
  <w:num w:numId="15">
    <w:abstractNumId w:val="13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AT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606"/>
    <w:rsid w:val="00002DF8"/>
    <w:rsid w:val="00010C7A"/>
    <w:rsid w:val="00020FF2"/>
    <w:rsid w:val="00022C89"/>
    <w:rsid w:val="00026780"/>
    <w:rsid w:val="00040EF7"/>
    <w:rsid w:val="00046364"/>
    <w:rsid w:val="00047BD6"/>
    <w:rsid w:val="00066341"/>
    <w:rsid w:val="00067441"/>
    <w:rsid w:val="000A3444"/>
    <w:rsid w:val="000B1E74"/>
    <w:rsid w:val="000B2016"/>
    <w:rsid w:val="000B4C17"/>
    <w:rsid w:val="000B4CBC"/>
    <w:rsid w:val="000B681F"/>
    <w:rsid w:val="000C4C32"/>
    <w:rsid w:val="000D25D8"/>
    <w:rsid w:val="000D55AC"/>
    <w:rsid w:val="00102963"/>
    <w:rsid w:val="00106F70"/>
    <w:rsid w:val="001108E9"/>
    <w:rsid w:val="00126C56"/>
    <w:rsid w:val="001570BD"/>
    <w:rsid w:val="0016075B"/>
    <w:rsid w:val="001A3A05"/>
    <w:rsid w:val="001A3BFB"/>
    <w:rsid w:val="001A6BDD"/>
    <w:rsid w:val="001A7B3B"/>
    <w:rsid w:val="001B0612"/>
    <w:rsid w:val="001C1A8C"/>
    <w:rsid w:val="001E348E"/>
    <w:rsid w:val="00211AF7"/>
    <w:rsid w:val="002167AD"/>
    <w:rsid w:val="0022038D"/>
    <w:rsid w:val="002234D0"/>
    <w:rsid w:val="00226A90"/>
    <w:rsid w:val="00237ED7"/>
    <w:rsid w:val="002478A8"/>
    <w:rsid w:val="002564EC"/>
    <w:rsid w:val="002647F0"/>
    <w:rsid w:val="00275D4F"/>
    <w:rsid w:val="00276B76"/>
    <w:rsid w:val="00277F7F"/>
    <w:rsid w:val="00293B06"/>
    <w:rsid w:val="002A45FA"/>
    <w:rsid w:val="002A5CCB"/>
    <w:rsid w:val="002B1664"/>
    <w:rsid w:val="002B3B46"/>
    <w:rsid w:val="002B4967"/>
    <w:rsid w:val="002C4274"/>
    <w:rsid w:val="002C4B89"/>
    <w:rsid w:val="002C75D3"/>
    <w:rsid w:val="002D207E"/>
    <w:rsid w:val="002D7A12"/>
    <w:rsid w:val="002F5107"/>
    <w:rsid w:val="00312BE1"/>
    <w:rsid w:val="003146B2"/>
    <w:rsid w:val="00327DDC"/>
    <w:rsid w:val="00351B50"/>
    <w:rsid w:val="00352626"/>
    <w:rsid w:val="0037721E"/>
    <w:rsid w:val="00381DF8"/>
    <w:rsid w:val="003B7175"/>
    <w:rsid w:val="003C46CF"/>
    <w:rsid w:val="003C73F1"/>
    <w:rsid w:val="003F1C25"/>
    <w:rsid w:val="00420532"/>
    <w:rsid w:val="00427DAC"/>
    <w:rsid w:val="00430B2F"/>
    <w:rsid w:val="00431641"/>
    <w:rsid w:val="00437861"/>
    <w:rsid w:val="00452F50"/>
    <w:rsid w:val="00456D7B"/>
    <w:rsid w:val="00464EDE"/>
    <w:rsid w:val="00467DDA"/>
    <w:rsid w:val="00473FF1"/>
    <w:rsid w:val="00497CEF"/>
    <w:rsid w:val="004A0ABB"/>
    <w:rsid w:val="004A1EFD"/>
    <w:rsid w:val="004A2150"/>
    <w:rsid w:val="004A62F4"/>
    <w:rsid w:val="004B45F0"/>
    <w:rsid w:val="004D1695"/>
    <w:rsid w:val="004E2D38"/>
    <w:rsid w:val="004F2C74"/>
    <w:rsid w:val="004F7589"/>
    <w:rsid w:val="00503962"/>
    <w:rsid w:val="00503AC2"/>
    <w:rsid w:val="005165CF"/>
    <w:rsid w:val="0051696C"/>
    <w:rsid w:val="0052479B"/>
    <w:rsid w:val="0053188D"/>
    <w:rsid w:val="00535B4A"/>
    <w:rsid w:val="005374E9"/>
    <w:rsid w:val="00551F29"/>
    <w:rsid w:val="00556120"/>
    <w:rsid w:val="00596280"/>
    <w:rsid w:val="005A4392"/>
    <w:rsid w:val="005A5DF5"/>
    <w:rsid w:val="005B2193"/>
    <w:rsid w:val="005E6A79"/>
    <w:rsid w:val="005F3987"/>
    <w:rsid w:val="006031AF"/>
    <w:rsid w:val="00603F1E"/>
    <w:rsid w:val="0061092D"/>
    <w:rsid w:val="006201A6"/>
    <w:rsid w:val="00621907"/>
    <w:rsid w:val="006272A7"/>
    <w:rsid w:val="00632A80"/>
    <w:rsid w:val="00650039"/>
    <w:rsid w:val="00660E8F"/>
    <w:rsid w:val="006623D4"/>
    <w:rsid w:val="006659A2"/>
    <w:rsid w:val="00667C7B"/>
    <w:rsid w:val="00675BD6"/>
    <w:rsid w:val="0068002C"/>
    <w:rsid w:val="00681F02"/>
    <w:rsid w:val="006863F2"/>
    <w:rsid w:val="00692086"/>
    <w:rsid w:val="006A212D"/>
    <w:rsid w:val="006A4ABA"/>
    <w:rsid w:val="006B0916"/>
    <w:rsid w:val="006B7EC5"/>
    <w:rsid w:val="006C508B"/>
    <w:rsid w:val="006D1D2C"/>
    <w:rsid w:val="006E5008"/>
    <w:rsid w:val="00707061"/>
    <w:rsid w:val="00714606"/>
    <w:rsid w:val="00721154"/>
    <w:rsid w:val="00721E9A"/>
    <w:rsid w:val="007329AB"/>
    <w:rsid w:val="00752123"/>
    <w:rsid w:val="0077515B"/>
    <w:rsid w:val="0078267F"/>
    <w:rsid w:val="00785C07"/>
    <w:rsid w:val="007A3898"/>
    <w:rsid w:val="007D5BA0"/>
    <w:rsid w:val="007E44B7"/>
    <w:rsid w:val="00802218"/>
    <w:rsid w:val="008063B6"/>
    <w:rsid w:val="00807FBB"/>
    <w:rsid w:val="00834F82"/>
    <w:rsid w:val="008426A7"/>
    <w:rsid w:val="0085072D"/>
    <w:rsid w:val="008541CD"/>
    <w:rsid w:val="00854E9D"/>
    <w:rsid w:val="00864B60"/>
    <w:rsid w:val="00867858"/>
    <w:rsid w:val="00872FB8"/>
    <w:rsid w:val="00873B3E"/>
    <w:rsid w:val="0087614E"/>
    <w:rsid w:val="00885418"/>
    <w:rsid w:val="00885A43"/>
    <w:rsid w:val="00891AAE"/>
    <w:rsid w:val="008A2050"/>
    <w:rsid w:val="008A4CB5"/>
    <w:rsid w:val="008B1BE1"/>
    <w:rsid w:val="008B476B"/>
    <w:rsid w:val="008C1341"/>
    <w:rsid w:val="008C6A1B"/>
    <w:rsid w:val="008D5B48"/>
    <w:rsid w:val="008E43C1"/>
    <w:rsid w:val="008F43E7"/>
    <w:rsid w:val="008F4B4E"/>
    <w:rsid w:val="009020C0"/>
    <w:rsid w:val="009457AA"/>
    <w:rsid w:val="00951C31"/>
    <w:rsid w:val="009605F9"/>
    <w:rsid w:val="009615C2"/>
    <w:rsid w:val="009617B7"/>
    <w:rsid w:val="00970772"/>
    <w:rsid w:val="00981BAD"/>
    <w:rsid w:val="009851F1"/>
    <w:rsid w:val="009857E6"/>
    <w:rsid w:val="0099018B"/>
    <w:rsid w:val="00990631"/>
    <w:rsid w:val="009956A5"/>
    <w:rsid w:val="00996C5D"/>
    <w:rsid w:val="009A33F4"/>
    <w:rsid w:val="009A7874"/>
    <w:rsid w:val="009E011E"/>
    <w:rsid w:val="009E1CF6"/>
    <w:rsid w:val="009E4A24"/>
    <w:rsid w:val="009F0FC6"/>
    <w:rsid w:val="009F7EDF"/>
    <w:rsid w:val="00A02448"/>
    <w:rsid w:val="00A049AB"/>
    <w:rsid w:val="00A13705"/>
    <w:rsid w:val="00A30F2A"/>
    <w:rsid w:val="00A36E11"/>
    <w:rsid w:val="00A415DD"/>
    <w:rsid w:val="00A47960"/>
    <w:rsid w:val="00A61D09"/>
    <w:rsid w:val="00A61D56"/>
    <w:rsid w:val="00A62D40"/>
    <w:rsid w:val="00A7285A"/>
    <w:rsid w:val="00A75CCD"/>
    <w:rsid w:val="00A75DAE"/>
    <w:rsid w:val="00A85FC5"/>
    <w:rsid w:val="00AB4E08"/>
    <w:rsid w:val="00AB6136"/>
    <w:rsid w:val="00AC3C84"/>
    <w:rsid w:val="00AD2375"/>
    <w:rsid w:val="00AD581F"/>
    <w:rsid w:val="00AE0FEF"/>
    <w:rsid w:val="00AE71F9"/>
    <w:rsid w:val="00B03782"/>
    <w:rsid w:val="00B10FCF"/>
    <w:rsid w:val="00B273CB"/>
    <w:rsid w:val="00B368C9"/>
    <w:rsid w:val="00B36E4F"/>
    <w:rsid w:val="00B51870"/>
    <w:rsid w:val="00B5553C"/>
    <w:rsid w:val="00B60F1D"/>
    <w:rsid w:val="00B767F8"/>
    <w:rsid w:val="00BA1B0A"/>
    <w:rsid w:val="00BA70D3"/>
    <w:rsid w:val="00BC5CF2"/>
    <w:rsid w:val="00BD7595"/>
    <w:rsid w:val="00BD7608"/>
    <w:rsid w:val="00BE0282"/>
    <w:rsid w:val="00C00364"/>
    <w:rsid w:val="00C0319D"/>
    <w:rsid w:val="00C03B35"/>
    <w:rsid w:val="00C0672F"/>
    <w:rsid w:val="00C138BB"/>
    <w:rsid w:val="00C16FAD"/>
    <w:rsid w:val="00C24E80"/>
    <w:rsid w:val="00C306CA"/>
    <w:rsid w:val="00C35FBE"/>
    <w:rsid w:val="00C41417"/>
    <w:rsid w:val="00C4338E"/>
    <w:rsid w:val="00C44719"/>
    <w:rsid w:val="00C453B3"/>
    <w:rsid w:val="00C630AA"/>
    <w:rsid w:val="00C83C3B"/>
    <w:rsid w:val="00C860D4"/>
    <w:rsid w:val="00C922B0"/>
    <w:rsid w:val="00CA1C6C"/>
    <w:rsid w:val="00CA4BAA"/>
    <w:rsid w:val="00CA670B"/>
    <w:rsid w:val="00CC2C50"/>
    <w:rsid w:val="00D10BFF"/>
    <w:rsid w:val="00D1756F"/>
    <w:rsid w:val="00D20960"/>
    <w:rsid w:val="00D2782F"/>
    <w:rsid w:val="00D366C1"/>
    <w:rsid w:val="00D51564"/>
    <w:rsid w:val="00D86FCF"/>
    <w:rsid w:val="00D948EA"/>
    <w:rsid w:val="00DA06A4"/>
    <w:rsid w:val="00DA1F1D"/>
    <w:rsid w:val="00DB792F"/>
    <w:rsid w:val="00DF0831"/>
    <w:rsid w:val="00DF5553"/>
    <w:rsid w:val="00DF5D8C"/>
    <w:rsid w:val="00DF65CF"/>
    <w:rsid w:val="00E01283"/>
    <w:rsid w:val="00E27578"/>
    <w:rsid w:val="00E4132B"/>
    <w:rsid w:val="00E46205"/>
    <w:rsid w:val="00E57E10"/>
    <w:rsid w:val="00E610E6"/>
    <w:rsid w:val="00E7095B"/>
    <w:rsid w:val="00EE02F6"/>
    <w:rsid w:val="00EF144A"/>
    <w:rsid w:val="00EF359F"/>
    <w:rsid w:val="00EF382F"/>
    <w:rsid w:val="00EF52A9"/>
    <w:rsid w:val="00F05076"/>
    <w:rsid w:val="00F24D02"/>
    <w:rsid w:val="00F55D2F"/>
    <w:rsid w:val="00F8131A"/>
    <w:rsid w:val="00F903E0"/>
    <w:rsid w:val="00F91B64"/>
    <w:rsid w:val="00F9326E"/>
    <w:rsid w:val="00FA2174"/>
    <w:rsid w:val="00FB07D4"/>
    <w:rsid w:val="00FB2BAA"/>
    <w:rsid w:val="00FB2D74"/>
    <w:rsid w:val="00FC0CFB"/>
    <w:rsid w:val="00FC4E4F"/>
    <w:rsid w:val="00FD2269"/>
    <w:rsid w:val="00FE1175"/>
    <w:rsid w:val="00FE1E12"/>
    <w:rsid w:val="00FE1F02"/>
    <w:rsid w:val="00FE4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5DB1C2"/>
  <w15:docId w15:val="{339D31CE-0AB5-4A94-AFC1-F2A00E2D8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A212D"/>
    <w:pPr>
      <w:jc w:val="both"/>
    </w:pPr>
    <w:rPr>
      <w:rFonts w:ascii="Arial" w:hAnsi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4F10F1"/>
    <w:rPr>
      <w:rFonts w:ascii="Arial" w:hAnsi="Arial"/>
      <w:sz w:val="22"/>
      <w:szCs w:val="22"/>
      <w:lang w:eastAsia="de-DE"/>
    </w:rPr>
  </w:style>
  <w:style w:type="paragraph" w:styleId="Fuzeile">
    <w:name w:val="footer"/>
    <w:basedOn w:val="Standard"/>
    <w:link w:val="Fu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4F10F1"/>
    <w:rPr>
      <w:rFonts w:ascii="Arial" w:hAnsi="Arial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885A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F10F1"/>
    <w:rPr>
      <w:sz w:val="0"/>
      <w:szCs w:val="0"/>
      <w:lang w:eastAsia="de-DE"/>
    </w:rPr>
  </w:style>
  <w:style w:type="character" w:styleId="Seitenzahl">
    <w:name w:val="page number"/>
    <w:basedOn w:val="Absatz-Standardschriftart"/>
    <w:uiPriority w:val="99"/>
    <w:rsid w:val="00046364"/>
    <w:rPr>
      <w:rFonts w:cs="Times New Roman"/>
    </w:rPr>
  </w:style>
  <w:style w:type="table" w:styleId="Tabellenraster">
    <w:name w:val="Table Grid"/>
    <w:basedOn w:val="NormaleTabelle"/>
    <w:uiPriority w:val="59"/>
    <w:rsid w:val="0055612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rvorfett">
    <w:name w:val="Hervor_fett"/>
    <w:rsid w:val="00452F50"/>
    <w:rPr>
      <w:b/>
      <w:lang w:val="de-AT"/>
    </w:rPr>
  </w:style>
  <w:style w:type="paragraph" w:styleId="Listenabsatz">
    <w:name w:val="List Paragraph"/>
    <w:basedOn w:val="Standard"/>
    <w:uiPriority w:val="34"/>
    <w:qFormat/>
    <w:rsid w:val="00CC2C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7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1021</Words>
  <Characters>9306</Characters>
  <Application>Microsoft Office Word</Application>
  <DocSecurity>0</DocSecurity>
  <Lines>77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des Antragstellers</vt:lpstr>
    </vt:vector>
  </TitlesOfParts>
  <Company>ADA</Company>
  <LinksUpToDate>false</LinksUpToDate>
  <CharactersWithSpaces>10307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des Antragstellers</dc:title>
  <dc:creator>Zentraler Rechtsdienst</dc:creator>
  <cp:lastModifiedBy>Stanojevic, Jesica</cp:lastModifiedBy>
  <cp:revision>6</cp:revision>
  <cp:lastPrinted>2018-03-27T12:24:00Z</cp:lastPrinted>
  <dcterms:created xsi:type="dcterms:W3CDTF">2021-10-04T09:28:00Z</dcterms:created>
  <dcterms:modified xsi:type="dcterms:W3CDTF">2022-05-23T12:10:00Z</dcterms:modified>
</cp:coreProperties>
</file>