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BC" w:rsidRPr="002A696B" w:rsidRDefault="001A3FB7" w:rsidP="005A2CE9">
      <w:pPr>
        <w:pStyle w:val="StandardWeb"/>
        <w:shd w:val="clear" w:color="auto" w:fill="D9D9D9" w:themeFill="background1" w:themeFillShade="D9"/>
        <w:jc w:val="center"/>
        <w:rPr>
          <w:rFonts w:ascii="Arial Black" w:hAnsi="Arial Black" w:cstheme="minorHAnsi"/>
          <w:b/>
          <w:smallCaps/>
          <w:color w:val="000000"/>
          <w:sz w:val="28"/>
          <w:szCs w:val="20"/>
          <w:lang w:val="en-CA"/>
        </w:rPr>
      </w:pPr>
      <w:r w:rsidRPr="002A696B">
        <w:rPr>
          <w:rFonts w:ascii="Arial Black" w:hAnsi="Arial Black" w:cstheme="minorHAnsi"/>
          <w:b/>
          <w:smallCaps/>
          <w:color w:val="000000"/>
          <w:sz w:val="28"/>
          <w:szCs w:val="20"/>
          <w:lang w:val="en-CA"/>
        </w:rPr>
        <w:t>Registration Form</w:t>
      </w:r>
    </w:p>
    <w:p w:rsidR="00D731BC" w:rsidRPr="002A696B" w:rsidRDefault="00D731BC" w:rsidP="005A2CE9">
      <w:pPr>
        <w:pStyle w:val="StandardWeb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000000"/>
          <w:sz w:val="22"/>
          <w:szCs w:val="26"/>
          <w:lang w:val="en-CA"/>
        </w:rPr>
      </w:pPr>
      <w:r w:rsidRPr="002A696B">
        <w:rPr>
          <w:rFonts w:asciiTheme="minorHAnsi" w:hAnsiTheme="minorHAnsi" w:cstheme="minorHAnsi"/>
          <w:b/>
          <w:color w:val="000000"/>
          <w:sz w:val="22"/>
          <w:szCs w:val="26"/>
          <w:lang w:val="en-CA"/>
        </w:rPr>
        <w:t>Conf</w:t>
      </w:r>
      <w:r w:rsidR="001A3FB7" w:rsidRPr="002A696B">
        <w:rPr>
          <w:rFonts w:asciiTheme="minorHAnsi" w:hAnsiTheme="minorHAnsi" w:cstheme="minorHAnsi"/>
          <w:b/>
          <w:color w:val="000000"/>
          <w:sz w:val="22"/>
          <w:szCs w:val="26"/>
          <w:lang w:val="en-CA"/>
        </w:rPr>
        <w:t>e</w:t>
      </w:r>
      <w:r w:rsidRPr="002A696B">
        <w:rPr>
          <w:rFonts w:asciiTheme="minorHAnsi" w:hAnsiTheme="minorHAnsi" w:cstheme="minorHAnsi"/>
          <w:b/>
          <w:color w:val="000000"/>
          <w:sz w:val="22"/>
          <w:szCs w:val="26"/>
          <w:lang w:val="en-CA"/>
        </w:rPr>
        <w:t>rence: «</w:t>
      </w:r>
      <w:r w:rsidR="002A696B" w:rsidRPr="002A696B">
        <w:rPr>
          <w:rFonts w:asciiTheme="minorHAnsi" w:hAnsiTheme="minorHAnsi" w:cstheme="minorHAnsi"/>
          <w:b/>
          <w:bCs/>
          <w:color w:val="000000"/>
          <w:sz w:val="22"/>
          <w:szCs w:val="26"/>
          <w:lang w:val="en-CA"/>
        </w:rPr>
        <w:t>Crisis and Beyond: The Literatures of Canada and Quebec</w:t>
      </w:r>
      <w:r w:rsidRPr="002A696B">
        <w:rPr>
          <w:rFonts w:asciiTheme="minorHAnsi" w:hAnsiTheme="minorHAnsi" w:cstheme="minorHAnsi"/>
          <w:b/>
          <w:color w:val="000000"/>
          <w:sz w:val="22"/>
          <w:szCs w:val="26"/>
          <w:lang w:val="en-CA"/>
        </w:rPr>
        <w:t>»</w:t>
      </w:r>
    </w:p>
    <w:p w:rsidR="00D731BC" w:rsidRPr="002A696B" w:rsidRDefault="00DA52B7" w:rsidP="005A2CE9">
      <w:pPr>
        <w:pStyle w:val="StandardWeb"/>
        <w:shd w:val="clear" w:color="auto" w:fill="D9D9D9" w:themeFill="background1" w:themeFillShade="D9"/>
        <w:jc w:val="center"/>
        <w:rPr>
          <w:rFonts w:asciiTheme="minorHAnsi" w:hAnsiTheme="minorHAnsi" w:cstheme="minorHAnsi"/>
          <w:color w:val="000000"/>
          <w:sz w:val="14"/>
          <w:szCs w:val="20"/>
          <w:lang w:val="en-CA"/>
        </w:rPr>
      </w:pPr>
      <w:r w:rsidRPr="002A696B">
        <w:rPr>
          <w:rFonts w:asciiTheme="minorHAnsi" w:hAnsiTheme="minorHAnsi" w:cstheme="minorHAnsi"/>
          <w:color w:val="000000"/>
          <w:sz w:val="14"/>
          <w:szCs w:val="20"/>
          <w:lang w:val="en-CA"/>
        </w:rPr>
        <w:t xml:space="preserve"> </w:t>
      </w:r>
    </w:p>
    <w:p w:rsidR="00D731BC" w:rsidRPr="002A696B" w:rsidRDefault="001A3FB7" w:rsidP="00D731BC">
      <w:pPr>
        <w:pStyle w:val="StandardWeb"/>
        <w:shd w:val="clear" w:color="auto" w:fill="B8CCE4" w:themeFill="accent1" w:themeFillTint="66"/>
        <w:jc w:val="center"/>
        <w:rPr>
          <w:sz w:val="22"/>
          <w:lang w:val="en-CA"/>
        </w:rPr>
      </w:pPr>
      <w:r w:rsidRPr="002A696B">
        <w:rPr>
          <w:rFonts w:asciiTheme="minorHAnsi" w:hAnsiTheme="minorHAnsi" w:cstheme="minorHAnsi"/>
          <w:color w:val="000000"/>
          <w:sz w:val="20"/>
          <w:szCs w:val="20"/>
          <w:lang w:val="en-CA"/>
        </w:rPr>
        <w:t>To be returned</w:t>
      </w:r>
      <w:r w:rsidR="00D731BC" w:rsidRPr="002A696B">
        <w:rPr>
          <w:rFonts w:asciiTheme="minorHAnsi" w:hAnsiTheme="minorHAnsi" w:cstheme="minorHAnsi"/>
          <w:color w:val="000000"/>
          <w:sz w:val="20"/>
          <w:szCs w:val="20"/>
          <w:lang w:val="en-CA"/>
        </w:rPr>
        <w:t xml:space="preserve"> </w:t>
      </w:r>
      <w:r w:rsidRPr="002A696B">
        <w:rPr>
          <w:rFonts w:asciiTheme="minorHAnsi" w:hAnsiTheme="minorHAnsi" w:cstheme="minorHAnsi"/>
          <w:color w:val="000000"/>
          <w:sz w:val="20"/>
          <w:szCs w:val="20"/>
          <w:lang w:val="en-CA"/>
        </w:rPr>
        <w:t>to the following address</w:t>
      </w:r>
      <w:r w:rsidR="00D731BC" w:rsidRPr="002A696B">
        <w:rPr>
          <w:rFonts w:asciiTheme="minorHAnsi" w:hAnsiTheme="minorHAnsi" w:cstheme="minorHAnsi"/>
          <w:color w:val="000000"/>
          <w:sz w:val="20"/>
          <w:szCs w:val="20"/>
          <w:lang w:val="en-CA"/>
        </w:rPr>
        <w:t xml:space="preserve">: </w:t>
      </w:r>
      <w:r w:rsidR="00DA52B7" w:rsidRPr="002A696B">
        <w:rPr>
          <w:rFonts w:asciiTheme="minorHAnsi" w:hAnsiTheme="minorHAnsi" w:cstheme="minorHAnsi"/>
          <w:color w:val="000000"/>
          <w:sz w:val="20"/>
          <w:szCs w:val="20"/>
          <w:lang w:val="en-CA"/>
        </w:rPr>
        <w:br/>
      </w:r>
      <w:r w:rsidRPr="002A696B">
        <w:rPr>
          <w:rFonts w:asciiTheme="minorHAnsi" w:hAnsiTheme="minorHAnsi" w:cstheme="minorHAnsi"/>
          <w:color w:val="000000"/>
          <w:sz w:val="20"/>
          <w:szCs w:val="20"/>
          <w:lang w:val="en-CA"/>
        </w:rPr>
        <w:t>Canadian Studies Centre</w:t>
      </w:r>
      <w:r w:rsidR="00D731BC" w:rsidRPr="002A696B">
        <w:rPr>
          <w:rFonts w:asciiTheme="minorHAnsi" w:hAnsiTheme="minorHAnsi" w:cstheme="minorHAnsi"/>
          <w:color w:val="000000"/>
          <w:sz w:val="20"/>
          <w:szCs w:val="20"/>
          <w:lang w:val="en-CA"/>
        </w:rPr>
        <w:t>, canada.centre@uibk.ac.at</w:t>
      </w:r>
    </w:p>
    <w:p w:rsidR="006911E2" w:rsidRPr="002A696B" w:rsidRDefault="006911E2" w:rsidP="00297511">
      <w:pPr>
        <w:pStyle w:val="StandardWeb"/>
        <w:shd w:val="clear" w:color="auto" w:fill="D9D9D9" w:themeFill="background1" w:themeFillShade="D9"/>
        <w:tabs>
          <w:tab w:val="left" w:pos="3828"/>
        </w:tabs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</w:p>
    <w:p w:rsidR="0059068C" w:rsidRPr="002A696B" w:rsidRDefault="001A3FB7" w:rsidP="00297511">
      <w:pPr>
        <w:pStyle w:val="StandardWeb"/>
        <w:shd w:val="clear" w:color="auto" w:fill="DBE5F1" w:themeFill="accent1" w:themeFillTint="33"/>
        <w:tabs>
          <w:tab w:val="left" w:pos="3828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Family </w:t>
      </w:r>
      <w:r w:rsidR="000243E9">
        <w:rPr>
          <w:rFonts w:asciiTheme="minorHAnsi" w:hAnsiTheme="minorHAnsi" w:cstheme="minorHAnsi"/>
          <w:color w:val="000000"/>
          <w:sz w:val="18"/>
          <w:szCs w:val="18"/>
          <w:lang w:val="en-CA"/>
        </w:rPr>
        <w:t>n</w:t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ame: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ab/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First </w:t>
      </w:r>
      <w:r w:rsidR="000243E9">
        <w:rPr>
          <w:rFonts w:asciiTheme="minorHAnsi" w:hAnsiTheme="minorHAnsi" w:cstheme="minorHAnsi"/>
          <w:color w:val="000000"/>
          <w:sz w:val="18"/>
          <w:szCs w:val="18"/>
          <w:lang w:val="en-CA"/>
        </w:rPr>
        <w:t>n</w:t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ame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:</w:t>
      </w:r>
      <w:r w:rsidR="0059068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59068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9068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59068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59068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59068C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59068C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59068C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59068C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59068C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59068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bookmarkEnd w:id="0"/>
      <w:r w:rsidR="0059068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</w:p>
    <w:p w:rsidR="00F91555" w:rsidRPr="002A696B" w:rsidRDefault="001A3FB7" w:rsidP="00297511">
      <w:pPr>
        <w:pStyle w:val="StandardWeb"/>
        <w:shd w:val="clear" w:color="auto" w:fill="DBE5F1" w:themeFill="accent1" w:themeFillTint="33"/>
        <w:tabs>
          <w:tab w:val="left" w:pos="3828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Te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l.: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ab/>
      </w:r>
      <w:r w:rsidR="000243E9">
        <w:rPr>
          <w:rFonts w:asciiTheme="minorHAnsi" w:hAnsiTheme="minorHAnsi" w:cstheme="minorHAnsi"/>
          <w:color w:val="000000"/>
          <w:sz w:val="18"/>
          <w:szCs w:val="18"/>
          <w:lang w:val="en-CA"/>
        </w:rPr>
        <w:t>Email a</w:t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ddress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:</w:t>
      </w:r>
      <w:r w:rsidR="00F91555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F91555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91555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F91555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F91555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F91555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F91555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F91555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F91555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F91555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F91555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bookmarkEnd w:id="1"/>
    </w:p>
    <w:p w:rsidR="00F91555" w:rsidRPr="002A696B" w:rsidRDefault="001A3FB7" w:rsidP="00297511">
      <w:pPr>
        <w:pStyle w:val="StandardWeb"/>
        <w:shd w:val="clear" w:color="auto" w:fill="DBE5F1" w:themeFill="accent1" w:themeFillTint="33"/>
        <w:spacing w:after="120"/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Address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:</w:t>
      </w:r>
      <w:r w:rsidR="00F91555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</w:p>
    <w:p w:rsidR="006911E2" w:rsidRPr="002A696B" w:rsidRDefault="001A3FB7" w:rsidP="00EF59FF">
      <w:pPr>
        <w:pStyle w:val="StandardWeb"/>
        <w:shd w:val="clear" w:color="auto" w:fill="DBE5F1" w:themeFill="accent1" w:themeFillTint="33"/>
        <w:tabs>
          <w:tab w:val="left" w:pos="4536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Accompanied by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: </w:t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Family </w:t>
      </w:r>
      <w:r w:rsidR="000243E9">
        <w:rPr>
          <w:rFonts w:asciiTheme="minorHAnsi" w:hAnsiTheme="minorHAnsi" w:cstheme="minorHAnsi"/>
          <w:color w:val="000000"/>
          <w:sz w:val="18"/>
          <w:szCs w:val="18"/>
          <w:lang w:val="en-CA"/>
        </w:rPr>
        <w:t>n</w:t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ame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: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ab/>
      </w:r>
      <w:r w:rsidR="000243E9">
        <w:rPr>
          <w:rFonts w:asciiTheme="minorHAnsi" w:hAnsiTheme="minorHAnsi" w:cstheme="minorHAnsi"/>
          <w:color w:val="000000"/>
          <w:sz w:val="18"/>
          <w:szCs w:val="18"/>
          <w:lang w:val="en-CA"/>
        </w:rPr>
        <w:t>First n</w:t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ame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: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</w:p>
    <w:p w:rsidR="0047081D" w:rsidRPr="002A696B" w:rsidRDefault="00F91555" w:rsidP="00C25047">
      <w:pPr>
        <w:pStyle w:val="StandardWeb"/>
        <w:shd w:val="clear" w:color="auto" w:fill="D9D9D9" w:themeFill="background1" w:themeFillShade="D9"/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 </w:t>
      </w:r>
    </w:p>
    <w:p w:rsidR="006911E2" w:rsidRPr="002A696B" w:rsidRDefault="001A3FB7" w:rsidP="00297511">
      <w:pPr>
        <w:pStyle w:val="StandardWeb"/>
        <w:shd w:val="clear" w:color="auto" w:fill="DBE5F1" w:themeFill="accent1" w:themeFillTint="33"/>
        <w:tabs>
          <w:tab w:val="left" w:pos="3828"/>
        </w:tabs>
        <w:spacing w:after="120"/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Arrival on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="00D731B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proofErr w:type="gramStart"/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at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D731B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proofErr w:type="gramEnd"/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h </w:t>
      </w:r>
      <w:r w:rsidR="00AC12CA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ab/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Departure on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D731B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at</w:t>
      </w:r>
      <w:r w:rsidR="00D731BC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 xml:space="preserve"> 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instrText xml:space="preserve"> FORMTEXT </w:instrTex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separate"/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noProof/>
          <w:color w:val="000000"/>
          <w:sz w:val="18"/>
          <w:szCs w:val="18"/>
          <w:lang w:val="en-CA"/>
        </w:rPr>
        <w:t> </w:t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fldChar w:fldCharType="end"/>
      </w:r>
      <w:r w:rsidR="006911E2" w:rsidRPr="002A696B">
        <w:rPr>
          <w:rFonts w:asciiTheme="minorHAnsi" w:hAnsiTheme="minorHAnsi" w:cstheme="minorHAnsi"/>
          <w:color w:val="000000"/>
          <w:sz w:val="18"/>
          <w:szCs w:val="18"/>
          <w:lang w:val="en-CA"/>
        </w:rPr>
        <w:t>h</w:t>
      </w:r>
    </w:p>
    <w:p w:rsidR="00297511" w:rsidRPr="002A696B" w:rsidRDefault="00297511" w:rsidP="00297511">
      <w:pPr>
        <w:pStyle w:val="StandardWeb"/>
        <w:shd w:val="clear" w:color="auto" w:fill="D9D9D9" w:themeFill="background1" w:themeFillShade="D9"/>
        <w:tabs>
          <w:tab w:val="left" w:pos="3828"/>
        </w:tabs>
        <w:rPr>
          <w:rFonts w:asciiTheme="minorHAnsi" w:hAnsiTheme="minorHAnsi" w:cstheme="minorHAnsi"/>
          <w:color w:val="000000"/>
          <w:sz w:val="18"/>
          <w:szCs w:val="18"/>
          <w:lang w:val="en-CA"/>
        </w:rPr>
      </w:pPr>
    </w:p>
    <w:p w:rsidR="00DE6FB5" w:rsidRPr="002A696B" w:rsidRDefault="002A696B" w:rsidP="00297511">
      <w:pPr>
        <w:pStyle w:val="StandardWeb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000000"/>
          <w:szCs w:val="18"/>
          <w:lang w:val="en-CA"/>
        </w:rPr>
      </w:pPr>
      <w:r w:rsidRPr="002A696B">
        <w:rPr>
          <w:rFonts w:asciiTheme="minorHAnsi" w:hAnsiTheme="minorHAnsi" w:cstheme="minorHAnsi"/>
          <w:b/>
          <w:color w:val="000000"/>
          <w:szCs w:val="18"/>
          <w:lang w:val="en-CA"/>
        </w:rPr>
        <w:t>1 – REGISTRATION FEE</w:t>
      </w:r>
    </w:p>
    <w:p w:rsidR="00297511" w:rsidRPr="002A696B" w:rsidRDefault="00297511" w:rsidP="00297511">
      <w:pPr>
        <w:pStyle w:val="StandardWeb"/>
        <w:shd w:val="clear" w:color="auto" w:fill="B8CCE4" w:themeFill="accent1" w:themeFillTint="66"/>
        <w:jc w:val="center"/>
        <w:rPr>
          <w:rFonts w:asciiTheme="minorHAnsi" w:hAnsiTheme="minorHAnsi" w:cstheme="minorHAnsi"/>
          <w:b/>
          <w:color w:val="000000"/>
          <w:sz w:val="12"/>
          <w:szCs w:val="18"/>
          <w:lang w:val="en-CA"/>
        </w:rPr>
      </w:pPr>
    </w:p>
    <w:tbl>
      <w:tblPr>
        <w:tblStyle w:val="Tabellenraster"/>
        <w:tblW w:w="0" w:type="auto"/>
        <w:tblInd w:w="10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4962"/>
        <w:gridCol w:w="2551"/>
        <w:gridCol w:w="1591"/>
      </w:tblGrid>
      <w:tr w:rsidR="000C0413" w:rsidRPr="002A696B" w:rsidTr="002A696B">
        <w:tc>
          <w:tcPr>
            <w:tcW w:w="4962" w:type="dxa"/>
            <w:shd w:val="clear" w:color="auto" w:fill="B8CCE4" w:themeFill="accent1" w:themeFillTint="66"/>
          </w:tcPr>
          <w:p w:rsidR="00167575" w:rsidRPr="002A696B" w:rsidRDefault="00167575" w:rsidP="00297511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167575" w:rsidRPr="002A696B" w:rsidRDefault="001A3FB7" w:rsidP="001A3FB7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Cost</w:t>
            </w:r>
            <w:r w:rsidR="00167575"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 x </w:t>
            </w:r>
            <w:r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Number</w:t>
            </w:r>
          </w:p>
        </w:tc>
        <w:tc>
          <w:tcPr>
            <w:tcW w:w="1591" w:type="dxa"/>
            <w:shd w:val="clear" w:color="auto" w:fill="B8CCE4" w:themeFill="accent1" w:themeFillTint="66"/>
            <w:vAlign w:val="center"/>
          </w:tcPr>
          <w:p w:rsidR="00167575" w:rsidRPr="002A696B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Total</w:t>
            </w:r>
          </w:p>
        </w:tc>
      </w:tr>
      <w:tr w:rsidR="000C0413" w:rsidRPr="002A696B" w:rsidTr="002A696B">
        <w:tc>
          <w:tcPr>
            <w:tcW w:w="4962" w:type="dxa"/>
            <w:shd w:val="clear" w:color="auto" w:fill="B8CCE4" w:themeFill="accent1" w:themeFillTint="66"/>
          </w:tcPr>
          <w:p w:rsidR="00AC12CA" w:rsidRPr="002A696B" w:rsidRDefault="00CD5459" w:rsidP="00064A5A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Regular </w:t>
            </w:r>
            <w:r w:rsidR="00064A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registration fee</w:t>
            </w:r>
            <w:r w:rsidR="00AC12CA"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: 60 € </w:t>
            </w:r>
            <w:r w:rsidR="001A3FB7"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per person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:rsidR="00AC12CA" w:rsidRPr="002A696B" w:rsidRDefault="00AC12CA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60€ x </w:t>
            </w:r>
            <w:r w:rsidR="00167575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7575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167575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167575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bookmarkStart w:id="2" w:name="_GoBack"/>
            <w:bookmarkEnd w:id="2"/>
            <w:r w:rsidR="00167575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67575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67575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67575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67575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167575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91" w:type="dxa"/>
            <w:shd w:val="clear" w:color="auto" w:fill="B8CCE4" w:themeFill="accent1" w:themeFillTint="66"/>
          </w:tcPr>
          <w:p w:rsidR="00AC12CA" w:rsidRPr="002A696B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=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€</w:t>
            </w:r>
          </w:p>
        </w:tc>
      </w:tr>
      <w:tr w:rsidR="000C0413" w:rsidRPr="002A696B" w:rsidTr="002A696B">
        <w:tc>
          <w:tcPr>
            <w:tcW w:w="4962" w:type="dxa"/>
            <w:shd w:val="clear" w:color="auto" w:fill="B8CCE4" w:themeFill="accent1" w:themeFillTint="66"/>
          </w:tcPr>
          <w:p w:rsidR="00AC12CA" w:rsidRPr="002A696B" w:rsidRDefault="001A3FB7" w:rsidP="00064A5A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Student </w:t>
            </w:r>
            <w:r w:rsidR="00064A5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registration fee</w:t>
            </w:r>
            <w:r w:rsidR="00AC12CA"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: 30 € </w:t>
            </w:r>
            <w:r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per person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AC12CA" w:rsidRPr="002A696B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30 € x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91" w:type="dxa"/>
            <w:shd w:val="clear" w:color="auto" w:fill="B8CCE4" w:themeFill="accent1" w:themeFillTint="66"/>
            <w:vAlign w:val="center"/>
          </w:tcPr>
          <w:p w:rsidR="00AC12CA" w:rsidRPr="002A696B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=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€</w:t>
            </w:r>
          </w:p>
        </w:tc>
      </w:tr>
      <w:tr w:rsidR="000C0413" w:rsidRPr="00EC2850" w:rsidTr="00297511">
        <w:trPr>
          <w:trHeight w:val="1177"/>
        </w:trPr>
        <w:tc>
          <w:tcPr>
            <w:tcW w:w="9104" w:type="dxa"/>
            <w:gridSpan w:val="3"/>
            <w:shd w:val="clear" w:color="auto" w:fill="B8CCE4" w:themeFill="accent1" w:themeFillTint="66"/>
          </w:tcPr>
          <w:p w:rsidR="000C0413" w:rsidRPr="002A696B" w:rsidRDefault="00297511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Participation :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1A3FB7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Yes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1A3FB7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No</w:t>
            </w:r>
          </w:p>
          <w:p w:rsidR="000C0413" w:rsidRPr="002A696B" w:rsidRDefault="001A3FB7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Reception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,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Wednesday evening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"/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3"/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person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(s)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</w:p>
          <w:p w:rsidR="000C0413" w:rsidRPr="002A696B" w:rsidRDefault="001A3FB7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Lunch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,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Wednesday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person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(s)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</w:p>
          <w:p w:rsidR="000C0413" w:rsidRPr="002A696B" w:rsidRDefault="001A3FB7" w:rsidP="00297511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Lunch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,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Friday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person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(s)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</w:p>
          <w:p w:rsidR="000C0413" w:rsidRPr="002A696B" w:rsidRDefault="001A3FB7" w:rsidP="001A3FB7">
            <w:pPr>
              <w:pStyle w:val="StandardWeb"/>
              <w:shd w:val="clear" w:color="auto" w:fill="B8CCE4" w:themeFill="accent1" w:themeFillTint="66"/>
              <w:tabs>
                <w:tab w:val="left" w:pos="3436"/>
                <w:tab w:val="left" w:pos="5137"/>
              </w:tabs>
              <w:ind w:left="176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Guided city tour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,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Thursday afternoon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person</w:t>
            </w:r>
            <w:r w:rsidR="00297511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(s)</w:t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ab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FORMCHECKBOX </w:instrText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="00EC2850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0C0413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</w:tr>
      <w:tr w:rsidR="000C0413" w:rsidRPr="002A696B" w:rsidTr="002A696B">
        <w:trPr>
          <w:trHeight w:val="204"/>
        </w:trPr>
        <w:tc>
          <w:tcPr>
            <w:tcW w:w="4962" w:type="dxa"/>
            <w:shd w:val="clear" w:color="auto" w:fill="B8CCE4" w:themeFill="accent1" w:themeFillTint="66"/>
            <w:vAlign w:val="center"/>
          </w:tcPr>
          <w:p w:rsidR="00167575" w:rsidRPr="002A696B" w:rsidRDefault="001A3FB7" w:rsidP="002A696B">
            <w:pPr>
              <w:pStyle w:val="StandardWeb"/>
              <w:shd w:val="clear" w:color="auto" w:fill="B8CCE4" w:themeFill="accent1" w:themeFillTint="66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To be paid separately</w:t>
            </w:r>
            <w:r w:rsidR="00167575"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 :</w:t>
            </w:r>
            <w:r w:rsidR="00FC0DAB" w:rsidRPr="002A696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Conference Dinner</w:t>
            </w:r>
            <w:r w:rsidR="00167575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,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Friday </w:t>
            </w:r>
            <w:r w:rsidR="002A696B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e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vening</w:t>
            </w:r>
            <w:r w:rsidR="00167575"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(€ 30)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167575" w:rsidRPr="002A696B" w:rsidRDefault="00167575" w:rsidP="00FC0DAB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30 € x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591" w:type="dxa"/>
            <w:shd w:val="clear" w:color="auto" w:fill="B8CCE4" w:themeFill="accent1" w:themeFillTint="66"/>
            <w:vAlign w:val="center"/>
          </w:tcPr>
          <w:p w:rsidR="00167575" w:rsidRPr="002A696B" w:rsidRDefault="00167575" w:rsidP="00FC0DAB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=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€</w:t>
            </w:r>
          </w:p>
        </w:tc>
      </w:tr>
      <w:tr w:rsidR="000C0413" w:rsidRPr="002A696B" w:rsidTr="002A696B">
        <w:trPr>
          <w:trHeight w:val="264"/>
        </w:trPr>
        <w:tc>
          <w:tcPr>
            <w:tcW w:w="7513" w:type="dxa"/>
            <w:gridSpan w:val="2"/>
            <w:shd w:val="clear" w:color="auto" w:fill="B8CCE4" w:themeFill="accent1" w:themeFillTint="66"/>
            <w:vAlign w:val="center"/>
          </w:tcPr>
          <w:p w:rsidR="00167575" w:rsidRPr="002A696B" w:rsidRDefault="00167575" w:rsidP="001A3FB7">
            <w:pPr>
              <w:pStyle w:val="StandardWeb"/>
              <w:shd w:val="clear" w:color="auto" w:fill="B8CCE4" w:themeFill="accent1" w:themeFillTint="66"/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b/>
                <w:color w:val="000000"/>
                <w:sz w:val="20"/>
                <w:szCs w:val="18"/>
                <w:lang w:val="en-CA"/>
              </w:rPr>
              <w:t xml:space="preserve">Total </w:t>
            </w:r>
            <w:r w:rsidR="001A3FB7" w:rsidRPr="002A696B">
              <w:rPr>
                <w:rFonts w:asciiTheme="minorHAnsi" w:hAnsiTheme="minorHAnsi" w:cstheme="minorHAnsi"/>
                <w:b/>
                <w:color w:val="000000"/>
                <w:sz w:val="20"/>
                <w:szCs w:val="18"/>
                <w:lang w:val="en-CA"/>
              </w:rPr>
              <w:t>Registration</w:t>
            </w:r>
          </w:p>
        </w:tc>
        <w:tc>
          <w:tcPr>
            <w:tcW w:w="1591" w:type="dxa"/>
            <w:shd w:val="clear" w:color="auto" w:fill="B8CCE4" w:themeFill="accent1" w:themeFillTint="66"/>
            <w:vAlign w:val="center"/>
          </w:tcPr>
          <w:p w:rsidR="00167575" w:rsidRPr="002A696B" w:rsidRDefault="00167575" w:rsidP="00297511">
            <w:pPr>
              <w:pStyle w:val="StandardWeb"/>
              <w:shd w:val="clear" w:color="auto" w:fill="B8CCE4" w:themeFill="accent1" w:themeFillTint="6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= 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separate"/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fldChar w:fldCharType="end"/>
            </w:r>
            <w:r w:rsidRPr="002A696B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€</w:t>
            </w:r>
          </w:p>
        </w:tc>
      </w:tr>
    </w:tbl>
    <w:p w:rsidR="00297511" w:rsidRPr="002A696B" w:rsidRDefault="00297511" w:rsidP="00D731BC">
      <w:pPr>
        <w:pStyle w:val="StandardWeb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000000"/>
          <w:sz w:val="20"/>
          <w:szCs w:val="18"/>
          <w:lang w:val="en-CA"/>
        </w:rPr>
      </w:pPr>
    </w:p>
    <w:p w:rsidR="00F91555" w:rsidRPr="00064A5A" w:rsidRDefault="00F91555" w:rsidP="00297511">
      <w:pPr>
        <w:pStyle w:val="StandardWeb"/>
        <w:shd w:val="clear" w:color="auto" w:fill="D9D9D9" w:themeFill="background1" w:themeFillShade="D9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</w:p>
    <w:tbl>
      <w:tblPr>
        <w:tblStyle w:val="Tabellenraster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498"/>
        <w:gridCol w:w="4606"/>
      </w:tblGrid>
      <w:tr w:rsidR="005366F2" w:rsidRPr="002A696B" w:rsidTr="00297511">
        <w:tc>
          <w:tcPr>
            <w:tcW w:w="4498" w:type="dxa"/>
            <w:shd w:val="clear" w:color="auto" w:fill="DBE5F1" w:themeFill="accent1" w:themeFillTint="33"/>
          </w:tcPr>
          <w:p w:rsidR="006C51DD" w:rsidRPr="006C51DD" w:rsidRDefault="002A696B" w:rsidP="006C51DD">
            <w:pPr>
              <w:pStyle w:val="StandardWeb"/>
              <w:jc w:val="center"/>
              <w:rPr>
                <w:rFonts w:asciiTheme="minorHAnsi" w:hAnsiTheme="minorHAnsi" w:cstheme="minorHAnsi"/>
                <w:sz w:val="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t xml:space="preserve">General </w:t>
            </w:r>
            <w:r w:rsidR="00CD5459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t>Terms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t xml:space="preserve"> of </w:t>
            </w:r>
            <w:r w:rsidR="00CD5459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t>Registration</w:t>
            </w:r>
            <w:r w:rsidR="003F424F" w:rsidRPr="002A696B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br/>
            </w:r>
          </w:p>
          <w:p w:rsidR="005366F2" w:rsidRPr="000243E9" w:rsidRDefault="00064A5A" w:rsidP="00EC2850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2D461D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Registrations will be considered valid only after receiving payment. </w:t>
            </w:r>
            <w:r w:rsidR="006C51DD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The payment of the </w:t>
            </w:r>
            <w:r w:rsidR="006C51DD" w:rsidRP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registration</w:t>
            </w:r>
            <w:r w:rsidR="006C51D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fee</w:t>
            </w:r>
            <w:r w:rsidR="000243E9" w:rsidRP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is mandatory </w:t>
            </w:r>
            <w:r w:rsidR="007502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even</w:t>
            </w:r>
            <w:r w:rsidR="000243E9" w:rsidRP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if the </w:t>
            </w:r>
            <w:r w:rsid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conference </w:t>
            </w:r>
            <w:r w:rsidR="000243E9" w:rsidRP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attendee does not participate </w:t>
            </w:r>
            <w:r w:rsidR="007502E8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in</w:t>
            </w:r>
            <w:r w:rsidR="000243E9" w:rsidRP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the whole program</w:t>
            </w:r>
            <w:r w:rsidR="005366F2" w:rsidRPr="000243E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4606" w:type="dxa"/>
            <w:shd w:val="clear" w:color="auto" w:fill="DBE5F1" w:themeFill="accent1" w:themeFillTint="33"/>
          </w:tcPr>
          <w:p w:rsidR="005366F2" w:rsidRPr="002A696B" w:rsidRDefault="00064A5A" w:rsidP="003F424F">
            <w:pPr>
              <w:pStyle w:val="StandardWeb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t>C</w:t>
            </w:r>
            <w:r w:rsidR="002A696B"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t>ancellation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18"/>
                <w:lang w:val="en-CA"/>
              </w:rPr>
              <w:t xml:space="preserve"> Policy</w:t>
            </w:r>
          </w:p>
          <w:p w:rsidR="005366F2" w:rsidRPr="000A1343" w:rsidRDefault="00927734" w:rsidP="000C0413">
            <w:pPr>
              <w:pStyle w:val="StandardWeb"/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0A1343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Before</w:t>
            </w:r>
            <w:r w:rsidR="002A696B" w:rsidRPr="000A134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 April </w:t>
            </w:r>
            <w:r w:rsidRPr="000A134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30, </w:t>
            </w:r>
            <w:r w:rsidR="002A696B" w:rsidRPr="000A134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2015</w:t>
            </w:r>
            <w:r w:rsidR="005366F2" w:rsidRPr="000A1343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: </w:t>
            </w:r>
            <w:r w:rsidR="002A696B" w:rsidRPr="000A1343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Full reimbursement</w:t>
            </w:r>
          </w:p>
          <w:p w:rsidR="005366F2" w:rsidRPr="002A696B" w:rsidRDefault="002A696B" w:rsidP="002A696B">
            <w:pPr>
              <w:pStyle w:val="StandardWeb"/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</w:pPr>
            <w:r w:rsidRPr="000A1343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After </w:t>
            </w:r>
            <w:r w:rsidRPr="000A134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>July</w:t>
            </w:r>
            <w:r w:rsidR="00FD6A75" w:rsidRPr="000A134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CA"/>
              </w:rPr>
              <w:t xml:space="preserve"> 1, 2015</w:t>
            </w:r>
            <w:r w:rsidR="005366F2" w:rsidRPr="000A1343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: </w:t>
            </w:r>
            <w:r w:rsidR="002D461D" w:rsidRPr="000A1343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N</w:t>
            </w:r>
            <w:r w:rsidRPr="000A1343"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>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CA"/>
              </w:rPr>
              <w:t xml:space="preserve"> reimbursement</w:t>
            </w:r>
          </w:p>
        </w:tc>
      </w:tr>
    </w:tbl>
    <w:p w:rsidR="00297511" w:rsidRPr="002A696B" w:rsidRDefault="00297511" w:rsidP="00297511">
      <w:pPr>
        <w:pStyle w:val="StandardWeb"/>
        <w:shd w:val="clear" w:color="auto" w:fill="D9D9D9" w:themeFill="background1" w:themeFillShade="D9"/>
        <w:tabs>
          <w:tab w:val="left" w:pos="2268"/>
        </w:tabs>
        <w:jc w:val="center"/>
        <w:rPr>
          <w:rFonts w:asciiTheme="minorHAnsi" w:hAnsiTheme="minorHAnsi" w:cstheme="minorHAnsi"/>
          <w:b/>
          <w:color w:val="000000"/>
          <w:sz w:val="12"/>
          <w:szCs w:val="18"/>
          <w:lang w:val="en-CA"/>
        </w:rPr>
      </w:pPr>
    </w:p>
    <w:p w:rsidR="003F424F" w:rsidRPr="002A696B" w:rsidRDefault="000243E9" w:rsidP="00297511">
      <w:pPr>
        <w:pStyle w:val="StandardWeb"/>
        <w:shd w:val="clear" w:color="auto" w:fill="D9D9D9" w:themeFill="background1" w:themeFillShade="D9"/>
        <w:tabs>
          <w:tab w:val="left" w:pos="2268"/>
        </w:tabs>
        <w:jc w:val="center"/>
        <w:rPr>
          <w:rFonts w:asciiTheme="minorHAnsi" w:hAnsiTheme="minorHAnsi" w:cstheme="minorHAnsi"/>
          <w:b/>
          <w:color w:val="000000"/>
          <w:szCs w:val="18"/>
          <w:lang w:val="fr-FR"/>
        </w:rPr>
      </w:pPr>
      <w:r>
        <w:rPr>
          <w:rFonts w:asciiTheme="minorHAnsi" w:hAnsiTheme="minorHAnsi" w:cstheme="minorHAnsi"/>
          <w:b/>
          <w:color w:val="000000"/>
          <w:szCs w:val="18"/>
          <w:lang w:val="fr-FR"/>
        </w:rPr>
        <w:t>TERMS OF PAYMENT</w:t>
      </w:r>
    </w:p>
    <w:p w:rsidR="000C40BD" w:rsidRPr="00CD5459" w:rsidRDefault="000C40BD" w:rsidP="00297511">
      <w:pPr>
        <w:pStyle w:val="StandardWeb"/>
        <w:shd w:val="clear" w:color="auto" w:fill="D9D9D9" w:themeFill="background1" w:themeFillShade="D9"/>
        <w:tabs>
          <w:tab w:val="left" w:pos="4077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  <w:r w:rsidRPr="00CD5459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Total </w:t>
      </w:r>
      <w:r w:rsidR="002D461D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amount </w:t>
      </w:r>
      <w:r w:rsidR="00CD5459" w:rsidRPr="00CD5459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to be paid </w:t>
      </w:r>
      <w:r w:rsidR="00B51AF7">
        <w:rPr>
          <w:rFonts w:asciiTheme="minorHAnsi" w:hAnsiTheme="minorHAnsi" w:cstheme="minorHAnsi"/>
          <w:color w:val="000000"/>
          <w:sz w:val="18"/>
          <w:szCs w:val="18"/>
          <w:lang w:val="en-US"/>
        </w:rPr>
        <w:t>exclusively</w:t>
      </w:r>
      <w:r w:rsidRPr="00CD5459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 </w:t>
      </w:r>
      <w:r w:rsidR="00CD5459" w:rsidRPr="00CD5459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 xml:space="preserve">in euros </w:t>
      </w:r>
      <w:r w:rsidR="00CD5459" w:rsidRPr="000243E9">
        <w:rPr>
          <w:rFonts w:asciiTheme="minorHAnsi" w:hAnsiTheme="minorHAnsi" w:cstheme="minorHAnsi"/>
          <w:color w:val="000000"/>
          <w:sz w:val="18"/>
          <w:szCs w:val="18"/>
          <w:lang w:val="en-US"/>
        </w:rPr>
        <w:t>via</w:t>
      </w:r>
      <w:r w:rsidR="00CD5459" w:rsidRPr="00CD5459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 xml:space="preserve"> bank transfer</w:t>
      </w:r>
      <w:r w:rsidRPr="00CD5459">
        <w:rPr>
          <w:rFonts w:asciiTheme="minorHAnsi" w:hAnsiTheme="minorHAnsi" w:cstheme="minorHAnsi"/>
          <w:b/>
          <w:color w:val="000000"/>
          <w:sz w:val="18"/>
          <w:szCs w:val="18"/>
          <w:lang w:val="en-US"/>
        </w:rPr>
        <w:t xml:space="preserve"> </w:t>
      </w:r>
      <w:r w:rsidR="00CD5459">
        <w:rPr>
          <w:rFonts w:asciiTheme="minorHAnsi" w:hAnsiTheme="minorHAnsi" w:cstheme="minorHAnsi"/>
          <w:color w:val="000000"/>
          <w:sz w:val="18"/>
          <w:szCs w:val="18"/>
          <w:lang w:val="en-US"/>
        </w:rPr>
        <w:t>to the payee</w:t>
      </w:r>
      <w:r w:rsidRPr="00CD5459">
        <w:rPr>
          <w:rFonts w:asciiTheme="minorHAnsi" w:hAnsiTheme="minorHAnsi" w:cstheme="minorHAnsi"/>
          <w:color w:val="000000"/>
          <w:sz w:val="18"/>
          <w:szCs w:val="18"/>
          <w:lang w:val="en-US"/>
        </w:rPr>
        <w:t xml:space="preserve">: </w:t>
      </w:r>
      <w:r w:rsidR="00CD5459">
        <w:rPr>
          <w:rFonts w:asciiTheme="minorHAnsi" w:hAnsiTheme="minorHAnsi" w:cstheme="minorHAnsi"/>
          <w:color w:val="000000"/>
          <w:sz w:val="18"/>
          <w:szCs w:val="18"/>
          <w:lang w:val="en-US"/>
        </w:rPr>
        <w:t>“Universitaet Innsbruck”</w:t>
      </w:r>
      <w:r w:rsidRPr="00CD5459">
        <w:rPr>
          <w:rFonts w:asciiTheme="minorHAnsi" w:hAnsiTheme="minorHAnsi" w:cstheme="minorHAnsi"/>
          <w:color w:val="000000"/>
          <w:sz w:val="18"/>
          <w:szCs w:val="18"/>
          <w:lang w:val="en-US"/>
        </w:rPr>
        <w:tab/>
      </w:r>
    </w:p>
    <w:p w:rsidR="000C40BD" w:rsidRPr="00CD5459" w:rsidRDefault="000C40BD" w:rsidP="00297511">
      <w:pPr>
        <w:pStyle w:val="StandardWeb"/>
        <w:shd w:val="clear" w:color="auto" w:fill="D9D9D9" w:themeFill="background1" w:themeFillShade="D9"/>
        <w:tabs>
          <w:tab w:val="left" w:pos="4077"/>
        </w:tabs>
        <w:spacing w:after="60"/>
        <w:rPr>
          <w:rFonts w:asciiTheme="minorHAnsi" w:hAnsiTheme="minorHAnsi" w:cstheme="minorHAnsi"/>
          <w:color w:val="000000"/>
          <w:sz w:val="18"/>
          <w:szCs w:val="18"/>
          <w:lang w:val="en-US"/>
        </w:rPr>
      </w:pPr>
      <w:r w:rsidRPr="00CD5459">
        <w:rPr>
          <w:rFonts w:asciiTheme="minorHAnsi" w:hAnsiTheme="minorHAnsi" w:cstheme="minorHAnsi"/>
          <w:b/>
          <w:color w:val="000000"/>
          <w:sz w:val="18"/>
          <w:szCs w:val="20"/>
          <w:lang w:val="en-US"/>
        </w:rPr>
        <w:t>IMPORTANT</w:t>
      </w:r>
      <w:r w:rsidRP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 xml:space="preserve">: </w:t>
      </w:r>
      <w:r w:rsidR="00CD5459" w:rsidRP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>Indicate</w:t>
      </w:r>
      <w:r w:rsid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 xml:space="preserve"> “</w:t>
      </w:r>
      <w:r w:rsidRP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>P0960-015-013</w:t>
      </w:r>
      <w:r w:rsid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>”</w:t>
      </w:r>
      <w:r w:rsidRP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 xml:space="preserve"> </w:t>
      </w:r>
      <w:r w:rsidR="00CD5459" w:rsidRP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>as reference</w:t>
      </w:r>
      <w:r w:rsidRPr="00CD5459">
        <w:rPr>
          <w:rFonts w:asciiTheme="minorHAnsi" w:hAnsiTheme="minorHAnsi" w:cstheme="minorHAnsi"/>
          <w:color w:val="000000"/>
          <w:sz w:val="18"/>
          <w:szCs w:val="20"/>
          <w:lang w:val="en-US"/>
        </w:rPr>
        <w:t>!</w:t>
      </w:r>
    </w:p>
    <w:p w:rsidR="000C40BD" w:rsidRPr="002A696B" w:rsidRDefault="000C40BD" w:rsidP="00297511">
      <w:pPr>
        <w:shd w:val="clear" w:color="auto" w:fill="D9D9D9" w:themeFill="background1" w:themeFillShade="D9"/>
        <w:spacing w:after="60" w:line="240" w:lineRule="auto"/>
        <w:rPr>
          <w:rFonts w:cstheme="minorHAnsi"/>
          <w:sz w:val="18"/>
          <w:szCs w:val="18"/>
          <w:lang w:val="en-CA"/>
        </w:rPr>
      </w:pPr>
      <w:r w:rsidRPr="002A696B">
        <w:rPr>
          <w:rFonts w:cstheme="minorHAnsi"/>
          <w:sz w:val="18"/>
          <w:szCs w:val="18"/>
          <w:lang w:val="en-CA"/>
        </w:rPr>
        <w:t>IBAN: AT47 5700 0210 1113 0470, BIC / SWIFT Code: HYPTAT22, Branch number: 57000</w:t>
      </w:r>
    </w:p>
    <w:p w:rsidR="000C40BD" w:rsidRPr="002A696B" w:rsidRDefault="000243E9" w:rsidP="00297511">
      <w:pPr>
        <w:shd w:val="clear" w:color="auto" w:fill="D9D9D9" w:themeFill="background1" w:themeFillShade="D9"/>
        <w:spacing w:after="60" w:line="240" w:lineRule="auto"/>
        <w:rPr>
          <w:rFonts w:cstheme="minorHAnsi"/>
          <w:color w:val="000000"/>
          <w:sz w:val="18"/>
          <w:szCs w:val="18"/>
          <w:lang w:val="en-CA"/>
        </w:rPr>
      </w:pPr>
      <w:r>
        <w:rPr>
          <w:rFonts w:cstheme="minorHAnsi"/>
          <w:sz w:val="18"/>
          <w:szCs w:val="18"/>
          <w:lang w:val="en-CA"/>
        </w:rPr>
        <w:t>Name and a</w:t>
      </w:r>
      <w:r w:rsidR="002D461D">
        <w:rPr>
          <w:rFonts w:cstheme="minorHAnsi"/>
          <w:sz w:val="18"/>
          <w:szCs w:val="18"/>
          <w:lang w:val="en-CA"/>
        </w:rPr>
        <w:t>ddress of the b</w:t>
      </w:r>
      <w:r w:rsidR="00CD5459">
        <w:rPr>
          <w:rFonts w:cstheme="minorHAnsi"/>
          <w:sz w:val="18"/>
          <w:szCs w:val="18"/>
          <w:lang w:val="en-CA"/>
        </w:rPr>
        <w:t>ank</w:t>
      </w:r>
      <w:r w:rsidR="000C40BD" w:rsidRPr="002A696B">
        <w:rPr>
          <w:rFonts w:cstheme="minorHAnsi"/>
          <w:sz w:val="18"/>
          <w:szCs w:val="18"/>
          <w:lang w:val="en-CA"/>
        </w:rPr>
        <w:t>: Hypo Tirol Bank AG, Meraner Straße 8, A 6020 INNSBRUCK, AUSTRIA</w:t>
      </w:r>
    </w:p>
    <w:p w:rsidR="000C40BD" w:rsidRPr="00CD5459" w:rsidRDefault="00CD5459" w:rsidP="00297511">
      <w:pPr>
        <w:shd w:val="clear" w:color="auto" w:fill="D9D9D9" w:themeFill="background1" w:themeFillShade="D9"/>
        <w:spacing w:after="0" w:line="240" w:lineRule="auto"/>
        <w:rPr>
          <w:rFonts w:cstheme="minorHAnsi"/>
          <w:color w:val="000000"/>
          <w:sz w:val="18"/>
          <w:szCs w:val="18"/>
          <w:lang w:val="en-CA"/>
        </w:rPr>
      </w:pPr>
      <w:r>
        <w:rPr>
          <w:rFonts w:cstheme="minorHAnsi"/>
          <w:color w:val="000000"/>
          <w:sz w:val="18"/>
          <w:szCs w:val="18"/>
          <w:lang w:val="en-CA"/>
        </w:rPr>
        <w:t>International bank transfer</w:t>
      </w:r>
      <w:r w:rsidR="000C40BD" w:rsidRPr="00CD5459">
        <w:rPr>
          <w:rFonts w:cstheme="minorHAnsi"/>
          <w:color w:val="000000"/>
          <w:sz w:val="18"/>
          <w:szCs w:val="18"/>
          <w:lang w:val="en-CA"/>
        </w:rPr>
        <w:t>:</w:t>
      </w:r>
      <w:r>
        <w:rPr>
          <w:rFonts w:cstheme="minorHAnsi"/>
          <w:color w:val="000000"/>
          <w:sz w:val="18"/>
          <w:szCs w:val="18"/>
          <w:lang w:val="en-CA"/>
        </w:rPr>
        <w:t xml:space="preserve"> </w:t>
      </w:r>
      <w:r w:rsidRPr="00CD5459">
        <w:rPr>
          <w:rFonts w:cstheme="minorHAnsi"/>
          <w:color w:val="000000"/>
          <w:sz w:val="18"/>
          <w:szCs w:val="18"/>
          <w:lang w:val="en-CA"/>
        </w:rPr>
        <w:t>The transaction fees are to be paid by the</w:t>
      </w:r>
      <w:r w:rsidR="002D461D">
        <w:rPr>
          <w:rFonts w:cstheme="minorHAnsi"/>
          <w:color w:val="000000"/>
          <w:sz w:val="18"/>
          <w:szCs w:val="18"/>
          <w:lang w:val="en-CA"/>
        </w:rPr>
        <w:t xml:space="preserve"> conference attendee</w:t>
      </w:r>
      <w:r>
        <w:rPr>
          <w:rFonts w:cstheme="minorHAnsi"/>
          <w:color w:val="000000"/>
          <w:sz w:val="18"/>
          <w:szCs w:val="18"/>
          <w:lang w:val="en-CA"/>
        </w:rPr>
        <w:t xml:space="preserve"> and not by the CSC.</w:t>
      </w:r>
    </w:p>
    <w:p w:rsidR="00DE6FB5" w:rsidRPr="002A696B" w:rsidRDefault="00CD5459" w:rsidP="00D731B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8DB3E2" w:themeFill="text2" w:themeFillTint="66"/>
        <w:spacing w:after="0"/>
        <w:ind w:left="6096"/>
        <w:jc w:val="right"/>
        <w:rPr>
          <w:rFonts w:cstheme="minorHAnsi"/>
          <w:color w:val="000000"/>
          <w:sz w:val="18"/>
          <w:szCs w:val="18"/>
          <w:lang w:val="en-CA"/>
        </w:rPr>
      </w:pPr>
      <w:proofErr w:type="gramStart"/>
      <w:r>
        <w:rPr>
          <w:rFonts w:cstheme="minorHAnsi"/>
          <w:b/>
          <w:smallCaps/>
          <w:color w:val="000000"/>
          <w:sz w:val="24"/>
          <w:szCs w:val="18"/>
          <w:lang w:val="en-CA"/>
        </w:rPr>
        <w:t>Total  amount</w:t>
      </w:r>
      <w:proofErr w:type="gramEnd"/>
      <w:r w:rsidR="00D731BC" w:rsidRPr="002A696B">
        <w:rPr>
          <w:rFonts w:cstheme="minorHAnsi"/>
          <w:b/>
          <w:smallCaps/>
          <w:color w:val="000000"/>
          <w:sz w:val="24"/>
          <w:szCs w:val="18"/>
          <w:lang w:val="en-CA"/>
        </w:rPr>
        <w:t xml:space="preserve"> </w:t>
      </w:r>
      <w:r>
        <w:rPr>
          <w:rFonts w:cstheme="minorHAnsi"/>
          <w:b/>
          <w:smallCaps/>
          <w:color w:val="000000"/>
          <w:sz w:val="24"/>
          <w:szCs w:val="18"/>
          <w:lang w:val="en-CA"/>
        </w:rPr>
        <w:t xml:space="preserve"> </w:t>
      </w:r>
      <w:r w:rsidR="000C40BD" w:rsidRPr="002A696B">
        <w:rPr>
          <w:rFonts w:cstheme="minorHAnsi"/>
          <w:b/>
          <w:color w:val="000000"/>
          <w:sz w:val="24"/>
          <w:szCs w:val="18"/>
          <w:lang w:val="en-CA"/>
        </w:rPr>
        <w:t>=</w:t>
      </w:r>
      <w:r w:rsidR="000C40BD" w:rsidRPr="002A696B">
        <w:rPr>
          <w:rFonts w:cstheme="minorHAnsi"/>
          <w:color w:val="000000"/>
          <w:sz w:val="24"/>
          <w:szCs w:val="18"/>
          <w:lang w:val="en-CA"/>
        </w:rPr>
        <w:t xml:space="preserve"> </w:t>
      </w:r>
      <w:r w:rsidR="000C40BD" w:rsidRPr="002A696B">
        <w:rPr>
          <w:rFonts w:cstheme="minorHAnsi"/>
          <w:color w:val="000000"/>
          <w:sz w:val="24"/>
          <w:szCs w:val="18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C40BD" w:rsidRPr="002A696B">
        <w:rPr>
          <w:rFonts w:cstheme="minorHAnsi"/>
          <w:color w:val="000000"/>
          <w:sz w:val="24"/>
          <w:szCs w:val="18"/>
          <w:lang w:val="en-CA"/>
        </w:rPr>
        <w:instrText xml:space="preserve"> FORMTEXT </w:instrText>
      </w:r>
      <w:r w:rsidR="000C40BD" w:rsidRPr="002A696B">
        <w:rPr>
          <w:rFonts w:cstheme="minorHAnsi"/>
          <w:color w:val="000000"/>
          <w:sz w:val="24"/>
          <w:szCs w:val="18"/>
          <w:lang w:val="en-CA"/>
        </w:rPr>
      </w:r>
      <w:r w:rsidR="000C40BD" w:rsidRPr="002A696B">
        <w:rPr>
          <w:rFonts w:cstheme="minorHAnsi"/>
          <w:color w:val="000000"/>
          <w:sz w:val="24"/>
          <w:szCs w:val="18"/>
          <w:lang w:val="en-CA"/>
        </w:rPr>
        <w:fldChar w:fldCharType="separate"/>
      </w:r>
      <w:r w:rsidR="000C40BD" w:rsidRPr="002A696B">
        <w:rPr>
          <w:rFonts w:cstheme="minorHAnsi"/>
          <w:noProof/>
          <w:color w:val="000000"/>
          <w:sz w:val="24"/>
          <w:szCs w:val="18"/>
          <w:lang w:val="en-CA"/>
        </w:rPr>
        <w:t> </w:t>
      </w:r>
      <w:r w:rsidR="000C40BD" w:rsidRPr="002A696B">
        <w:rPr>
          <w:rFonts w:cstheme="minorHAnsi"/>
          <w:noProof/>
          <w:color w:val="000000"/>
          <w:sz w:val="24"/>
          <w:szCs w:val="18"/>
          <w:lang w:val="en-CA"/>
        </w:rPr>
        <w:t> </w:t>
      </w:r>
      <w:r w:rsidR="000C40BD" w:rsidRPr="002A696B">
        <w:rPr>
          <w:rFonts w:cstheme="minorHAnsi"/>
          <w:noProof/>
          <w:color w:val="000000"/>
          <w:sz w:val="24"/>
          <w:szCs w:val="18"/>
          <w:lang w:val="en-CA"/>
        </w:rPr>
        <w:t> </w:t>
      </w:r>
      <w:r w:rsidR="000C40BD" w:rsidRPr="002A696B">
        <w:rPr>
          <w:rFonts w:cstheme="minorHAnsi"/>
          <w:noProof/>
          <w:color w:val="000000"/>
          <w:sz w:val="24"/>
          <w:szCs w:val="18"/>
          <w:lang w:val="en-CA"/>
        </w:rPr>
        <w:t> </w:t>
      </w:r>
      <w:r w:rsidR="000C40BD" w:rsidRPr="002A696B">
        <w:rPr>
          <w:rFonts w:cstheme="minorHAnsi"/>
          <w:noProof/>
          <w:color w:val="000000"/>
          <w:sz w:val="24"/>
          <w:szCs w:val="18"/>
          <w:lang w:val="en-CA"/>
        </w:rPr>
        <w:t> </w:t>
      </w:r>
      <w:r w:rsidR="000C40BD" w:rsidRPr="002A696B">
        <w:rPr>
          <w:rFonts w:cstheme="minorHAnsi"/>
          <w:color w:val="000000"/>
          <w:sz w:val="24"/>
          <w:szCs w:val="18"/>
          <w:lang w:val="en-CA"/>
        </w:rPr>
        <w:fldChar w:fldCharType="end"/>
      </w:r>
      <w:r w:rsidR="000C40BD" w:rsidRPr="002A696B">
        <w:rPr>
          <w:rFonts w:cstheme="minorHAnsi"/>
          <w:color w:val="000000"/>
          <w:sz w:val="24"/>
          <w:szCs w:val="18"/>
          <w:lang w:val="en-CA"/>
        </w:rPr>
        <w:t xml:space="preserve"> €</w:t>
      </w:r>
    </w:p>
    <w:sectPr w:rsidR="00DE6FB5" w:rsidRPr="002A696B" w:rsidSect="00DA52B7">
      <w:type w:val="continuous"/>
      <w:pgSz w:w="11906" w:h="16838" w:code="9"/>
      <w:pgMar w:top="993" w:right="1417" w:bottom="851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E7" w:rsidRDefault="00166AE7" w:rsidP="0047081D">
      <w:pPr>
        <w:spacing w:after="0" w:line="240" w:lineRule="auto"/>
      </w:pPr>
      <w:r>
        <w:separator/>
      </w:r>
    </w:p>
  </w:endnote>
  <w:endnote w:type="continuationSeparator" w:id="0">
    <w:p w:rsidR="00166AE7" w:rsidRDefault="00166AE7" w:rsidP="0047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E7" w:rsidRDefault="00166AE7" w:rsidP="0047081D">
      <w:pPr>
        <w:spacing w:after="0" w:line="240" w:lineRule="auto"/>
      </w:pPr>
      <w:r>
        <w:separator/>
      </w:r>
    </w:p>
  </w:footnote>
  <w:footnote w:type="continuationSeparator" w:id="0">
    <w:p w:rsidR="00166AE7" w:rsidRDefault="00166AE7" w:rsidP="00470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266"/>
    <w:multiLevelType w:val="hybridMultilevel"/>
    <w:tmpl w:val="FE5A75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J/TIIPLXEkGzU3n0FQF0EvRki24=" w:salt="brQqCQhbkqQfrXcsGIolsw==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55"/>
    <w:rsid w:val="00015C6E"/>
    <w:rsid w:val="000243E9"/>
    <w:rsid w:val="00051A83"/>
    <w:rsid w:val="000632CB"/>
    <w:rsid w:val="00064A5A"/>
    <w:rsid w:val="000A1343"/>
    <w:rsid w:val="000C0413"/>
    <w:rsid w:val="000C37D5"/>
    <w:rsid w:val="000C40BD"/>
    <w:rsid w:val="00136134"/>
    <w:rsid w:val="00166AE7"/>
    <w:rsid w:val="00167575"/>
    <w:rsid w:val="001A3FB7"/>
    <w:rsid w:val="002107C8"/>
    <w:rsid w:val="00297511"/>
    <w:rsid w:val="002A696B"/>
    <w:rsid w:val="002D461D"/>
    <w:rsid w:val="0033634F"/>
    <w:rsid w:val="00345C3A"/>
    <w:rsid w:val="003660D2"/>
    <w:rsid w:val="003F424F"/>
    <w:rsid w:val="0044221E"/>
    <w:rsid w:val="0047081D"/>
    <w:rsid w:val="004D3C34"/>
    <w:rsid w:val="005366F2"/>
    <w:rsid w:val="00540040"/>
    <w:rsid w:val="0059068C"/>
    <w:rsid w:val="00597642"/>
    <w:rsid w:val="005A2CE9"/>
    <w:rsid w:val="005A6CF1"/>
    <w:rsid w:val="00671FF7"/>
    <w:rsid w:val="006911E2"/>
    <w:rsid w:val="006C0542"/>
    <w:rsid w:val="006C51DD"/>
    <w:rsid w:val="007502E8"/>
    <w:rsid w:val="0081115F"/>
    <w:rsid w:val="00860B94"/>
    <w:rsid w:val="00927734"/>
    <w:rsid w:val="009E666E"/>
    <w:rsid w:val="00A12DE9"/>
    <w:rsid w:val="00A620F6"/>
    <w:rsid w:val="00AC12CA"/>
    <w:rsid w:val="00B330A4"/>
    <w:rsid w:val="00B37212"/>
    <w:rsid w:val="00B51AF7"/>
    <w:rsid w:val="00B76B28"/>
    <w:rsid w:val="00B94DE4"/>
    <w:rsid w:val="00C25047"/>
    <w:rsid w:val="00CD5459"/>
    <w:rsid w:val="00CF72A4"/>
    <w:rsid w:val="00D731BC"/>
    <w:rsid w:val="00DA52B7"/>
    <w:rsid w:val="00DE6FB5"/>
    <w:rsid w:val="00E27FD8"/>
    <w:rsid w:val="00EC2850"/>
    <w:rsid w:val="00EF59FF"/>
    <w:rsid w:val="00F22A73"/>
    <w:rsid w:val="00F70E12"/>
    <w:rsid w:val="00F91555"/>
    <w:rsid w:val="00FC0DAB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15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91555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9155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81D"/>
  </w:style>
  <w:style w:type="paragraph" w:styleId="Fuzeile">
    <w:name w:val="footer"/>
    <w:basedOn w:val="Standard"/>
    <w:link w:val="Fu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8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A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77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77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77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77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77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15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91555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F91555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81D"/>
  </w:style>
  <w:style w:type="paragraph" w:styleId="Fuzeile">
    <w:name w:val="footer"/>
    <w:basedOn w:val="Standard"/>
    <w:link w:val="FuzeileZchn"/>
    <w:uiPriority w:val="99"/>
    <w:unhideWhenUsed/>
    <w:rsid w:val="004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8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C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A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77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77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77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77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7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E23E-0AB4-40FB-B0EA-D7018FD8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</dc:creator>
  <cp:lastModifiedBy>ZID</cp:lastModifiedBy>
  <cp:revision>8</cp:revision>
  <dcterms:created xsi:type="dcterms:W3CDTF">2015-04-01T07:29:00Z</dcterms:created>
  <dcterms:modified xsi:type="dcterms:W3CDTF">2015-07-08T07:16:00Z</dcterms:modified>
</cp:coreProperties>
</file>