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C6" w:rsidRPr="00C70AC6" w:rsidRDefault="00C70AC6" w:rsidP="00C70AC6">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de-AT"/>
        </w:rPr>
      </w:pPr>
      <w:bookmarkStart w:id="0" w:name="_GoBack"/>
      <w:bookmarkEnd w:id="0"/>
      <w:r w:rsidRPr="00C70AC6">
        <w:rPr>
          <w:rFonts w:ascii="Times New Roman" w:eastAsia="Times New Roman" w:hAnsi="Times New Roman" w:cs="Times New Roman"/>
          <w:b/>
          <w:bCs/>
          <w:kern w:val="36"/>
          <w:sz w:val="48"/>
          <w:szCs w:val="48"/>
          <w:lang w:val="de-DE" w:eastAsia="de-AT"/>
        </w:rPr>
        <w:t xml:space="preserve">Wertvoller </w:t>
      </w:r>
      <w:proofErr w:type="spellStart"/>
      <w:r w:rsidRPr="00C70AC6">
        <w:rPr>
          <w:rFonts w:ascii="Times New Roman" w:eastAsia="Times New Roman" w:hAnsi="Times New Roman" w:cs="Times New Roman"/>
          <w:b/>
          <w:bCs/>
          <w:kern w:val="36"/>
          <w:sz w:val="48"/>
          <w:szCs w:val="48"/>
          <w:lang w:val="de-DE" w:eastAsia="de-AT"/>
        </w:rPr>
        <w:t>Münzfund</w:t>
      </w:r>
      <w:proofErr w:type="spellEnd"/>
      <w:r w:rsidRPr="00C70AC6">
        <w:rPr>
          <w:rFonts w:ascii="Times New Roman" w:eastAsia="Times New Roman" w:hAnsi="Times New Roman" w:cs="Times New Roman"/>
          <w:b/>
          <w:bCs/>
          <w:kern w:val="36"/>
          <w:sz w:val="48"/>
          <w:szCs w:val="48"/>
          <w:lang w:val="de-DE" w:eastAsia="de-AT"/>
        </w:rPr>
        <w:t xml:space="preserve"> an Uni übergeben</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b/>
          <w:bCs/>
          <w:sz w:val="24"/>
          <w:szCs w:val="24"/>
          <w:lang w:val="de-DE" w:eastAsia="de-AT"/>
        </w:rPr>
        <w:t xml:space="preserve">Die Nationalbank hat den Münzschatz, der 2009 in </w:t>
      </w:r>
      <w:proofErr w:type="spellStart"/>
      <w:r w:rsidRPr="00C70AC6">
        <w:rPr>
          <w:rFonts w:ascii="Times New Roman" w:eastAsia="Times New Roman" w:hAnsi="Times New Roman" w:cs="Times New Roman"/>
          <w:b/>
          <w:bCs/>
          <w:sz w:val="24"/>
          <w:szCs w:val="24"/>
          <w:lang w:val="de-DE" w:eastAsia="de-AT"/>
        </w:rPr>
        <w:t>Tulfes</w:t>
      </w:r>
      <w:proofErr w:type="spellEnd"/>
      <w:r w:rsidRPr="00C70AC6">
        <w:rPr>
          <w:rFonts w:ascii="Times New Roman" w:eastAsia="Times New Roman" w:hAnsi="Times New Roman" w:cs="Times New Roman"/>
          <w:b/>
          <w:bCs/>
          <w:sz w:val="24"/>
          <w:szCs w:val="24"/>
          <w:lang w:val="de-DE" w:eastAsia="de-AT"/>
        </w:rPr>
        <w:t xml:space="preserve"> gefunden worden war, gekauft und am Montag als Dauerleihgabe der Universität Innsbruck zur Verfügung gestellt. Die </w:t>
      </w:r>
      <w:proofErr w:type="spellStart"/>
      <w:r w:rsidRPr="00C70AC6">
        <w:rPr>
          <w:rFonts w:ascii="Times New Roman" w:eastAsia="Times New Roman" w:hAnsi="Times New Roman" w:cs="Times New Roman"/>
          <w:b/>
          <w:bCs/>
          <w:sz w:val="24"/>
          <w:szCs w:val="24"/>
          <w:lang w:val="de-DE" w:eastAsia="de-AT"/>
        </w:rPr>
        <w:t>Wissenschafter</w:t>
      </w:r>
      <w:proofErr w:type="spellEnd"/>
      <w:r w:rsidRPr="00C70AC6">
        <w:rPr>
          <w:rFonts w:ascii="Times New Roman" w:eastAsia="Times New Roman" w:hAnsi="Times New Roman" w:cs="Times New Roman"/>
          <w:b/>
          <w:bCs/>
          <w:sz w:val="24"/>
          <w:szCs w:val="24"/>
          <w:lang w:val="de-DE" w:eastAsia="de-AT"/>
        </w:rPr>
        <w:t xml:space="preserve"> erhoffen sich durch die Auswertung neue Einblicke in die monetären Zustände des Mittelalters.</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Der Münzschatz war bisher in den Händen der Entdecker. Nun hat ihn die Nationalbank gekauft. Den Kaufpreis hat sie nicht bekanntgeben. Es handelt sich bei dem Münzschatz um insgesamt 1.229 Silbermünzen.</w:t>
      </w:r>
    </w:p>
    <w:p w:rsidR="00C70AC6" w:rsidRPr="00C70AC6" w:rsidRDefault="00C70AC6" w:rsidP="00C70AC6">
      <w:pPr>
        <w:spacing w:after="0" w:line="240" w:lineRule="auto"/>
        <w:rPr>
          <w:rFonts w:ascii="Times New Roman" w:eastAsia="Times New Roman" w:hAnsi="Times New Roman" w:cs="Times New Roman"/>
          <w:sz w:val="24"/>
          <w:szCs w:val="24"/>
          <w:lang w:val="de-DE" w:eastAsia="de-AT"/>
        </w:rPr>
      </w:pPr>
      <w:r>
        <w:rPr>
          <w:rFonts w:ascii="Times New Roman" w:eastAsia="Times New Roman" w:hAnsi="Times New Roman" w:cs="Times New Roman"/>
          <w:noProof/>
          <w:sz w:val="24"/>
          <w:szCs w:val="24"/>
          <w:lang w:val="de-DE" w:eastAsia="de-DE"/>
        </w:rPr>
        <w:drawing>
          <wp:inline distT="0" distB="0" distL="0" distR="0">
            <wp:extent cx="2274570" cy="2754630"/>
            <wp:effectExtent l="0" t="0" r="0" b="7620"/>
            <wp:docPr id="4" name="Grafik 4" descr="Münzfund an Uni überg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ünzfund an Uni übergeb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4570" cy="2754630"/>
                    </a:xfrm>
                    <a:prstGeom prst="rect">
                      <a:avLst/>
                    </a:prstGeom>
                    <a:noFill/>
                    <a:ln>
                      <a:noFill/>
                    </a:ln>
                  </pic:spPr>
                </pic:pic>
              </a:graphicData>
            </a:graphic>
          </wp:inline>
        </w:drawing>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ORF</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Der 2009 von Hobbyarchäologen entdeckte Schatz. „Ein Archäologe hätte in diesem steilen Gelände nie gegraben“, sagt </w:t>
      </w:r>
      <w:proofErr w:type="spellStart"/>
      <w:r w:rsidRPr="00C70AC6">
        <w:rPr>
          <w:rFonts w:ascii="Times New Roman" w:eastAsia="Times New Roman" w:hAnsi="Times New Roman" w:cs="Times New Roman"/>
          <w:sz w:val="24"/>
          <w:szCs w:val="24"/>
          <w:lang w:val="de-DE" w:eastAsia="de-AT"/>
        </w:rPr>
        <w:t>Rizzoli</w:t>
      </w:r>
      <w:proofErr w:type="spellEnd"/>
      <w:r w:rsidRPr="00C70AC6">
        <w:rPr>
          <w:rFonts w:ascii="Times New Roman" w:eastAsia="Times New Roman" w:hAnsi="Times New Roman" w:cs="Times New Roman"/>
          <w:sz w:val="24"/>
          <w:szCs w:val="24"/>
          <w:lang w:val="de-DE" w:eastAsia="de-AT"/>
        </w:rPr>
        <w:t>.</w:t>
      </w:r>
    </w:p>
    <w:p w:rsidR="00C70AC6" w:rsidRPr="00C70AC6" w:rsidRDefault="00C70AC6" w:rsidP="00C70AC6">
      <w:pPr>
        <w:spacing w:before="100" w:beforeAutospacing="1" w:after="100" w:afterAutospacing="1" w:line="240" w:lineRule="auto"/>
        <w:outlineLvl w:val="1"/>
        <w:rPr>
          <w:rFonts w:ascii="Times New Roman" w:eastAsia="Times New Roman" w:hAnsi="Times New Roman" w:cs="Times New Roman"/>
          <w:b/>
          <w:bCs/>
          <w:sz w:val="36"/>
          <w:szCs w:val="36"/>
          <w:lang w:val="de-DE" w:eastAsia="de-AT"/>
        </w:rPr>
      </w:pPr>
      <w:r w:rsidRPr="00C70AC6">
        <w:rPr>
          <w:rFonts w:ascii="Times New Roman" w:eastAsia="Times New Roman" w:hAnsi="Times New Roman" w:cs="Times New Roman"/>
          <w:b/>
          <w:bCs/>
          <w:sz w:val="36"/>
          <w:szCs w:val="36"/>
          <w:lang w:val="de-DE" w:eastAsia="de-AT"/>
        </w:rPr>
        <w:t>Münzen von Hobbyarchäologen gefunden</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Für die </w:t>
      </w:r>
      <w:proofErr w:type="spellStart"/>
      <w:r w:rsidRPr="00C70AC6">
        <w:rPr>
          <w:rFonts w:ascii="Times New Roman" w:eastAsia="Times New Roman" w:hAnsi="Times New Roman" w:cs="Times New Roman"/>
          <w:sz w:val="24"/>
          <w:szCs w:val="24"/>
          <w:lang w:val="de-DE" w:eastAsia="de-AT"/>
        </w:rPr>
        <w:t>Wissenschafter</w:t>
      </w:r>
      <w:proofErr w:type="spellEnd"/>
      <w:r w:rsidRPr="00C70AC6">
        <w:rPr>
          <w:rFonts w:ascii="Times New Roman" w:eastAsia="Times New Roman" w:hAnsi="Times New Roman" w:cs="Times New Roman"/>
          <w:sz w:val="24"/>
          <w:szCs w:val="24"/>
          <w:lang w:val="de-DE" w:eastAsia="de-AT"/>
        </w:rPr>
        <w:t xml:space="preserve"> sind die Münzen aus dem 14. und 15. Jahrhundert von großem Wert. „Der Münzschatz von </w:t>
      </w:r>
      <w:proofErr w:type="spellStart"/>
      <w:r w:rsidRPr="00C70AC6">
        <w:rPr>
          <w:rFonts w:ascii="Times New Roman" w:eastAsia="Times New Roman" w:hAnsi="Times New Roman" w:cs="Times New Roman"/>
          <w:sz w:val="24"/>
          <w:szCs w:val="24"/>
          <w:lang w:val="de-DE" w:eastAsia="de-AT"/>
        </w:rPr>
        <w:t>Tulfes</w:t>
      </w:r>
      <w:proofErr w:type="spellEnd"/>
      <w:r w:rsidRPr="00C70AC6">
        <w:rPr>
          <w:rFonts w:ascii="Times New Roman" w:eastAsia="Times New Roman" w:hAnsi="Times New Roman" w:cs="Times New Roman"/>
          <w:sz w:val="24"/>
          <w:szCs w:val="24"/>
          <w:lang w:val="de-DE" w:eastAsia="de-AT"/>
        </w:rPr>
        <w:t xml:space="preserve"> ist deswegen wichtig, weil er der größte mittelalterliche Münzschatz ist, den man jemals in Tirol gefunden hat“, erklärt Münzexperte Helmut </w:t>
      </w:r>
      <w:proofErr w:type="spellStart"/>
      <w:r w:rsidRPr="00C70AC6">
        <w:rPr>
          <w:rFonts w:ascii="Times New Roman" w:eastAsia="Times New Roman" w:hAnsi="Times New Roman" w:cs="Times New Roman"/>
          <w:sz w:val="24"/>
          <w:szCs w:val="24"/>
          <w:lang w:val="de-DE" w:eastAsia="de-AT"/>
        </w:rPr>
        <w:t>Rizzolli</w:t>
      </w:r>
      <w:proofErr w:type="spellEnd"/>
      <w:r w:rsidRPr="00C70AC6">
        <w:rPr>
          <w:rFonts w:ascii="Times New Roman" w:eastAsia="Times New Roman" w:hAnsi="Times New Roman" w:cs="Times New Roman"/>
          <w:sz w:val="24"/>
          <w:szCs w:val="24"/>
          <w:lang w:val="de-DE" w:eastAsia="de-AT"/>
        </w:rPr>
        <w:t xml:space="preserve"> vom </w:t>
      </w:r>
      <w:proofErr w:type="spellStart"/>
      <w:r w:rsidRPr="00C70AC6">
        <w:rPr>
          <w:rFonts w:ascii="Times New Roman" w:eastAsia="Times New Roman" w:hAnsi="Times New Roman" w:cs="Times New Roman"/>
          <w:sz w:val="24"/>
          <w:szCs w:val="24"/>
          <w:lang w:val="de-DE" w:eastAsia="de-AT"/>
        </w:rPr>
        <w:t>Insitut</w:t>
      </w:r>
      <w:proofErr w:type="spellEnd"/>
      <w:r w:rsidRPr="00C70AC6">
        <w:rPr>
          <w:rFonts w:ascii="Times New Roman" w:eastAsia="Times New Roman" w:hAnsi="Times New Roman" w:cs="Times New Roman"/>
          <w:sz w:val="24"/>
          <w:szCs w:val="24"/>
          <w:lang w:val="de-DE" w:eastAsia="de-AT"/>
        </w:rPr>
        <w:t xml:space="preserve"> für Archäologie bei einer Pressekonferenz.</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Gefunden wurden die Münzen im Frühjahr 2009 von einem Hobbyarchäologen im Wald bei </w:t>
      </w:r>
      <w:proofErr w:type="spellStart"/>
      <w:r w:rsidRPr="00C70AC6">
        <w:rPr>
          <w:rFonts w:ascii="Times New Roman" w:eastAsia="Times New Roman" w:hAnsi="Times New Roman" w:cs="Times New Roman"/>
          <w:sz w:val="24"/>
          <w:szCs w:val="24"/>
          <w:lang w:val="de-DE" w:eastAsia="de-AT"/>
        </w:rPr>
        <w:t>Tulfes</w:t>
      </w:r>
      <w:proofErr w:type="spellEnd"/>
      <w:r w:rsidRPr="00C70AC6">
        <w:rPr>
          <w:rFonts w:ascii="Times New Roman" w:eastAsia="Times New Roman" w:hAnsi="Times New Roman" w:cs="Times New Roman"/>
          <w:sz w:val="24"/>
          <w:szCs w:val="24"/>
          <w:lang w:val="de-DE" w:eastAsia="de-AT"/>
        </w:rPr>
        <w:t xml:space="preserve">. „Bei der Auffindung war das so ähnlich wie im Kasino. Wenn man bei der </w:t>
      </w:r>
      <w:proofErr w:type="spellStart"/>
      <w:r w:rsidRPr="00C70AC6">
        <w:rPr>
          <w:rFonts w:ascii="Times New Roman" w:eastAsia="Times New Roman" w:hAnsi="Times New Roman" w:cs="Times New Roman"/>
          <w:sz w:val="24"/>
          <w:szCs w:val="24"/>
          <w:lang w:val="de-DE" w:eastAsia="de-AT"/>
        </w:rPr>
        <w:t>Slotmaschine</w:t>
      </w:r>
      <w:proofErr w:type="spellEnd"/>
      <w:r w:rsidRPr="00C70AC6">
        <w:rPr>
          <w:rFonts w:ascii="Times New Roman" w:eastAsia="Times New Roman" w:hAnsi="Times New Roman" w:cs="Times New Roman"/>
          <w:sz w:val="24"/>
          <w:szCs w:val="24"/>
          <w:lang w:val="de-DE" w:eastAsia="de-AT"/>
        </w:rPr>
        <w:t xml:space="preserve"> zieht, klimpert es. Das ist zwar nicht sofort passiert, aber im Laufe der Suche sind die ganzen Münzen herausgekullert“, erinnert sich Alexander Altenburger.</w:t>
      </w:r>
    </w:p>
    <w:p w:rsidR="00C70AC6" w:rsidRPr="00C70AC6" w:rsidRDefault="00C70AC6" w:rsidP="00C70AC6">
      <w:pPr>
        <w:spacing w:before="100" w:beforeAutospacing="1" w:after="100" w:afterAutospacing="1" w:line="240" w:lineRule="auto"/>
        <w:outlineLvl w:val="1"/>
        <w:rPr>
          <w:rFonts w:ascii="Times New Roman" w:eastAsia="Times New Roman" w:hAnsi="Times New Roman" w:cs="Times New Roman"/>
          <w:b/>
          <w:bCs/>
          <w:sz w:val="36"/>
          <w:szCs w:val="36"/>
          <w:lang w:val="de-DE" w:eastAsia="de-AT"/>
        </w:rPr>
      </w:pPr>
      <w:r w:rsidRPr="00C70AC6">
        <w:rPr>
          <w:rFonts w:ascii="Times New Roman" w:eastAsia="Times New Roman" w:hAnsi="Times New Roman" w:cs="Times New Roman"/>
          <w:b/>
          <w:bCs/>
          <w:sz w:val="36"/>
          <w:szCs w:val="36"/>
          <w:lang w:val="de-DE" w:eastAsia="de-AT"/>
        </w:rPr>
        <w:t>Vermutungen über früheren Besitzer</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Die Silbermünzen seien von minderer Qualität und damals in einer Massenprägung hergestellt worden. Es handelt sich vermutlich um ein Zahlungsmittel des kleinen Mannes, das in </w:t>
      </w:r>
      <w:proofErr w:type="spellStart"/>
      <w:r w:rsidRPr="00C70AC6">
        <w:rPr>
          <w:rFonts w:ascii="Times New Roman" w:eastAsia="Times New Roman" w:hAnsi="Times New Roman" w:cs="Times New Roman"/>
          <w:sz w:val="24"/>
          <w:szCs w:val="24"/>
          <w:lang w:val="de-DE" w:eastAsia="de-AT"/>
        </w:rPr>
        <w:t>Tulfes</w:t>
      </w:r>
      <w:proofErr w:type="spellEnd"/>
      <w:r w:rsidRPr="00C70AC6">
        <w:rPr>
          <w:rFonts w:ascii="Times New Roman" w:eastAsia="Times New Roman" w:hAnsi="Times New Roman" w:cs="Times New Roman"/>
          <w:sz w:val="24"/>
          <w:szCs w:val="24"/>
          <w:lang w:val="de-DE" w:eastAsia="de-AT"/>
        </w:rPr>
        <w:t xml:space="preserve"> </w:t>
      </w:r>
      <w:r w:rsidRPr="00C70AC6">
        <w:rPr>
          <w:rFonts w:ascii="Times New Roman" w:eastAsia="Times New Roman" w:hAnsi="Times New Roman" w:cs="Times New Roman"/>
          <w:sz w:val="24"/>
          <w:szCs w:val="24"/>
          <w:lang w:val="de-DE" w:eastAsia="de-AT"/>
        </w:rPr>
        <w:lastRenderedPageBreak/>
        <w:t xml:space="preserve">vergraben worden war. „Der Besitzer musste die Gegend genau kennen. Die Münzen waren in einer Felsnische verborgen. Der Besitzer damals war sicher kein Fernhändler. Ich nehme an, es war ein Einheimischer, vielleicht ein Landwirt, der hier seine Ersparnisse verborgen hat und aus irgendwelchem Grund, die nicht mehr holen konnte“, meinte Helmut </w:t>
      </w:r>
      <w:proofErr w:type="spellStart"/>
      <w:r w:rsidRPr="00C70AC6">
        <w:rPr>
          <w:rFonts w:ascii="Times New Roman" w:eastAsia="Times New Roman" w:hAnsi="Times New Roman" w:cs="Times New Roman"/>
          <w:sz w:val="24"/>
          <w:szCs w:val="24"/>
          <w:lang w:val="de-DE" w:eastAsia="de-AT"/>
        </w:rPr>
        <w:t>Rizzolli</w:t>
      </w:r>
      <w:proofErr w:type="spellEnd"/>
      <w:r w:rsidRPr="00C70AC6">
        <w:rPr>
          <w:rFonts w:ascii="Times New Roman" w:eastAsia="Times New Roman" w:hAnsi="Times New Roman" w:cs="Times New Roman"/>
          <w:sz w:val="24"/>
          <w:szCs w:val="24"/>
          <w:lang w:val="de-DE" w:eastAsia="de-AT"/>
        </w:rPr>
        <w:t xml:space="preserve"> über den möglichen Besitzer.</w:t>
      </w:r>
    </w:p>
    <w:p w:rsidR="00C70AC6" w:rsidRPr="00C70AC6" w:rsidRDefault="00C70AC6" w:rsidP="00C70AC6">
      <w:pPr>
        <w:spacing w:after="0" w:line="240" w:lineRule="auto"/>
        <w:rPr>
          <w:rFonts w:ascii="Times New Roman" w:eastAsia="Times New Roman" w:hAnsi="Times New Roman" w:cs="Times New Roman"/>
          <w:sz w:val="24"/>
          <w:szCs w:val="24"/>
          <w:lang w:val="de-DE" w:eastAsia="de-AT"/>
        </w:rPr>
      </w:pPr>
      <w:r>
        <w:rPr>
          <w:rFonts w:ascii="Times New Roman" w:eastAsia="Times New Roman" w:hAnsi="Times New Roman" w:cs="Times New Roman"/>
          <w:noProof/>
          <w:sz w:val="24"/>
          <w:szCs w:val="24"/>
          <w:lang w:val="de-DE" w:eastAsia="de-DE"/>
        </w:rPr>
        <w:drawing>
          <wp:inline distT="0" distB="0" distL="0" distR="0">
            <wp:extent cx="4493895" cy="2999740"/>
            <wp:effectExtent l="0" t="0" r="1905" b="0"/>
            <wp:docPr id="3" name="Grafik 3" descr="Münzfund an Uni überg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ünzfund an Uni übergeb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3895" cy="2999740"/>
                    </a:xfrm>
                    <a:prstGeom prst="rect">
                      <a:avLst/>
                    </a:prstGeom>
                    <a:noFill/>
                    <a:ln>
                      <a:noFill/>
                    </a:ln>
                  </pic:spPr>
                </pic:pic>
              </a:graphicData>
            </a:graphic>
          </wp:inline>
        </w:drawing>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ORF</w:t>
      </w:r>
    </w:p>
    <w:p w:rsidR="00C70AC6" w:rsidRPr="00C70AC6" w:rsidRDefault="00C70AC6" w:rsidP="00C70AC6">
      <w:pPr>
        <w:spacing w:before="100" w:beforeAutospacing="1" w:after="100" w:afterAutospacing="1" w:line="240" w:lineRule="auto"/>
        <w:outlineLvl w:val="1"/>
        <w:rPr>
          <w:rFonts w:ascii="Times New Roman" w:eastAsia="Times New Roman" w:hAnsi="Times New Roman" w:cs="Times New Roman"/>
          <w:b/>
          <w:bCs/>
          <w:sz w:val="36"/>
          <w:szCs w:val="36"/>
          <w:lang w:val="de-DE" w:eastAsia="de-AT"/>
        </w:rPr>
      </w:pPr>
      <w:r w:rsidRPr="00C70AC6">
        <w:rPr>
          <w:rFonts w:ascii="Times New Roman" w:eastAsia="Times New Roman" w:hAnsi="Times New Roman" w:cs="Times New Roman"/>
          <w:b/>
          <w:bCs/>
          <w:sz w:val="36"/>
          <w:szCs w:val="36"/>
          <w:lang w:val="de-DE" w:eastAsia="de-AT"/>
        </w:rPr>
        <w:t>Hinweise auf große Inflation damals?</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Der 2009 gefundene Münzschatz von </w:t>
      </w:r>
      <w:proofErr w:type="spellStart"/>
      <w:r w:rsidRPr="00C70AC6">
        <w:rPr>
          <w:rFonts w:ascii="Times New Roman" w:eastAsia="Times New Roman" w:hAnsi="Times New Roman" w:cs="Times New Roman"/>
          <w:sz w:val="24"/>
          <w:szCs w:val="24"/>
          <w:lang w:val="de-DE" w:eastAsia="de-AT"/>
        </w:rPr>
        <w:t>Tulfes</w:t>
      </w:r>
      <w:proofErr w:type="spellEnd"/>
      <w:r w:rsidRPr="00C70AC6">
        <w:rPr>
          <w:rFonts w:ascii="Times New Roman" w:eastAsia="Times New Roman" w:hAnsi="Times New Roman" w:cs="Times New Roman"/>
          <w:sz w:val="24"/>
          <w:szCs w:val="24"/>
          <w:lang w:val="de-DE" w:eastAsia="de-AT"/>
        </w:rPr>
        <w:t xml:space="preserve"> beweist, dass es um 1440, zur Zeit Herzog Friedrich IV. von Österreich</w:t>
      </w:r>
      <w:proofErr w:type="gramStart"/>
      <w:r w:rsidRPr="00C70AC6">
        <w:rPr>
          <w:rFonts w:ascii="Times New Roman" w:eastAsia="Times New Roman" w:hAnsi="Times New Roman" w:cs="Times New Roman"/>
          <w:sz w:val="24"/>
          <w:szCs w:val="24"/>
          <w:lang w:val="de-DE" w:eastAsia="de-AT"/>
        </w:rPr>
        <w:t>, eine</w:t>
      </w:r>
      <w:proofErr w:type="gramEnd"/>
      <w:r w:rsidRPr="00C70AC6">
        <w:rPr>
          <w:rFonts w:ascii="Times New Roman" w:eastAsia="Times New Roman" w:hAnsi="Times New Roman" w:cs="Times New Roman"/>
          <w:sz w:val="24"/>
          <w:szCs w:val="24"/>
          <w:lang w:val="de-DE" w:eastAsia="de-AT"/>
        </w:rPr>
        <w:t xml:space="preserve"> unheimliche Inflation gegeben haben muss. „Die schlechte Legierung der Münzen zeigt, dass diese damals in Massen produziert wurden“, erläuterte Archäologe </w:t>
      </w:r>
      <w:proofErr w:type="spellStart"/>
      <w:r w:rsidRPr="00C70AC6">
        <w:rPr>
          <w:rFonts w:ascii="Times New Roman" w:eastAsia="Times New Roman" w:hAnsi="Times New Roman" w:cs="Times New Roman"/>
          <w:sz w:val="24"/>
          <w:szCs w:val="24"/>
          <w:lang w:val="de-DE" w:eastAsia="de-AT"/>
        </w:rPr>
        <w:t>Rizzolli</w:t>
      </w:r>
      <w:proofErr w:type="spellEnd"/>
      <w:r w:rsidRPr="00C70AC6">
        <w:rPr>
          <w:rFonts w:ascii="Times New Roman" w:eastAsia="Times New Roman" w:hAnsi="Times New Roman" w:cs="Times New Roman"/>
          <w:sz w:val="24"/>
          <w:szCs w:val="24"/>
          <w:lang w:val="de-DE" w:eastAsia="de-AT"/>
        </w:rPr>
        <w:t xml:space="preserve">. Fast alle der 1.229 gefundenen Münzen würden aus der Münzpresse Meran stammen. Die älteste von ihnen sei vor 1373 geprägt worden, sagte </w:t>
      </w:r>
      <w:proofErr w:type="spellStart"/>
      <w:r w:rsidRPr="00C70AC6">
        <w:rPr>
          <w:rFonts w:ascii="Times New Roman" w:eastAsia="Times New Roman" w:hAnsi="Times New Roman" w:cs="Times New Roman"/>
          <w:sz w:val="24"/>
          <w:szCs w:val="24"/>
          <w:lang w:val="de-DE" w:eastAsia="de-AT"/>
        </w:rPr>
        <w:t>Rizzolli</w:t>
      </w:r>
      <w:proofErr w:type="spellEnd"/>
      <w:r w:rsidRPr="00C70AC6">
        <w:rPr>
          <w:rFonts w:ascii="Times New Roman" w:eastAsia="Times New Roman" w:hAnsi="Times New Roman" w:cs="Times New Roman"/>
          <w:sz w:val="24"/>
          <w:szCs w:val="24"/>
          <w:lang w:val="de-DE" w:eastAsia="de-AT"/>
        </w:rPr>
        <w:t xml:space="preserve">. Die meisten Münzen würden jedoch aus der Zeit der Regierung Herzog Friedrichs IV. von Österreich, genannt „Friedl mit der leeren Tasche“ stammen, fügte der </w:t>
      </w:r>
      <w:proofErr w:type="spellStart"/>
      <w:r w:rsidRPr="00C70AC6">
        <w:rPr>
          <w:rFonts w:ascii="Times New Roman" w:eastAsia="Times New Roman" w:hAnsi="Times New Roman" w:cs="Times New Roman"/>
          <w:sz w:val="24"/>
          <w:szCs w:val="24"/>
          <w:lang w:val="de-DE" w:eastAsia="de-AT"/>
        </w:rPr>
        <w:t>Wissenschafter</w:t>
      </w:r>
      <w:proofErr w:type="spellEnd"/>
      <w:r w:rsidRPr="00C70AC6">
        <w:rPr>
          <w:rFonts w:ascii="Times New Roman" w:eastAsia="Times New Roman" w:hAnsi="Times New Roman" w:cs="Times New Roman"/>
          <w:sz w:val="24"/>
          <w:szCs w:val="24"/>
          <w:lang w:val="de-DE" w:eastAsia="de-AT"/>
        </w:rPr>
        <w:t xml:space="preserve"> hinzu.</w:t>
      </w:r>
    </w:p>
    <w:p w:rsidR="00C70AC6" w:rsidRPr="00C70AC6" w:rsidRDefault="00C70AC6" w:rsidP="00C70AC6">
      <w:pPr>
        <w:spacing w:before="100" w:beforeAutospacing="1" w:after="100" w:afterAutospacing="1" w:line="240" w:lineRule="auto"/>
        <w:outlineLvl w:val="1"/>
        <w:rPr>
          <w:rFonts w:ascii="Times New Roman" w:eastAsia="Times New Roman" w:hAnsi="Times New Roman" w:cs="Times New Roman"/>
          <w:b/>
          <w:bCs/>
          <w:sz w:val="36"/>
          <w:szCs w:val="36"/>
          <w:lang w:val="de-DE" w:eastAsia="de-AT"/>
        </w:rPr>
      </w:pPr>
      <w:r w:rsidRPr="00C70AC6">
        <w:rPr>
          <w:rFonts w:ascii="Times New Roman" w:eastAsia="Times New Roman" w:hAnsi="Times New Roman" w:cs="Times New Roman"/>
          <w:b/>
          <w:bCs/>
          <w:sz w:val="36"/>
          <w:szCs w:val="36"/>
          <w:lang w:val="de-DE" w:eastAsia="de-AT"/>
        </w:rPr>
        <w:t>1.229 Münzen waren 500 Liter Wein wert</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 xml:space="preserve">„Friedl war ein Finanzjongleur“, meinte </w:t>
      </w:r>
      <w:proofErr w:type="spellStart"/>
      <w:r w:rsidRPr="00C70AC6">
        <w:rPr>
          <w:rFonts w:ascii="Times New Roman" w:eastAsia="Times New Roman" w:hAnsi="Times New Roman" w:cs="Times New Roman"/>
          <w:sz w:val="24"/>
          <w:szCs w:val="24"/>
          <w:lang w:val="de-DE" w:eastAsia="de-AT"/>
        </w:rPr>
        <w:t>Rizzolli</w:t>
      </w:r>
      <w:proofErr w:type="spellEnd"/>
      <w:r w:rsidRPr="00C70AC6">
        <w:rPr>
          <w:rFonts w:ascii="Times New Roman" w:eastAsia="Times New Roman" w:hAnsi="Times New Roman" w:cs="Times New Roman"/>
          <w:sz w:val="24"/>
          <w:szCs w:val="24"/>
          <w:lang w:val="de-DE" w:eastAsia="de-AT"/>
        </w:rPr>
        <w:t xml:space="preserve">. Während seiner Regierungszeit habe es den sogenannten „Münzverruf“ gegeben. Dieser schrieb den Bürgern vor, alle alten Münzen gegen neue umzutauschen. „Für sechs alte Münzen mit guter Legierung erhielten die Leute jedoch nur fünf neue Münzen mit schlechter Legierung“, erläuterte der </w:t>
      </w:r>
      <w:proofErr w:type="spellStart"/>
      <w:r w:rsidRPr="00C70AC6">
        <w:rPr>
          <w:rFonts w:ascii="Times New Roman" w:eastAsia="Times New Roman" w:hAnsi="Times New Roman" w:cs="Times New Roman"/>
          <w:sz w:val="24"/>
          <w:szCs w:val="24"/>
          <w:lang w:val="de-DE" w:eastAsia="de-AT"/>
        </w:rPr>
        <w:t>Wissenschafter</w:t>
      </w:r>
      <w:proofErr w:type="spellEnd"/>
      <w:r w:rsidRPr="00C70AC6">
        <w:rPr>
          <w:rFonts w:ascii="Times New Roman" w:eastAsia="Times New Roman" w:hAnsi="Times New Roman" w:cs="Times New Roman"/>
          <w:sz w:val="24"/>
          <w:szCs w:val="24"/>
          <w:lang w:val="de-DE" w:eastAsia="de-AT"/>
        </w:rPr>
        <w:t xml:space="preserve">. Der </w:t>
      </w:r>
      <w:proofErr w:type="spellStart"/>
      <w:r w:rsidRPr="00C70AC6">
        <w:rPr>
          <w:rFonts w:ascii="Times New Roman" w:eastAsia="Times New Roman" w:hAnsi="Times New Roman" w:cs="Times New Roman"/>
          <w:sz w:val="24"/>
          <w:szCs w:val="24"/>
          <w:lang w:val="de-DE" w:eastAsia="de-AT"/>
        </w:rPr>
        <w:t>Münzfund</w:t>
      </w:r>
      <w:proofErr w:type="spellEnd"/>
      <w:r w:rsidRPr="00C70AC6">
        <w:rPr>
          <w:rFonts w:ascii="Times New Roman" w:eastAsia="Times New Roman" w:hAnsi="Times New Roman" w:cs="Times New Roman"/>
          <w:sz w:val="24"/>
          <w:szCs w:val="24"/>
          <w:lang w:val="de-DE" w:eastAsia="de-AT"/>
        </w:rPr>
        <w:t xml:space="preserve"> beweise jedoch, dass diese Vorschrift nicht immer eingehalten wurde, weil sowohl alte, als auch neue Münzen gefunden wurden. Mit den 1.229 „Vierern“, silberne Kleinmünzen, hätte sich der Besitzer damals rund 500 Liter guten Wein kaufen können, meinte der Forscher.</w:t>
      </w:r>
    </w:p>
    <w:p w:rsidR="00C70AC6" w:rsidRPr="00C70AC6" w:rsidRDefault="00C70AC6" w:rsidP="00C70AC6">
      <w:pPr>
        <w:spacing w:after="0" w:line="240" w:lineRule="auto"/>
        <w:rPr>
          <w:rFonts w:ascii="Times New Roman" w:eastAsia="Times New Roman" w:hAnsi="Times New Roman" w:cs="Times New Roman"/>
          <w:sz w:val="24"/>
          <w:szCs w:val="24"/>
          <w:lang w:val="de-DE" w:eastAsia="de-AT"/>
        </w:rPr>
      </w:pPr>
      <w:r>
        <w:rPr>
          <w:rFonts w:ascii="Times New Roman" w:eastAsia="Times New Roman" w:hAnsi="Times New Roman" w:cs="Times New Roman"/>
          <w:noProof/>
          <w:sz w:val="24"/>
          <w:szCs w:val="24"/>
          <w:lang w:val="de-DE" w:eastAsia="de-DE"/>
        </w:rPr>
        <w:lastRenderedPageBreak/>
        <w:drawing>
          <wp:inline distT="0" distB="0" distL="0" distR="0">
            <wp:extent cx="4493895" cy="2999740"/>
            <wp:effectExtent l="0" t="0" r="1905" b="0"/>
            <wp:docPr id="2" name="Grafik 2" descr="Münzfund an Uni überg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ünzfund an Uni übergeb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3895" cy="2999740"/>
                    </a:xfrm>
                    <a:prstGeom prst="rect">
                      <a:avLst/>
                    </a:prstGeom>
                    <a:noFill/>
                    <a:ln>
                      <a:noFill/>
                    </a:ln>
                  </pic:spPr>
                </pic:pic>
              </a:graphicData>
            </a:graphic>
          </wp:inline>
        </w:drawing>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ORF</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Die Münzen werden nun wissenschaftlich in Innsbruck untersucht. Man erhofft sich vor allem wirtschaftshistorische Erkenntnisse und Aufschlüsse, wie die Menschen im 15. Jahrhundert in Tirol gelebt und gehandelt haben.</w:t>
      </w:r>
    </w:p>
    <w:p w:rsidR="00C70AC6" w:rsidRPr="00C70AC6" w:rsidRDefault="00C70AC6" w:rsidP="00C70AC6">
      <w:pPr>
        <w:spacing w:before="100" w:beforeAutospacing="1" w:after="100" w:afterAutospacing="1" w:line="240" w:lineRule="auto"/>
        <w:rPr>
          <w:rFonts w:ascii="Times New Roman" w:eastAsia="Times New Roman" w:hAnsi="Times New Roman" w:cs="Times New Roman"/>
          <w:sz w:val="24"/>
          <w:szCs w:val="24"/>
          <w:lang w:val="de-DE" w:eastAsia="de-AT"/>
        </w:rPr>
      </w:pPr>
      <w:r w:rsidRPr="00C70AC6">
        <w:rPr>
          <w:rFonts w:ascii="Times New Roman" w:eastAsia="Times New Roman" w:hAnsi="Times New Roman" w:cs="Times New Roman"/>
          <w:sz w:val="24"/>
          <w:szCs w:val="24"/>
          <w:lang w:val="de-DE" w:eastAsia="de-AT"/>
        </w:rPr>
        <w:t>Publiziert am 02.12.2013</w:t>
      </w:r>
    </w:p>
    <w:sectPr w:rsidR="00C70AC6" w:rsidRPr="00C70A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3662"/>
    <w:multiLevelType w:val="multilevel"/>
    <w:tmpl w:val="11A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C6"/>
    <w:rsid w:val="00284DAC"/>
    <w:rsid w:val="00C70AC6"/>
    <w:rsid w:val="00C95AB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C70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eichen"/>
    <w:uiPriority w:val="9"/>
    <w:qFormat/>
    <w:rsid w:val="00C70AC6"/>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C70AC6"/>
    <w:rPr>
      <w:rFonts w:ascii="Times New Roman" w:eastAsia="Times New Roman" w:hAnsi="Times New Roman" w:cs="Times New Roman"/>
      <w:b/>
      <w:bCs/>
      <w:kern w:val="36"/>
      <w:sz w:val="48"/>
      <w:szCs w:val="48"/>
      <w:lang w:eastAsia="de-AT"/>
    </w:rPr>
  </w:style>
  <w:style w:type="character" w:customStyle="1" w:styleId="berschrift2Zeichen">
    <w:name w:val="Überschrift 2 Zeichen"/>
    <w:basedOn w:val="Absatzstandardschriftart"/>
    <w:link w:val="berschrift2"/>
    <w:uiPriority w:val="9"/>
    <w:rsid w:val="00C70AC6"/>
    <w:rPr>
      <w:rFonts w:ascii="Times New Roman" w:eastAsia="Times New Roman" w:hAnsi="Times New Roman" w:cs="Times New Roman"/>
      <w:b/>
      <w:bCs/>
      <w:sz w:val="36"/>
      <w:szCs w:val="36"/>
      <w:lang w:eastAsia="de-AT"/>
    </w:rPr>
  </w:style>
  <w:style w:type="paragraph" w:customStyle="1" w:styleId="teaser">
    <w:name w:val="teaser"/>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Betont">
    <w:name w:val="Strong"/>
    <w:basedOn w:val="Absatzstandardschriftart"/>
    <w:uiPriority w:val="22"/>
    <w:qFormat/>
    <w:rsid w:val="00C70AC6"/>
    <w:rPr>
      <w:b/>
      <w:bCs/>
    </w:rPr>
  </w:style>
  <w:style w:type="paragraph" w:styleId="StandardWeb">
    <w:name w:val="Normal (Web)"/>
    <w:basedOn w:val="Standard"/>
    <w:uiPriority w:val="99"/>
    <w:semiHidden/>
    <w:unhideWhenUse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redit">
    <w:name w:val="credit"/>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Beschriftung1">
    <w:name w:val="Beschriftung1"/>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ate">
    <w:name w:val="date"/>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offscreen">
    <w:name w:val="offscreen"/>
    <w:basedOn w:val="Absatzstandardschriftart"/>
    <w:rsid w:val="00C70AC6"/>
  </w:style>
  <w:style w:type="paragraph" w:customStyle="1" w:styleId="toplink">
    <w:name w:val="toplink"/>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semiHidden/>
    <w:unhideWhenUsed/>
    <w:rsid w:val="00C70AC6"/>
    <w:rPr>
      <w:color w:val="0000FF"/>
      <w:u w:val="single"/>
    </w:rPr>
  </w:style>
  <w:style w:type="paragraph" w:styleId="Sprechblasentext">
    <w:name w:val="Balloon Text"/>
    <w:basedOn w:val="Standard"/>
    <w:link w:val="SprechblasentextZeichen"/>
    <w:uiPriority w:val="99"/>
    <w:semiHidden/>
    <w:unhideWhenUsed/>
    <w:rsid w:val="00C70A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70AC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C70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eichen"/>
    <w:uiPriority w:val="9"/>
    <w:qFormat/>
    <w:rsid w:val="00C70AC6"/>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C70AC6"/>
    <w:rPr>
      <w:rFonts w:ascii="Times New Roman" w:eastAsia="Times New Roman" w:hAnsi="Times New Roman" w:cs="Times New Roman"/>
      <w:b/>
      <w:bCs/>
      <w:kern w:val="36"/>
      <w:sz w:val="48"/>
      <w:szCs w:val="48"/>
      <w:lang w:eastAsia="de-AT"/>
    </w:rPr>
  </w:style>
  <w:style w:type="character" w:customStyle="1" w:styleId="berschrift2Zeichen">
    <w:name w:val="Überschrift 2 Zeichen"/>
    <w:basedOn w:val="Absatzstandardschriftart"/>
    <w:link w:val="berschrift2"/>
    <w:uiPriority w:val="9"/>
    <w:rsid w:val="00C70AC6"/>
    <w:rPr>
      <w:rFonts w:ascii="Times New Roman" w:eastAsia="Times New Roman" w:hAnsi="Times New Roman" w:cs="Times New Roman"/>
      <w:b/>
      <w:bCs/>
      <w:sz w:val="36"/>
      <w:szCs w:val="36"/>
      <w:lang w:eastAsia="de-AT"/>
    </w:rPr>
  </w:style>
  <w:style w:type="paragraph" w:customStyle="1" w:styleId="teaser">
    <w:name w:val="teaser"/>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Betont">
    <w:name w:val="Strong"/>
    <w:basedOn w:val="Absatzstandardschriftart"/>
    <w:uiPriority w:val="22"/>
    <w:qFormat/>
    <w:rsid w:val="00C70AC6"/>
    <w:rPr>
      <w:b/>
      <w:bCs/>
    </w:rPr>
  </w:style>
  <w:style w:type="paragraph" w:styleId="StandardWeb">
    <w:name w:val="Normal (Web)"/>
    <w:basedOn w:val="Standard"/>
    <w:uiPriority w:val="99"/>
    <w:semiHidden/>
    <w:unhideWhenUse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redit">
    <w:name w:val="credit"/>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Beschriftung1">
    <w:name w:val="Beschriftung1"/>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ate">
    <w:name w:val="date"/>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offscreen">
    <w:name w:val="offscreen"/>
    <w:basedOn w:val="Absatzstandardschriftart"/>
    <w:rsid w:val="00C70AC6"/>
  </w:style>
  <w:style w:type="paragraph" w:customStyle="1" w:styleId="toplink">
    <w:name w:val="toplink"/>
    <w:basedOn w:val="Standard"/>
    <w:rsid w:val="00C70A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semiHidden/>
    <w:unhideWhenUsed/>
    <w:rsid w:val="00C70AC6"/>
    <w:rPr>
      <w:color w:val="0000FF"/>
      <w:u w:val="single"/>
    </w:rPr>
  </w:style>
  <w:style w:type="paragraph" w:styleId="Sprechblasentext">
    <w:name w:val="Balloon Text"/>
    <w:basedOn w:val="Standard"/>
    <w:link w:val="SprechblasentextZeichen"/>
    <w:uiPriority w:val="99"/>
    <w:semiHidden/>
    <w:unhideWhenUsed/>
    <w:rsid w:val="00C70A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70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42222">
      <w:bodyDiv w:val="1"/>
      <w:marLeft w:val="0"/>
      <w:marRight w:val="0"/>
      <w:marTop w:val="0"/>
      <w:marBottom w:val="0"/>
      <w:divBdr>
        <w:top w:val="none" w:sz="0" w:space="0" w:color="auto"/>
        <w:left w:val="none" w:sz="0" w:space="0" w:color="auto"/>
        <w:bottom w:val="none" w:sz="0" w:space="0" w:color="auto"/>
        <w:right w:val="none" w:sz="0" w:space="0" w:color="auto"/>
      </w:divBdr>
      <w:divsChild>
        <w:div w:id="1034961628">
          <w:marLeft w:val="0"/>
          <w:marRight w:val="0"/>
          <w:marTop w:val="0"/>
          <w:marBottom w:val="0"/>
          <w:divBdr>
            <w:top w:val="none" w:sz="0" w:space="0" w:color="auto"/>
            <w:left w:val="none" w:sz="0" w:space="0" w:color="auto"/>
            <w:bottom w:val="none" w:sz="0" w:space="0" w:color="auto"/>
            <w:right w:val="none" w:sz="0" w:space="0" w:color="auto"/>
          </w:divBdr>
          <w:divsChild>
            <w:div w:id="945308881">
              <w:marLeft w:val="0"/>
              <w:marRight w:val="0"/>
              <w:marTop w:val="0"/>
              <w:marBottom w:val="0"/>
              <w:divBdr>
                <w:top w:val="none" w:sz="0" w:space="0" w:color="auto"/>
                <w:left w:val="none" w:sz="0" w:space="0" w:color="auto"/>
                <w:bottom w:val="none" w:sz="0" w:space="0" w:color="auto"/>
                <w:right w:val="none" w:sz="0" w:space="0" w:color="auto"/>
              </w:divBdr>
              <w:divsChild>
                <w:div w:id="970132229">
                  <w:marLeft w:val="0"/>
                  <w:marRight w:val="0"/>
                  <w:marTop w:val="0"/>
                  <w:marBottom w:val="0"/>
                  <w:divBdr>
                    <w:top w:val="none" w:sz="0" w:space="0" w:color="auto"/>
                    <w:left w:val="none" w:sz="0" w:space="0" w:color="auto"/>
                    <w:bottom w:val="none" w:sz="0" w:space="0" w:color="auto"/>
                    <w:right w:val="none" w:sz="0" w:space="0" w:color="auto"/>
                  </w:divBdr>
                  <w:divsChild>
                    <w:div w:id="4554489">
                      <w:marLeft w:val="0"/>
                      <w:marRight w:val="0"/>
                      <w:marTop w:val="0"/>
                      <w:marBottom w:val="0"/>
                      <w:divBdr>
                        <w:top w:val="none" w:sz="0" w:space="0" w:color="auto"/>
                        <w:left w:val="none" w:sz="0" w:space="0" w:color="auto"/>
                        <w:bottom w:val="none" w:sz="0" w:space="0" w:color="auto"/>
                        <w:right w:val="none" w:sz="0" w:space="0" w:color="auto"/>
                      </w:divBdr>
                      <w:divsChild>
                        <w:div w:id="1811826007">
                          <w:marLeft w:val="0"/>
                          <w:marRight w:val="0"/>
                          <w:marTop w:val="0"/>
                          <w:marBottom w:val="0"/>
                          <w:divBdr>
                            <w:top w:val="none" w:sz="0" w:space="0" w:color="auto"/>
                            <w:left w:val="none" w:sz="0" w:space="0" w:color="auto"/>
                            <w:bottom w:val="none" w:sz="0" w:space="0" w:color="auto"/>
                            <w:right w:val="none" w:sz="0" w:space="0" w:color="auto"/>
                          </w:divBdr>
                          <w:divsChild>
                            <w:div w:id="1109743308">
                              <w:marLeft w:val="0"/>
                              <w:marRight w:val="0"/>
                              <w:marTop w:val="0"/>
                              <w:marBottom w:val="0"/>
                              <w:divBdr>
                                <w:top w:val="none" w:sz="0" w:space="0" w:color="auto"/>
                                <w:left w:val="none" w:sz="0" w:space="0" w:color="auto"/>
                                <w:bottom w:val="none" w:sz="0" w:space="0" w:color="auto"/>
                                <w:right w:val="none" w:sz="0" w:space="0" w:color="auto"/>
                              </w:divBdr>
                            </w:div>
                          </w:divsChild>
                        </w:div>
                        <w:div w:id="704335653">
                          <w:marLeft w:val="0"/>
                          <w:marRight w:val="0"/>
                          <w:marTop w:val="0"/>
                          <w:marBottom w:val="0"/>
                          <w:divBdr>
                            <w:top w:val="none" w:sz="0" w:space="0" w:color="auto"/>
                            <w:left w:val="none" w:sz="0" w:space="0" w:color="auto"/>
                            <w:bottom w:val="none" w:sz="0" w:space="0" w:color="auto"/>
                            <w:right w:val="none" w:sz="0" w:space="0" w:color="auto"/>
                          </w:divBdr>
                        </w:div>
                        <w:div w:id="1737781178">
                          <w:marLeft w:val="0"/>
                          <w:marRight w:val="0"/>
                          <w:marTop w:val="0"/>
                          <w:marBottom w:val="0"/>
                          <w:divBdr>
                            <w:top w:val="none" w:sz="0" w:space="0" w:color="auto"/>
                            <w:left w:val="none" w:sz="0" w:space="0" w:color="auto"/>
                            <w:bottom w:val="none" w:sz="0" w:space="0" w:color="auto"/>
                            <w:right w:val="none" w:sz="0" w:space="0" w:color="auto"/>
                          </w:divBdr>
                        </w:div>
                        <w:div w:id="17709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3024</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Oesterreichische Nationalbank</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Wehdorn, Armine</dc:creator>
  <cp:lastModifiedBy>Nadja Riedmann</cp:lastModifiedBy>
  <cp:revision>2</cp:revision>
  <dcterms:created xsi:type="dcterms:W3CDTF">2013-12-04T11:43:00Z</dcterms:created>
  <dcterms:modified xsi:type="dcterms:W3CDTF">2013-12-04T11:43:00Z</dcterms:modified>
</cp:coreProperties>
</file>