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AF787C" w:rsidP="005750C3">
      <w:pPr>
        <w:tabs>
          <w:tab w:val="left" w:pos="6480"/>
        </w:tabs>
        <w:ind w:left="2880"/>
        <w:outlineLvl w:val="0"/>
        <w:rPr>
          <w:b/>
          <w:sz w:val="40"/>
          <w:szCs w:val="40"/>
        </w:rPr>
      </w:pPr>
      <w:r>
        <w:rPr>
          <w:b/>
          <w:sz w:val="40"/>
          <w:szCs w:val="40"/>
        </w:rPr>
        <w:t>Pr</w:t>
      </w:r>
      <w:r w:rsidR="005B584E" w:rsidRPr="005B584E">
        <w:rPr>
          <w:b/>
          <w:sz w:val="40"/>
          <w:szCs w:val="40"/>
        </w:rPr>
        <w:t>otokoll</w:t>
      </w:r>
    </w:p>
    <w:p w:rsidR="005B584E" w:rsidRPr="004C09F5" w:rsidRDefault="004C09F5" w:rsidP="00923FAB">
      <w:pPr>
        <w:tabs>
          <w:tab w:val="left" w:pos="2880"/>
          <w:tab w:val="left" w:pos="6480"/>
          <w:tab w:val="right" w:pos="10513"/>
        </w:tabs>
        <w:ind w:left="2836"/>
        <w:jc w:val="both"/>
        <w:outlineLvl w:val="0"/>
        <w:rPr>
          <w:b/>
          <w:sz w:val="40"/>
          <w:szCs w:val="40"/>
        </w:rPr>
      </w:pPr>
      <w:r>
        <w:rPr>
          <w:sz w:val="18"/>
          <w:szCs w:val="18"/>
        </w:rPr>
        <w:tab/>
      </w:r>
      <w:r w:rsidR="00722826">
        <w:rPr>
          <w:b/>
          <w:sz w:val="40"/>
          <w:szCs w:val="40"/>
        </w:rPr>
        <w:t>Masterstudium</w:t>
      </w:r>
      <w:r w:rsidRPr="004C09F5">
        <w:rPr>
          <w:b/>
          <w:sz w:val="40"/>
          <w:szCs w:val="40"/>
        </w:rPr>
        <w:tab/>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7202"/>
      </w:tblGrid>
      <w:tr w:rsidR="005B584E" w:rsidRPr="007708C6" w:rsidTr="007708C6">
        <w:trPr>
          <w:trHeight w:val="567"/>
        </w:trPr>
        <w:tc>
          <w:tcPr>
            <w:tcW w:w="3074" w:type="dxa"/>
            <w:tcBorders>
              <w:top w:val="nil"/>
              <w:left w:val="nil"/>
              <w:bottom w:val="nil"/>
            </w:tcBorders>
            <w:tcMar>
              <w:left w:w="28" w:type="dxa"/>
              <w:right w:w="28" w:type="dxa"/>
            </w:tcMar>
            <w:vAlign w:val="center"/>
          </w:tcPr>
          <w:p w:rsidR="005B584E" w:rsidRPr="007708C6" w:rsidRDefault="005B584E" w:rsidP="007708C6">
            <w:pPr>
              <w:tabs>
                <w:tab w:val="left" w:pos="6480"/>
                <w:tab w:val="right" w:pos="10513"/>
              </w:tabs>
              <w:rPr>
                <w:sz w:val="18"/>
                <w:szCs w:val="18"/>
              </w:rPr>
            </w:pPr>
            <w:r w:rsidRPr="007708C6">
              <w:rPr>
                <w:sz w:val="18"/>
                <w:szCs w:val="18"/>
              </w:rPr>
              <w:t>Studienrichtung</w:t>
            </w:r>
          </w:p>
        </w:tc>
        <w:tc>
          <w:tcPr>
            <w:tcW w:w="7456" w:type="dxa"/>
            <w:shd w:val="clear" w:color="auto" w:fill="E6E6E6"/>
            <w:tcMar>
              <w:left w:w="57" w:type="dxa"/>
              <w:right w:w="57" w:type="dxa"/>
            </w:tcMar>
            <w:vAlign w:val="center"/>
          </w:tcPr>
          <w:p w:rsidR="00136E04" w:rsidRDefault="00136E04" w:rsidP="00136E04">
            <w:pPr>
              <w:tabs>
                <w:tab w:val="left" w:pos="6480"/>
                <w:tab w:val="right" w:pos="10513"/>
              </w:tabs>
              <w:jc w:val="both"/>
              <w:rPr>
                <w:sz w:val="18"/>
                <w:szCs w:val="18"/>
              </w:rPr>
            </w:pPr>
            <w:r>
              <w:rPr>
                <w:b/>
                <w:sz w:val="28"/>
                <w:szCs w:val="28"/>
              </w:rPr>
              <w:t>Sciences humaines et sociales, mention Sciences du langage, spécialité Linguistique et sémiologie générales (Master Recherche)</w:t>
            </w:r>
            <w:r w:rsidR="0095634B">
              <w:rPr>
                <w:b/>
                <w:sz w:val="28"/>
                <w:szCs w:val="28"/>
              </w:rPr>
              <w:t xml:space="preserve"> </w:t>
            </w:r>
            <w:r>
              <w:rPr>
                <w:b/>
                <w:sz w:val="28"/>
                <w:szCs w:val="28"/>
              </w:rPr>
              <w:t>/</w:t>
            </w:r>
            <w:r w:rsidR="0095634B">
              <w:rPr>
                <w:b/>
                <w:sz w:val="28"/>
                <w:szCs w:val="28"/>
              </w:rPr>
              <w:t xml:space="preserve"> </w:t>
            </w:r>
            <w:r>
              <w:rPr>
                <w:b/>
                <w:sz w:val="28"/>
                <w:szCs w:val="28"/>
              </w:rPr>
              <w:t>Sprachliche und literarische Varietäten in der frankophonen Welt</w:t>
            </w:r>
            <w:r w:rsidRPr="007708C6">
              <w:rPr>
                <w:sz w:val="18"/>
                <w:szCs w:val="18"/>
              </w:rPr>
              <w:t xml:space="preserve"> </w:t>
            </w:r>
          </w:p>
          <w:p w:rsidR="00C3337E" w:rsidRPr="007708C6" w:rsidRDefault="00C3337E" w:rsidP="00136E04">
            <w:pPr>
              <w:tabs>
                <w:tab w:val="left" w:pos="6480"/>
                <w:tab w:val="right" w:pos="10513"/>
              </w:tabs>
              <w:rPr>
                <w:sz w:val="18"/>
                <w:szCs w:val="18"/>
              </w:rPr>
            </w:pPr>
            <w:r w:rsidRPr="007708C6">
              <w:rPr>
                <w:sz w:val="18"/>
                <w:szCs w:val="18"/>
              </w:rPr>
              <w:t>(kundgema</w:t>
            </w:r>
            <w:r w:rsidR="00D20C87" w:rsidRPr="007708C6">
              <w:rPr>
                <w:sz w:val="18"/>
                <w:szCs w:val="18"/>
              </w:rPr>
              <w:t>cht im Mit</w:t>
            </w:r>
            <w:r w:rsidR="002D7310" w:rsidRPr="007708C6">
              <w:rPr>
                <w:sz w:val="18"/>
                <w:szCs w:val="18"/>
              </w:rPr>
              <w:t xml:space="preserve">teilungsblatt vom </w:t>
            </w:r>
            <w:r w:rsidR="00136E04">
              <w:rPr>
                <w:sz w:val="18"/>
                <w:szCs w:val="18"/>
              </w:rPr>
              <w:t>30</w:t>
            </w:r>
            <w:r w:rsidR="00C23CDC">
              <w:rPr>
                <w:sz w:val="18"/>
                <w:szCs w:val="18"/>
              </w:rPr>
              <w:t xml:space="preserve">.06.2010, </w:t>
            </w:r>
            <w:r w:rsidR="00136E04">
              <w:rPr>
                <w:sz w:val="18"/>
                <w:szCs w:val="18"/>
              </w:rPr>
              <w:t>4</w:t>
            </w:r>
            <w:r w:rsidR="00C23CDC">
              <w:rPr>
                <w:sz w:val="18"/>
                <w:szCs w:val="18"/>
              </w:rPr>
              <w:t>6</w:t>
            </w:r>
            <w:r w:rsidRPr="007708C6">
              <w:rPr>
                <w:sz w:val="18"/>
                <w:szCs w:val="18"/>
              </w:rPr>
              <w:t xml:space="preserve">. Stück, Nr. </w:t>
            </w:r>
            <w:r w:rsidR="00136E04">
              <w:rPr>
                <w:sz w:val="18"/>
                <w:szCs w:val="18"/>
              </w:rPr>
              <w:t>342</w:t>
            </w:r>
            <w:r w:rsidRPr="007708C6">
              <w:rPr>
                <w:sz w:val="18"/>
                <w:szCs w:val="18"/>
              </w:rPr>
              <w:t>)</w:t>
            </w:r>
          </w:p>
        </w:tc>
      </w:tr>
      <w:tr w:rsidR="005B584E" w:rsidRPr="007708C6" w:rsidTr="007708C6">
        <w:trPr>
          <w:trHeight w:val="567"/>
        </w:trPr>
        <w:tc>
          <w:tcPr>
            <w:tcW w:w="3074" w:type="dxa"/>
            <w:tcBorders>
              <w:top w:val="nil"/>
              <w:left w:val="nil"/>
              <w:bottom w:val="nil"/>
            </w:tcBorders>
            <w:tcMar>
              <w:left w:w="28" w:type="dxa"/>
              <w:right w:w="28" w:type="dxa"/>
            </w:tcMar>
            <w:vAlign w:val="center"/>
          </w:tcPr>
          <w:p w:rsidR="005B584E" w:rsidRPr="007708C6" w:rsidRDefault="00722826" w:rsidP="007708C6">
            <w:pPr>
              <w:tabs>
                <w:tab w:val="left" w:pos="6480"/>
                <w:tab w:val="right" w:pos="10513"/>
              </w:tabs>
              <w:rPr>
                <w:sz w:val="18"/>
                <w:szCs w:val="18"/>
              </w:rPr>
            </w:pPr>
            <w:r w:rsidRPr="007708C6">
              <w:rPr>
                <w:sz w:val="18"/>
                <w:szCs w:val="18"/>
              </w:rPr>
              <w:t>Studienkennzahl</w:t>
            </w:r>
          </w:p>
        </w:tc>
        <w:tc>
          <w:tcPr>
            <w:tcW w:w="7456" w:type="dxa"/>
            <w:tcMar>
              <w:left w:w="57" w:type="dxa"/>
              <w:right w:w="57" w:type="dxa"/>
            </w:tcMar>
            <w:vAlign w:val="center"/>
          </w:tcPr>
          <w:p w:rsidR="005B584E" w:rsidRPr="007708C6" w:rsidRDefault="005750C3" w:rsidP="00136E04">
            <w:pPr>
              <w:tabs>
                <w:tab w:val="left" w:pos="6480"/>
                <w:tab w:val="right" w:pos="10513"/>
              </w:tabs>
              <w:rPr>
                <w:sz w:val="28"/>
                <w:szCs w:val="28"/>
              </w:rPr>
            </w:pPr>
            <w:r>
              <w:rPr>
                <w:sz w:val="28"/>
                <w:szCs w:val="28"/>
              </w:rPr>
              <w:t>U</w:t>
            </w:r>
            <w:r w:rsidR="005B584E" w:rsidRPr="007708C6">
              <w:rPr>
                <w:sz w:val="28"/>
                <w:szCs w:val="28"/>
              </w:rPr>
              <w:t>C</w:t>
            </w:r>
            <w:r w:rsidR="005C2BED" w:rsidRPr="007708C6">
              <w:rPr>
                <w:sz w:val="28"/>
                <w:szCs w:val="28"/>
              </w:rPr>
              <w:t xml:space="preserve"> </w:t>
            </w:r>
            <w:r w:rsidR="00A225D5" w:rsidRPr="007708C6">
              <w:rPr>
                <w:sz w:val="28"/>
                <w:szCs w:val="28"/>
              </w:rPr>
              <w:t xml:space="preserve">066 </w:t>
            </w:r>
            <w:r w:rsidR="00136E04">
              <w:rPr>
                <w:sz w:val="28"/>
                <w:szCs w:val="28"/>
              </w:rPr>
              <w:t>954</w:t>
            </w:r>
          </w:p>
        </w:tc>
      </w:tr>
      <w:tr w:rsidR="005B584E" w:rsidRPr="007708C6" w:rsidTr="007708C6">
        <w:trPr>
          <w:trHeight w:val="567"/>
        </w:trPr>
        <w:tc>
          <w:tcPr>
            <w:tcW w:w="3074" w:type="dxa"/>
            <w:tcBorders>
              <w:top w:val="nil"/>
              <w:left w:val="nil"/>
              <w:bottom w:val="nil"/>
            </w:tcBorders>
            <w:tcMar>
              <w:left w:w="28" w:type="dxa"/>
              <w:right w:w="28" w:type="dxa"/>
            </w:tcMar>
            <w:vAlign w:val="center"/>
          </w:tcPr>
          <w:p w:rsidR="005B584E" w:rsidRPr="007708C6" w:rsidRDefault="00F67A0D" w:rsidP="007708C6">
            <w:pPr>
              <w:tabs>
                <w:tab w:val="left" w:pos="6480"/>
                <w:tab w:val="right" w:pos="10513"/>
              </w:tabs>
              <w:rPr>
                <w:sz w:val="18"/>
                <w:szCs w:val="18"/>
              </w:rPr>
            </w:pPr>
            <w:r w:rsidRPr="007708C6">
              <w:rPr>
                <w:sz w:val="18"/>
                <w:szCs w:val="18"/>
              </w:rPr>
              <w:t>A</w:t>
            </w:r>
            <w:r w:rsidR="005B584E" w:rsidRPr="007708C6">
              <w:rPr>
                <w:sz w:val="18"/>
                <w:szCs w:val="18"/>
              </w:rPr>
              <w:t>usmaß</w:t>
            </w:r>
          </w:p>
        </w:tc>
        <w:tc>
          <w:tcPr>
            <w:tcW w:w="7456" w:type="dxa"/>
            <w:tcMar>
              <w:left w:w="57" w:type="dxa"/>
              <w:right w:w="57" w:type="dxa"/>
            </w:tcMar>
            <w:vAlign w:val="center"/>
          </w:tcPr>
          <w:p w:rsidR="005B584E" w:rsidRPr="007708C6" w:rsidRDefault="00C3337E" w:rsidP="007708C6">
            <w:pPr>
              <w:tabs>
                <w:tab w:val="left" w:pos="6480"/>
                <w:tab w:val="right" w:pos="10513"/>
              </w:tabs>
              <w:rPr>
                <w:sz w:val="28"/>
                <w:szCs w:val="28"/>
              </w:rPr>
            </w:pPr>
            <w:r w:rsidRPr="007708C6">
              <w:rPr>
                <w:sz w:val="28"/>
                <w:szCs w:val="28"/>
              </w:rPr>
              <w:t>12</w:t>
            </w:r>
            <w:r w:rsidR="004C09F5" w:rsidRPr="007708C6">
              <w:rPr>
                <w:sz w:val="28"/>
                <w:szCs w:val="28"/>
              </w:rPr>
              <w:t xml:space="preserve">0 ECTS-Anrechnungspunkte </w:t>
            </w:r>
            <w:r w:rsidR="009E74DB" w:rsidRPr="007708C6">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7184"/>
      </w:tblGrid>
      <w:tr w:rsidR="005B584E" w:rsidRPr="007708C6" w:rsidTr="007708C6">
        <w:trPr>
          <w:trHeight w:val="567"/>
        </w:trPr>
        <w:tc>
          <w:tcPr>
            <w:tcW w:w="3074" w:type="dxa"/>
            <w:tcBorders>
              <w:top w:val="nil"/>
              <w:left w:val="nil"/>
              <w:bottom w:val="nil"/>
            </w:tcBorders>
            <w:tcMar>
              <w:left w:w="28" w:type="dxa"/>
              <w:right w:w="28" w:type="dxa"/>
            </w:tcMar>
            <w:vAlign w:val="center"/>
          </w:tcPr>
          <w:p w:rsidR="005B584E" w:rsidRPr="007708C6" w:rsidRDefault="005B584E" w:rsidP="007708C6">
            <w:pPr>
              <w:tabs>
                <w:tab w:val="left" w:pos="6480"/>
                <w:tab w:val="right" w:pos="10513"/>
              </w:tabs>
              <w:rPr>
                <w:sz w:val="18"/>
                <w:szCs w:val="18"/>
              </w:rPr>
            </w:pPr>
            <w:r w:rsidRPr="007708C6">
              <w:rPr>
                <w:sz w:val="18"/>
                <w:szCs w:val="18"/>
              </w:rPr>
              <w:t>Matrikelnummer</w:t>
            </w:r>
          </w:p>
        </w:tc>
        <w:tc>
          <w:tcPr>
            <w:tcW w:w="7456" w:type="dxa"/>
            <w:tcMar>
              <w:left w:w="57" w:type="dxa"/>
              <w:right w:w="57" w:type="dxa"/>
            </w:tcMar>
            <w:vAlign w:val="center"/>
          </w:tcPr>
          <w:p w:rsidR="005B584E" w:rsidRPr="007708C6" w:rsidRDefault="00F7142B" w:rsidP="007708C6">
            <w:pPr>
              <w:tabs>
                <w:tab w:val="left" w:pos="6480"/>
                <w:tab w:val="right" w:pos="10513"/>
              </w:tabs>
              <w:rPr>
                <w:sz w:val="28"/>
                <w:szCs w:val="28"/>
              </w:rPr>
            </w:pPr>
            <w:r w:rsidRPr="007708C6">
              <w:rPr>
                <w:b/>
                <w:sz w:val="28"/>
                <w:szCs w:val="28"/>
              </w:rPr>
              <w:fldChar w:fldCharType="begin">
                <w:ffData>
                  <w:name w:val="Text25"/>
                  <w:enabled/>
                  <w:calcOnExit w:val="0"/>
                  <w:textInput>
                    <w:type w:val="number"/>
                    <w:maxLength w:val="20"/>
                  </w:textInput>
                </w:ffData>
              </w:fldChar>
            </w:r>
            <w:r w:rsidRPr="007708C6">
              <w:rPr>
                <w:b/>
                <w:sz w:val="28"/>
                <w:szCs w:val="28"/>
              </w:rPr>
              <w:instrText xml:space="preserve"> FORMTEXT </w:instrText>
            </w:r>
            <w:r w:rsidRPr="007708C6">
              <w:rPr>
                <w:b/>
                <w:sz w:val="28"/>
                <w:szCs w:val="28"/>
              </w:rPr>
            </w:r>
            <w:r w:rsidRPr="007708C6">
              <w:rPr>
                <w:b/>
                <w:sz w:val="28"/>
                <w:szCs w:val="28"/>
              </w:rPr>
              <w:fldChar w:fldCharType="separate"/>
            </w:r>
            <w:bookmarkStart w:id="0" w:name="_GoBack"/>
            <w:r w:rsidRPr="007708C6">
              <w:rPr>
                <w:b/>
                <w:sz w:val="28"/>
                <w:szCs w:val="28"/>
              </w:rPr>
              <w:t> </w:t>
            </w:r>
            <w:r w:rsidRPr="007708C6">
              <w:rPr>
                <w:b/>
                <w:sz w:val="28"/>
                <w:szCs w:val="28"/>
              </w:rPr>
              <w:t> </w:t>
            </w:r>
            <w:r w:rsidRPr="007708C6">
              <w:rPr>
                <w:b/>
                <w:sz w:val="28"/>
                <w:szCs w:val="28"/>
              </w:rPr>
              <w:t> </w:t>
            </w:r>
            <w:r w:rsidRPr="007708C6">
              <w:rPr>
                <w:b/>
                <w:sz w:val="28"/>
                <w:szCs w:val="28"/>
              </w:rPr>
              <w:t> </w:t>
            </w:r>
            <w:r w:rsidRPr="007708C6">
              <w:rPr>
                <w:b/>
                <w:sz w:val="28"/>
                <w:szCs w:val="28"/>
              </w:rPr>
              <w:t> </w:t>
            </w:r>
            <w:bookmarkEnd w:id="0"/>
            <w:r w:rsidRPr="007708C6">
              <w:rPr>
                <w:sz w:val="28"/>
                <w:szCs w:val="28"/>
              </w:rPr>
              <w:fldChar w:fldCharType="end"/>
            </w:r>
          </w:p>
        </w:tc>
      </w:tr>
      <w:tr w:rsidR="005B584E" w:rsidRPr="007708C6" w:rsidTr="007708C6">
        <w:trPr>
          <w:trHeight w:val="567"/>
        </w:trPr>
        <w:tc>
          <w:tcPr>
            <w:tcW w:w="3074" w:type="dxa"/>
            <w:tcBorders>
              <w:top w:val="nil"/>
              <w:left w:val="nil"/>
              <w:bottom w:val="nil"/>
            </w:tcBorders>
            <w:tcMar>
              <w:left w:w="28" w:type="dxa"/>
              <w:right w:w="28" w:type="dxa"/>
            </w:tcMar>
            <w:vAlign w:val="center"/>
          </w:tcPr>
          <w:p w:rsidR="005B584E" w:rsidRPr="007708C6" w:rsidRDefault="005B584E" w:rsidP="007708C6">
            <w:pPr>
              <w:tabs>
                <w:tab w:val="left" w:pos="6480"/>
                <w:tab w:val="right" w:pos="10513"/>
              </w:tabs>
              <w:rPr>
                <w:sz w:val="18"/>
                <w:szCs w:val="18"/>
              </w:rPr>
            </w:pPr>
            <w:r w:rsidRPr="007708C6">
              <w:rPr>
                <w:sz w:val="18"/>
                <w:szCs w:val="18"/>
              </w:rPr>
              <w:t>N</w:t>
            </w:r>
            <w:r w:rsidR="009C35F9" w:rsidRPr="007708C6">
              <w:rPr>
                <w:sz w:val="18"/>
                <w:szCs w:val="18"/>
              </w:rPr>
              <w:t>achn</w:t>
            </w:r>
            <w:r w:rsidRPr="007708C6">
              <w:rPr>
                <w:sz w:val="18"/>
                <w:szCs w:val="18"/>
              </w:rPr>
              <w:t>ame</w:t>
            </w:r>
          </w:p>
        </w:tc>
        <w:tc>
          <w:tcPr>
            <w:tcW w:w="7456" w:type="dxa"/>
            <w:tcMar>
              <w:left w:w="57" w:type="dxa"/>
              <w:right w:w="57" w:type="dxa"/>
            </w:tcMar>
            <w:vAlign w:val="center"/>
          </w:tcPr>
          <w:p w:rsidR="005B584E" w:rsidRPr="007708C6" w:rsidRDefault="00F7142B" w:rsidP="007708C6">
            <w:pPr>
              <w:tabs>
                <w:tab w:val="left" w:pos="6480"/>
                <w:tab w:val="right" w:pos="10513"/>
              </w:tabs>
              <w:rPr>
                <w:b/>
                <w:sz w:val="28"/>
                <w:szCs w:val="28"/>
              </w:rPr>
            </w:pPr>
            <w:r w:rsidRPr="007708C6">
              <w:rPr>
                <w:sz w:val="28"/>
                <w:szCs w:val="28"/>
              </w:rPr>
              <w:fldChar w:fldCharType="begin">
                <w:ffData>
                  <w:name w:val="Text45"/>
                  <w:enabled/>
                  <w:calcOnExit w:val="0"/>
                  <w:textInput>
                    <w:maxLength w:val="50"/>
                  </w:textInput>
                </w:ffData>
              </w:fldChar>
            </w:r>
            <w:r w:rsidRPr="007708C6">
              <w:rPr>
                <w:sz w:val="28"/>
                <w:szCs w:val="28"/>
              </w:rPr>
              <w:instrText xml:space="preserve"> FORMTEXT </w:instrText>
            </w:r>
            <w:r w:rsidRPr="007708C6">
              <w:rPr>
                <w:sz w:val="28"/>
                <w:szCs w:val="28"/>
              </w:rPr>
            </w:r>
            <w:r w:rsidRPr="007708C6">
              <w:rPr>
                <w:sz w:val="28"/>
                <w:szCs w:val="28"/>
              </w:rPr>
              <w:fldChar w:fldCharType="separate"/>
            </w:r>
            <w:r w:rsidRPr="007708C6">
              <w:rPr>
                <w:sz w:val="28"/>
                <w:szCs w:val="28"/>
              </w:rPr>
              <w:t> </w:t>
            </w:r>
            <w:r w:rsidRPr="007708C6">
              <w:rPr>
                <w:sz w:val="28"/>
                <w:szCs w:val="28"/>
              </w:rPr>
              <w:t> </w:t>
            </w:r>
            <w:r w:rsidRPr="007708C6">
              <w:rPr>
                <w:sz w:val="28"/>
                <w:szCs w:val="28"/>
              </w:rPr>
              <w:t> </w:t>
            </w:r>
            <w:r w:rsidRPr="007708C6">
              <w:rPr>
                <w:sz w:val="28"/>
                <w:szCs w:val="28"/>
              </w:rPr>
              <w:t> </w:t>
            </w:r>
            <w:r w:rsidRPr="007708C6">
              <w:rPr>
                <w:sz w:val="28"/>
                <w:szCs w:val="28"/>
              </w:rPr>
              <w:t> </w:t>
            </w:r>
            <w:r w:rsidRPr="007708C6">
              <w:rPr>
                <w:sz w:val="28"/>
                <w:szCs w:val="28"/>
              </w:rPr>
              <w:fldChar w:fldCharType="end"/>
            </w:r>
          </w:p>
        </w:tc>
      </w:tr>
      <w:tr w:rsidR="009C35F9" w:rsidRPr="007708C6" w:rsidTr="007708C6">
        <w:trPr>
          <w:trHeight w:val="567"/>
        </w:trPr>
        <w:tc>
          <w:tcPr>
            <w:tcW w:w="3074" w:type="dxa"/>
            <w:tcBorders>
              <w:top w:val="nil"/>
              <w:left w:val="nil"/>
              <w:bottom w:val="nil"/>
            </w:tcBorders>
            <w:tcMar>
              <w:left w:w="28" w:type="dxa"/>
              <w:right w:w="28" w:type="dxa"/>
            </w:tcMar>
            <w:vAlign w:val="center"/>
          </w:tcPr>
          <w:p w:rsidR="009C35F9" w:rsidRPr="007708C6" w:rsidRDefault="009C35F9" w:rsidP="007708C6">
            <w:pPr>
              <w:tabs>
                <w:tab w:val="left" w:pos="6480"/>
                <w:tab w:val="right" w:pos="10513"/>
              </w:tabs>
              <w:rPr>
                <w:sz w:val="18"/>
                <w:szCs w:val="18"/>
              </w:rPr>
            </w:pPr>
            <w:r w:rsidRPr="007708C6">
              <w:rPr>
                <w:sz w:val="18"/>
                <w:szCs w:val="18"/>
              </w:rPr>
              <w:t>Vorname</w:t>
            </w:r>
          </w:p>
        </w:tc>
        <w:tc>
          <w:tcPr>
            <w:tcW w:w="7456" w:type="dxa"/>
            <w:tcMar>
              <w:left w:w="57" w:type="dxa"/>
              <w:right w:w="57" w:type="dxa"/>
            </w:tcMar>
            <w:vAlign w:val="center"/>
          </w:tcPr>
          <w:p w:rsidR="009C35F9" w:rsidRPr="007708C6" w:rsidRDefault="00F7142B" w:rsidP="007708C6">
            <w:pPr>
              <w:tabs>
                <w:tab w:val="left" w:pos="6480"/>
                <w:tab w:val="right" w:pos="10513"/>
              </w:tabs>
              <w:rPr>
                <w:sz w:val="28"/>
                <w:szCs w:val="28"/>
              </w:rPr>
            </w:pPr>
            <w:r w:rsidRPr="007708C6">
              <w:rPr>
                <w:sz w:val="28"/>
                <w:szCs w:val="28"/>
              </w:rPr>
              <w:fldChar w:fldCharType="begin">
                <w:ffData>
                  <w:name w:val="Text45"/>
                  <w:enabled/>
                  <w:calcOnExit w:val="0"/>
                  <w:textInput>
                    <w:maxLength w:val="50"/>
                  </w:textInput>
                </w:ffData>
              </w:fldChar>
            </w:r>
            <w:r w:rsidRPr="007708C6">
              <w:rPr>
                <w:sz w:val="28"/>
                <w:szCs w:val="28"/>
              </w:rPr>
              <w:instrText xml:space="preserve"> FORMTEXT </w:instrText>
            </w:r>
            <w:r w:rsidRPr="007708C6">
              <w:rPr>
                <w:sz w:val="28"/>
                <w:szCs w:val="28"/>
              </w:rPr>
            </w:r>
            <w:r w:rsidRPr="007708C6">
              <w:rPr>
                <w:sz w:val="28"/>
                <w:szCs w:val="28"/>
              </w:rPr>
              <w:fldChar w:fldCharType="separate"/>
            </w:r>
            <w:r w:rsidRPr="007708C6">
              <w:rPr>
                <w:sz w:val="28"/>
                <w:szCs w:val="28"/>
              </w:rPr>
              <w:t> </w:t>
            </w:r>
            <w:r w:rsidRPr="007708C6">
              <w:rPr>
                <w:sz w:val="28"/>
                <w:szCs w:val="28"/>
              </w:rPr>
              <w:t> </w:t>
            </w:r>
            <w:r w:rsidRPr="007708C6">
              <w:rPr>
                <w:sz w:val="28"/>
                <w:szCs w:val="28"/>
              </w:rPr>
              <w:t> </w:t>
            </w:r>
            <w:r w:rsidRPr="007708C6">
              <w:rPr>
                <w:sz w:val="28"/>
                <w:szCs w:val="28"/>
              </w:rPr>
              <w:t> </w:t>
            </w:r>
            <w:r w:rsidRPr="007708C6">
              <w:rPr>
                <w:sz w:val="28"/>
                <w:szCs w:val="28"/>
              </w:rPr>
              <w:t> </w:t>
            </w:r>
            <w:r w:rsidRPr="007708C6">
              <w:rPr>
                <w:sz w:val="28"/>
                <w:szCs w:val="28"/>
              </w:rPr>
              <w:fldChar w:fldCharType="end"/>
            </w:r>
          </w:p>
        </w:tc>
      </w:tr>
      <w:tr w:rsidR="00EC0C21" w:rsidRPr="007708C6" w:rsidTr="007708C6">
        <w:trPr>
          <w:trHeight w:val="567"/>
        </w:trPr>
        <w:tc>
          <w:tcPr>
            <w:tcW w:w="3074" w:type="dxa"/>
            <w:tcBorders>
              <w:top w:val="nil"/>
              <w:left w:val="nil"/>
              <w:bottom w:val="nil"/>
            </w:tcBorders>
            <w:tcMar>
              <w:left w:w="28" w:type="dxa"/>
              <w:right w:w="28" w:type="dxa"/>
            </w:tcMar>
            <w:vAlign w:val="center"/>
          </w:tcPr>
          <w:p w:rsidR="00EC0C21" w:rsidRPr="007708C6" w:rsidRDefault="00EC0C21" w:rsidP="007708C6">
            <w:pPr>
              <w:tabs>
                <w:tab w:val="left" w:pos="6480"/>
                <w:tab w:val="right" w:pos="10513"/>
              </w:tabs>
              <w:rPr>
                <w:sz w:val="18"/>
                <w:szCs w:val="18"/>
              </w:rPr>
            </w:pPr>
            <w:r w:rsidRPr="007708C6">
              <w:rPr>
                <w:sz w:val="18"/>
                <w:szCs w:val="18"/>
              </w:rPr>
              <w:t>Geboren am</w:t>
            </w:r>
          </w:p>
        </w:tc>
        <w:tc>
          <w:tcPr>
            <w:tcW w:w="7456" w:type="dxa"/>
            <w:tcMar>
              <w:left w:w="57" w:type="dxa"/>
              <w:right w:w="57" w:type="dxa"/>
            </w:tcMar>
            <w:vAlign w:val="center"/>
          </w:tcPr>
          <w:p w:rsidR="00EC0C21" w:rsidRPr="007708C6" w:rsidRDefault="00F7142B" w:rsidP="007708C6">
            <w:pPr>
              <w:tabs>
                <w:tab w:val="left" w:pos="6480"/>
                <w:tab w:val="right" w:pos="10513"/>
              </w:tabs>
              <w:rPr>
                <w:sz w:val="28"/>
                <w:szCs w:val="28"/>
              </w:rPr>
            </w:pPr>
            <w:r w:rsidRPr="007708C6">
              <w:rPr>
                <w:sz w:val="28"/>
                <w:szCs w:val="28"/>
              </w:rPr>
              <w:fldChar w:fldCharType="begin">
                <w:ffData>
                  <w:name w:val="Text45"/>
                  <w:enabled/>
                  <w:calcOnExit w:val="0"/>
                  <w:textInput>
                    <w:maxLength w:val="50"/>
                  </w:textInput>
                </w:ffData>
              </w:fldChar>
            </w:r>
            <w:r w:rsidRPr="007708C6">
              <w:rPr>
                <w:sz w:val="28"/>
                <w:szCs w:val="28"/>
              </w:rPr>
              <w:instrText xml:space="preserve"> FORMTEXT </w:instrText>
            </w:r>
            <w:r w:rsidRPr="007708C6">
              <w:rPr>
                <w:sz w:val="28"/>
                <w:szCs w:val="28"/>
              </w:rPr>
            </w:r>
            <w:r w:rsidRPr="007708C6">
              <w:rPr>
                <w:sz w:val="28"/>
                <w:szCs w:val="28"/>
              </w:rPr>
              <w:fldChar w:fldCharType="separate"/>
            </w:r>
            <w:r w:rsidRPr="007708C6">
              <w:rPr>
                <w:sz w:val="28"/>
                <w:szCs w:val="28"/>
              </w:rPr>
              <w:t> </w:t>
            </w:r>
            <w:r w:rsidRPr="007708C6">
              <w:rPr>
                <w:sz w:val="28"/>
                <w:szCs w:val="28"/>
              </w:rPr>
              <w:t> </w:t>
            </w:r>
            <w:r w:rsidRPr="007708C6">
              <w:rPr>
                <w:sz w:val="28"/>
                <w:szCs w:val="28"/>
              </w:rPr>
              <w:t> </w:t>
            </w:r>
            <w:r w:rsidRPr="007708C6">
              <w:rPr>
                <w:sz w:val="28"/>
                <w:szCs w:val="28"/>
              </w:rPr>
              <w:t> </w:t>
            </w:r>
            <w:r w:rsidRPr="007708C6">
              <w:rPr>
                <w:sz w:val="28"/>
                <w:szCs w:val="28"/>
              </w:rPr>
              <w:t> </w:t>
            </w:r>
            <w:r w:rsidRPr="007708C6">
              <w:rPr>
                <w:sz w:val="28"/>
                <w:szCs w:val="28"/>
              </w:rPr>
              <w:fldChar w:fldCharType="end"/>
            </w:r>
          </w:p>
        </w:tc>
      </w:tr>
      <w:tr w:rsidR="00EC0C21" w:rsidRPr="007708C6" w:rsidTr="007708C6">
        <w:trPr>
          <w:trHeight w:val="567"/>
        </w:trPr>
        <w:tc>
          <w:tcPr>
            <w:tcW w:w="3074" w:type="dxa"/>
            <w:tcBorders>
              <w:top w:val="nil"/>
              <w:left w:val="nil"/>
              <w:bottom w:val="nil"/>
            </w:tcBorders>
            <w:tcMar>
              <w:left w:w="28" w:type="dxa"/>
              <w:right w:w="28" w:type="dxa"/>
            </w:tcMar>
            <w:vAlign w:val="center"/>
          </w:tcPr>
          <w:p w:rsidR="00EC0C21" w:rsidRPr="007708C6" w:rsidRDefault="00EC0C21" w:rsidP="007708C6">
            <w:pPr>
              <w:tabs>
                <w:tab w:val="left" w:pos="6480"/>
                <w:tab w:val="right" w:pos="10513"/>
              </w:tabs>
              <w:rPr>
                <w:sz w:val="18"/>
                <w:szCs w:val="18"/>
              </w:rPr>
            </w:pPr>
            <w:r w:rsidRPr="007708C6">
              <w:rPr>
                <w:sz w:val="18"/>
                <w:szCs w:val="18"/>
              </w:rPr>
              <w:t>Telefon</w:t>
            </w:r>
          </w:p>
        </w:tc>
        <w:tc>
          <w:tcPr>
            <w:tcW w:w="7456" w:type="dxa"/>
            <w:tcMar>
              <w:left w:w="57" w:type="dxa"/>
              <w:right w:w="57" w:type="dxa"/>
            </w:tcMar>
            <w:vAlign w:val="center"/>
          </w:tcPr>
          <w:p w:rsidR="00EC0C21" w:rsidRPr="007708C6" w:rsidRDefault="00F7142B" w:rsidP="007708C6">
            <w:pPr>
              <w:tabs>
                <w:tab w:val="left" w:pos="6480"/>
                <w:tab w:val="right" w:pos="10513"/>
              </w:tabs>
              <w:rPr>
                <w:sz w:val="28"/>
                <w:szCs w:val="28"/>
              </w:rPr>
            </w:pPr>
            <w:r w:rsidRPr="007708C6">
              <w:rPr>
                <w:sz w:val="28"/>
                <w:szCs w:val="28"/>
              </w:rPr>
              <w:fldChar w:fldCharType="begin">
                <w:ffData>
                  <w:name w:val="Text45"/>
                  <w:enabled/>
                  <w:calcOnExit w:val="0"/>
                  <w:textInput>
                    <w:maxLength w:val="50"/>
                  </w:textInput>
                </w:ffData>
              </w:fldChar>
            </w:r>
            <w:r w:rsidRPr="007708C6">
              <w:rPr>
                <w:sz w:val="28"/>
                <w:szCs w:val="28"/>
              </w:rPr>
              <w:instrText xml:space="preserve"> FORMTEXT </w:instrText>
            </w:r>
            <w:r w:rsidRPr="007708C6">
              <w:rPr>
                <w:sz w:val="28"/>
                <w:szCs w:val="28"/>
              </w:rPr>
            </w:r>
            <w:r w:rsidRPr="007708C6">
              <w:rPr>
                <w:sz w:val="28"/>
                <w:szCs w:val="28"/>
              </w:rPr>
              <w:fldChar w:fldCharType="separate"/>
            </w:r>
            <w:r w:rsidRPr="007708C6">
              <w:rPr>
                <w:sz w:val="28"/>
                <w:szCs w:val="28"/>
              </w:rPr>
              <w:t> </w:t>
            </w:r>
            <w:r w:rsidRPr="007708C6">
              <w:rPr>
                <w:sz w:val="28"/>
                <w:szCs w:val="28"/>
              </w:rPr>
              <w:t> </w:t>
            </w:r>
            <w:r w:rsidRPr="007708C6">
              <w:rPr>
                <w:sz w:val="28"/>
                <w:szCs w:val="28"/>
              </w:rPr>
              <w:t> </w:t>
            </w:r>
            <w:r w:rsidRPr="007708C6">
              <w:rPr>
                <w:sz w:val="28"/>
                <w:szCs w:val="28"/>
              </w:rPr>
              <w:t> </w:t>
            </w:r>
            <w:r w:rsidRPr="007708C6">
              <w:rPr>
                <w:sz w:val="28"/>
                <w:szCs w:val="28"/>
              </w:rPr>
              <w:t> </w:t>
            </w:r>
            <w:r w:rsidRPr="007708C6">
              <w:rPr>
                <w:sz w:val="28"/>
                <w:szCs w:val="28"/>
              </w:rPr>
              <w:fldChar w:fldCharType="end"/>
            </w:r>
          </w:p>
        </w:tc>
      </w:tr>
      <w:tr w:rsidR="00EC0C21" w:rsidRPr="007708C6" w:rsidTr="007708C6">
        <w:trPr>
          <w:trHeight w:val="567"/>
        </w:trPr>
        <w:tc>
          <w:tcPr>
            <w:tcW w:w="3074" w:type="dxa"/>
            <w:tcBorders>
              <w:top w:val="nil"/>
              <w:left w:val="nil"/>
              <w:bottom w:val="nil"/>
            </w:tcBorders>
            <w:tcMar>
              <w:left w:w="28" w:type="dxa"/>
              <w:right w:w="28" w:type="dxa"/>
            </w:tcMar>
            <w:vAlign w:val="center"/>
          </w:tcPr>
          <w:p w:rsidR="00EC0C21" w:rsidRPr="007708C6" w:rsidRDefault="00EC0C21" w:rsidP="007708C6">
            <w:pPr>
              <w:tabs>
                <w:tab w:val="left" w:pos="6480"/>
                <w:tab w:val="right" w:pos="10513"/>
              </w:tabs>
              <w:rPr>
                <w:sz w:val="18"/>
                <w:szCs w:val="18"/>
              </w:rPr>
            </w:pPr>
            <w:r w:rsidRPr="007708C6">
              <w:rPr>
                <w:sz w:val="18"/>
                <w:szCs w:val="18"/>
              </w:rPr>
              <w:t>E-Mail</w:t>
            </w:r>
          </w:p>
        </w:tc>
        <w:tc>
          <w:tcPr>
            <w:tcW w:w="7456" w:type="dxa"/>
            <w:tcMar>
              <w:left w:w="57" w:type="dxa"/>
              <w:right w:w="57" w:type="dxa"/>
            </w:tcMar>
            <w:vAlign w:val="center"/>
          </w:tcPr>
          <w:p w:rsidR="00EC0C21" w:rsidRPr="007708C6" w:rsidRDefault="00F7142B" w:rsidP="007708C6">
            <w:pPr>
              <w:tabs>
                <w:tab w:val="left" w:pos="6480"/>
                <w:tab w:val="right" w:pos="10513"/>
              </w:tabs>
              <w:rPr>
                <w:sz w:val="28"/>
                <w:szCs w:val="28"/>
              </w:rPr>
            </w:pPr>
            <w:r w:rsidRPr="007708C6">
              <w:rPr>
                <w:sz w:val="28"/>
                <w:szCs w:val="28"/>
              </w:rPr>
              <w:fldChar w:fldCharType="begin">
                <w:ffData>
                  <w:name w:val="Text45"/>
                  <w:enabled/>
                  <w:calcOnExit w:val="0"/>
                  <w:textInput>
                    <w:maxLength w:val="50"/>
                  </w:textInput>
                </w:ffData>
              </w:fldChar>
            </w:r>
            <w:r w:rsidRPr="007708C6">
              <w:rPr>
                <w:sz w:val="28"/>
                <w:szCs w:val="28"/>
              </w:rPr>
              <w:instrText xml:space="preserve"> FORMTEXT </w:instrText>
            </w:r>
            <w:r w:rsidRPr="007708C6">
              <w:rPr>
                <w:sz w:val="28"/>
                <w:szCs w:val="28"/>
              </w:rPr>
            </w:r>
            <w:r w:rsidRPr="007708C6">
              <w:rPr>
                <w:sz w:val="28"/>
                <w:szCs w:val="28"/>
              </w:rPr>
              <w:fldChar w:fldCharType="separate"/>
            </w:r>
            <w:r w:rsidRPr="007708C6">
              <w:rPr>
                <w:sz w:val="28"/>
                <w:szCs w:val="28"/>
              </w:rPr>
              <w:t> </w:t>
            </w:r>
            <w:r w:rsidRPr="007708C6">
              <w:rPr>
                <w:sz w:val="28"/>
                <w:szCs w:val="28"/>
              </w:rPr>
              <w:t> </w:t>
            </w:r>
            <w:r w:rsidRPr="007708C6">
              <w:rPr>
                <w:sz w:val="28"/>
                <w:szCs w:val="28"/>
              </w:rPr>
              <w:t> </w:t>
            </w:r>
            <w:r w:rsidRPr="007708C6">
              <w:rPr>
                <w:sz w:val="28"/>
                <w:szCs w:val="28"/>
              </w:rPr>
              <w:t> </w:t>
            </w:r>
            <w:r w:rsidRPr="007708C6">
              <w:rPr>
                <w:sz w:val="28"/>
                <w:szCs w:val="28"/>
              </w:rPr>
              <w:t> </w:t>
            </w:r>
            <w:r w:rsidRPr="007708C6">
              <w:rPr>
                <w:sz w:val="28"/>
                <w:szCs w:val="28"/>
              </w:rPr>
              <w:fldChar w:fldCharType="end"/>
            </w:r>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5B584E" w:rsidRPr="007708C6" w:rsidTr="007708C6">
        <w:trPr>
          <w:trHeight w:val="567"/>
        </w:trPr>
        <w:tc>
          <w:tcPr>
            <w:tcW w:w="3074" w:type="dxa"/>
            <w:tcBorders>
              <w:top w:val="nil"/>
              <w:left w:val="nil"/>
              <w:bottom w:val="nil"/>
            </w:tcBorders>
            <w:tcMar>
              <w:left w:w="28" w:type="dxa"/>
              <w:right w:w="28" w:type="dxa"/>
            </w:tcMar>
            <w:vAlign w:val="center"/>
          </w:tcPr>
          <w:p w:rsidR="005B584E" w:rsidRPr="007708C6" w:rsidRDefault="005B584E" w:rsidP="007708C6">
            <w:pPr>
              <w:tabs>
                <w:tab w:val="left" w:pos="6480"/>
                <w:tab w:val="right" w:pos="10513"/>
              </w:tabs>
              <w:rPr>
                <w:sz w:val="18"/>
                <w:szCs w:val="18"/>
              </w:rPr>
            </w:pPr>
            <w:r w:rsidRPr="007708C6">
              <w:rPr>
                <w:sz w:val="18"/>
                <w:szCs w:val="18"/>
              </w:rPr>
              <w:t>Studienbeginn</w:t>
            </w:r>
          </w:p>
        </w:tc>
        <w:tc>
          <w:tcPr>
            <w:tcW w:w="7456" w:type="dxa"/>
            <w:tcMar>
              <w:left w:w="57" w:type="dxa"/>
              <w:right w:w="57" w:type="dxa"/>
            </w:tcMar>
            <w:vAlign w:val="center"/>
          </w:tcPr>
          <w:p w:rsidR="005B584E" w:rsidRPr="007708C6" w:rsidRDefault="00F7142B" w:rsidP="007708C6">
            <w:pPr>
              <w:tabs>
                <w:tab w:val="left" w:pos="6480"/>
                <w:tab w:val="right" w:pos="10513"/>
              </w:tabs>
              <w:rPr>
                <w:sz w:val="28"/>
                <w:szCs w:val="28"/>
              </w:rPr>
            </w:pPr>
            <w:r w:rsidRPr="007708C6">
              <w:rPr>
                <w:sz w:val="28"/>
                <w:szCs w:val="28"/>
              </w:rPr>
              <w:fldChar w:fldCharType="begin">
                <w:ffData>
                  <w:name w:val="Text45"/>
                  <w:enabled/>
                  <w:calcOnExit w:val="0"/>
                  <w:textInput>
                    <w:maxLength w:val="50"/>
                  </w:textInput>
                </w:ffData>
              </w:fldChar>
            </w:r>
            <w:r w:rsidRPr="007708C6">
              <w:rPr>
                <w:sz w:val="28"/>
                <w:szCs w:val="28"/>
              </w:rPr>
              <w:instrText xml:space="preserve"> FORMTEXT </w:instrText>
            </w:r>
            <w:r w:rsidRPr="007708C6">
              <w:rPr>
                <w:sz w:val="28"/>
                <w:szCs w:val="28"/>
              </w:rPr>
            </w:r>
            <w:r w:rsidRPr="007708C6">
              <w:rPr>
                <w:sz w:val="28"/>
                <w:szCs w:val="28"/>
              </w:rPr>
              <w:fldChar w:fldCharType="separate"/>
            </w:r>
            <w:r w:rsidRPr="007708C6">
              <w:rPr>
                <w:sz w:val="28"/>
                <w:szCs w:val="28"/>
              </w:rPr>
              <w:t> </w:t>
            </w:r>
            <w:r w:rsidRPr="007708C6">
              <w:rPr>
                <w:sz w:val="28"/>
                <w:szCs w:val="28"/>
              </w:rPr>
              <w:t> </w:t>
            </w:r>
            <w:r w:rsidRPr="007708C6">
              <w:rPr>
                <w:sz w:val="28"/>
                <w:szCs w:val="28"/>
              </w:rPr>
              <w:t> </w:t>
            </w:r>
            <w:r w:rsidRPr="007708C6">
              <w:rPr>
                <w:sz w:val="28"/>
                <w:szCs w:val="28"/>
              </w:rPr>
              <w:t> </w:t>
            </w:r>
            <w:r w:rsidRPr="007708C6">
              <w:rPr>
                <w:sz w:val="28"/>
                <w:szCs w:val="28"/>
              </w:rPr>
              <w:t> </w:t>
            </w:r>
            <w:r w:rsidRPr="007708C6">
              <w:rPr>
                <w:sz w:val="28"/>
                <w:szCs w:val="28"/>
              </w:rPr>
              <w:fldChar w:fldCharType="end"/>
            </w:r>
          </w:p>
        </w:tc>
      </w:tr>
      <w:tr w:rsidR="005B584E" w:rsidRPr="007708C6" w:rsidTr="007708C6">
        <w:trPr>
          <w:trHeight w:val="567"/>
        </w:trPr>
        <w:tc>
          <w:tcPr>
            <w:tcW w:w="3074" w:type="dxa"/>
            <w:tcBorders>
              <w:top w:val="nil"/>
              <w:left w:val="nil"/>
              <w:bottom w:val="nil"/>
            </w:tcBorders>
            <w:tcMar>
              <w:left w:w="28" w:type="dxa"/>
              <w:right w:w="28" w:type="dxa"/>
            </w:tcMar>
            <w:vAlign w:val="center"/>
          </w:tcPr>
          <w:p w:rsidR="005B584E" w:rsidRPr="007708C6" w:rsidRDefault="005B584E" w:rsidP="007708C6">
            <w:pPr>
              <w:tabs>
                <w:tab w:val="left" w:pos="6480"/>
                <w:tab w:val="right" w:pos="10513"/>
              </w:tabs>
              <w:rPr>
                <w:sz w:val="18"/>
                <w:szCs w:val="18"/>
              </w:rPr>
            </w:pPr>
            <w:r w:rsidRPr="007708C6">
              <w:rPr>
                <w:sz w:val="18"/>
                <w:szCs w:val="18"/>
              </w:rPr>
              <w:t>Datum der letzten Prüfung</w:t>
            </w:r>
          </w:p>
        </w:tc>
        <w:tc>
          <w:tcPr>
            <w:tcW w:w="7456" w:type="dxa"/>
            <w:tcMar>
              <w:left w:w="57" w:type="dxa"/>
              <w:right w:w="57" w:type="dxa"/>
            </w:tcMar>
            <w:vAlign w:val="center"/>
          </w:tcPr>
          <w:p w:rsidR="005B584E" w:rsidRPr="007708C6" w:rsidRDefault="00F7142B" w:rsidP="007708C6">
            <w:pPr>
              <w:tabs>
                <w:tab w:val="left" w:pos="6480"/>
                <w:tab w:val="right" w:pos="10513"/>
              </w:tabs>
              <w:rPr>
                <w:sz w:val="28"/>
                <w:szCs w:val="28"/>
              </w:rPr>
            </w:pPr>
            <w:r w:rsidRPr="007708C6">
              <w:rPr>
                <w:sz w:val="28"/>
                <w:szCs w:val="28"/>
              </w:rPr>
              <w:fldChar w:fldCharType="begin">
                <w:ffData>
                  <w:name w:val="Text45"/>
                  <w:enabled/>
                  <w:calcOnExit w:val="0"/>
                  <w:textInput>
                    <w:maxLength w:val="50"/>
                  </w:textInput>
                </w:ffData>
              </w:fldChar>
            </w:r>
            <w:r w:rsidRPr="007708C6">
              <w:rPr>
                <w:sz w:val="28"/>
                <w:szCs w:val="28"/>
              </w:rPr>
              <w:instrText xml:space="preserve"> FORMTEXT </w:instrText>
            </w:r>
            <w:r w:rsidRPr="007708C6">
              <w:rPr>
                <w:sz w:val="28"/>
                <w:szCs w:val="28"/>
              </w:rPr>
            </w:r>
            <w:r w:rsidRPr="007708C6">
              <w:rPr>
                <w:sz w:val="28"/>
                <w:szCs w:val="28"/>
              </w:rPr>
              <w:fldChar w:fldCharType="separate"/>
            </w:r>
            <w:r w:rsidRPr="007708C6">
              <w:rPr>
                <w:sz w:val="28"/>
                <w:szCs w:val="28"/>
              </w:rPr>
              <w:t> </w:t>
            </w:r>
            <w:r w:rsidRPr="007708C6">
              <w:rPr>
                <w:sz w:val="28"/>
                <w:szCs w:val="28"/>
              </w:rPr>
              <w:t> </w:t>
            </w:r>
            <w:r w:rsidRPr="007708C6">
              <w:rPr>
                <w:sz w:val="28"/>
                <w:szCs w:val="28"/>
              </w:rPr>
              <w:t> </w:t>
            </w:r>
            <w:r w:rsidRPr="007708C6">
              <w:rPr>
                <w:sz w:val="28"/>
                <w:szCs w:val="28"/>
              </w:rPr>
              <w:t> </w:t>
            </w:r>
            <w:r w:rsidRPr="007708C6">
              <w:rPr>
                <w:sz w:val="28"/>
                <w:szCs w:val="28"/>
              </w:rPr>
              <w:t> </w:t>
            </w:r>
            <w:r w:rsidRPr="007708C6">
              <w:rPr>
                <w:sz w:val="28"/>
                <w:szCs w:val="28"/>
              </w:rPr>
              <w:fldChar w:fldCharType="end"/>
            </w:r>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7708C6" w:rsidTr="005750C3">
        <w:tc>
          <w:tcPr>
            <w:tcW w:w="5000" w:type="pct"/>
          </w:tcPr>
          <w:p w:rsidR="000E0BE2" w:rsidRPr="007708C6" w:rsidRDefault="000E0BE2" w:rsidP="007708C6">
            <w:pPr>
              <w:tabs>
                <w:tab w:val="left" w:pos="3060"/>
                <w:tab w:val="left" w:pos="6480"/>
                <w:tab w:val="right" w:pos="10513"/>
              </w:tabs>
              <w:jc w:val="both"/>
              <w:rPr>
                <w:sz w:val="22"/>
                <w:szCs w:val="22"/>
              </w:rPr>
            </w:pPr>
          </w:p>
          <w:p w:rsidR="000E0BE2" w:rsidRPr="007708C6" w:rsidRDefault="000E0BE2" w:rsidP="007708C6">
            <w:pPr>
              <w:jc w:val="center"/>
              <w:rPr>
                <w:sz w:val="40"/>
                <w:szCs w:val="40"/>
                <w:lang w:val="de-AT"/>
              </w:rPr>
            </w:pPr>
            <w:r w:rsidRPr="007708C6">
              <w:rPr>
                <w:sz w:val="40"/>
                <w:szCs w:val="40"/>
                <w:lang w:val="de-AT"/>
              </w:rPr>
              <w:t>Antrag auf Anerkennung von Prüfungen</w:t>
            </w:r>
          </w:p>
          <w:p w:rsidR="000E0BE2" w:rsidRPr="007708C6" w:rsidRDefault="000E0BE2" w:rsidP="000B42BB">
            <w:pPr>
              <w:rPr>
                <w:sz w:val="18"/>
                <w:szCs w:val="18"/>
                <w:lang w:val="de-AT"/>
              </w:rPr>
            </w:pPr>
          </w:p>
          <w:p w:rsidR="000E0BE2" w:rsidRPr="007708C6" w:rsidRDefault="000E0BE2" w:rsidP="000B42BB">
            <w:pPr>
              <w:rPr>
                <w:sz w:val="18"/>
                <w:szCs w:val="18"/>
                <w:lang w:val="de-AT"/>
              </w:rPr>
            </w:pPr>
          </w:p>
          <w:p w:rsidR="000E0BE2" w:rsidRPr="007708C6" w:rsidRDefault="000E0BE2" w:rsidP="007708C6">
            <w:pPr>
              <w:jc w:val="both"/>
              <w:rPr>
                <w:sz w:val="18"/>
                <w:szCs w:val="18"/>
                <w:lang w:val="de-AT"/>
              </w:rPr>
            </w:pPr>
            <w:r w:rsidRPr="007708C6">
              <w:rPr>
                <w:sz w:val="18"/>
                <w:szCs w:val="18"/>
                <w:lang w:val="de-AT"/>
              </w:rPr>
              <w:t xml:space="preserve">Ich beantrage, die an der Universität </w:t>
            </w:r>
            <w:bookmarkStart w:id="1" w:name="Text24"/>
            <w:r w:rsidR="00845F44" w:rsidRPr="007708C6">
              <w:rPr>
                <w:sz w:val="18"/>
                <w:szCs w:val="18"/>
                <w:lang w:val="de-AT"/>
              </w:rPr>
              <w:fldChar w:fldCharType="begin">
                <w:ffData>
                  <w:name w:val="Text24"/>
                  <w:enabled/>
                  <w:calcOnExit w:val="0"/>
                  <w:textInput>
                    <w:default w:val="........................................................................................."/>
                    <w:maxLength w:val="89"/>
                  </w:textInput>
                </w:ffData>
              </w:fldChar>
            </w:r>
            <w:r w:rsidR="00845F44" w:rsidRPr="007708C6">
              <w:rPr>
                <w:sz w:val="18"/>
                <w:szCs w:val="18"/>
                <w:lang w:val="de-AT"/>
              </w:rPr>
              <w:instrText xml:space="preserve"> FORMTEXT </w:instrText>
            </w:r>
            <w:r w:rsidR="00845F44" w:rsidRPr="007708C6">
              <w:rPr>
                <w:sz w:val="18"/>
                <w:szCs w:val="18"/>
                <w:lang w:val="de-AT"/>
              </w:rPr>
            </w:r>
            <w:r w:rsidR="00845F44" w:rsidRPr="007708C6">
              <w:rPr>
                <w:sz w:val="18"/>
                <w:szCs w:val="18"/>
                <w:lang w:val="de-AT"/>
              </w:rPr>
              <w:fldChar w:fldCharType="separate"/>
            </w:r>
            <w:r w:rsidR="00845F44" w:rsidRPr="007708C6">
              <w:rPr>
                <w:noProof/>
                <w:sz w:val="18"/>
                <w:szCs w:val="18"/>
                <w:lang w:val="de-AT"/>
              </w:rPr>
              <w:t>.........................................................................................</w:t>
            </w:r>
            <w:r w:rsidR="00845F44" w:rsidRPr="007708C6">
              <w:rPr>
                <w:sz w:val="18"/>
                <w:szCs w:val="18"/>
                <w:lang w:val="de-AT"/>
              </w:rPr>
              <w:fldChar w:fldCharType="end"/>
            </w:r>
            <w:bookmarkEnd w:id="1"/>
            <w:r w:rsidRPr="007708C6">
              <w:rPr>
                <w:sz w:val="18"/>
                <w:szCs w:val="18"/>
                <w:lang w:val="de-AT"/>
              </w:rPr>
              <w:t xml:space="preserve"> positiv beurteilten Prüfungen (</w:t>
            </w:r>
            <w:r w:rsidRPr="007708C6">
              <w:rPr>
                <w:b/>
                <w:sz w:val="18"/>
                <w:szCs w:val="18"/>
                <w:lang w:val="de-AT"/>
              </w:rPr>
              <w:t>gekennzeichnet mit *</w:t>
            </w:r>
            <w:r w:rsidRPr="007708C6">
              <w:rPr>
                <w:sz w:val="18"/>
                <w:szCs w:val="18"/>
                <w:lang w:val="de-AT"/>
              </w:rPr>
              <w:t xml:space="preserve">) als gleichwertig für das </w:t>
            </w:r>
            <w:r w:rsidR="00AA5C6C" w:rsidRPr="007708C6">
              <w:rPr>
                <w:sz w:val="18"/>
                <w:szCs w:val="18"/>
                <w:lang w:val="de-AT"/>
              </w:rPr>
              <w:t>Master</w:t>
            </w:r>
            <w:r w:rsidR="00845F44" w:rsidRPr="007708C6">
              <w:rPr>
                <w:sz w:val="18"/>
                <w:szCs w:val="18"/>
                <w:lang w:val="de-AT"/>
              </w:rPr>
              <w:t>studium</w:t>
            </w:r>
            <w:r w:rsidR="007E71DC" w:rsidRPr="007708C6">
              <w:rPr>
                <w:sz w:val="18"/>
                <w:szCs w:val="18"/>
                <w:lang w:val="de-AT"/>
              </w:rPr>
              <w:t xml:space="preserve"> </w:t>
            </w:r>
            <w:r w:rsidR="00136E04">
              <w:rPr>
                <w:sz w:val="18"/>
                <w:szCs w:val="18"/>
                <w:lang w:val="de-AT"/>
              </w:rPr>
              <w:t>Sprachliche und literarische Varietäten in der frankophonen Welt</w:t>
            </w:r>
            <w:r w:rsidR="00F532D6" w:rsidRPr="007708C6">
              <w:rPr>
                <w:sz w:val="18"/>
                <w:szCs w:val="18"/>
                <w:lang w:val="de-AT"/>
              </w:rPr>
              <w:t xml:space="preserve"> </w:t>
            </w:r>
            <w:r w:rsidRPr="007708C6">
              <w:rPr>
                <w:sz w:val="18"/>
                <w:szCs w:val="18"/>
                <w:lang w:val="de-AT"/>
              </w:rPr>
              <w:t xml:space="preserve">anzuerkennen. </w:t>
            </w:r>
          </w:p>
          <w:p w:rsidR="000E0BE2" w:rsidRPr="007708C6" w:rsidRDefault="000E0BE2" w:rsidP="007708C6">
            <w:pPr>
              <w:tabs>
                <w:tab w:val="left" w:pos="6480"/>
                <w:tab w:val="right" w:pos="10513"/>
              </w:tabs>
              <w:jc w:val="both"/>
              <w:rPr>
                <w:sz w:val="18"/>
                <w:szCs w:val="18"/>
              </w:rPr>
            </w:pPr>
          </w:p>
          <w:p w:rsidR="000E0BE2" w:rsidRPr="007708C6" w:rsidRDefault="000E0BE2" w:rsidP="007708C6">
            <w:pPr>
              <w:tabs>
                <w:tab w:val="left" w:pos="6480"/>
                <w:tab w:val="right" w:pos="10513"/>
              </w:tabs>
              <w:jc w:val="both"/>
              <w:rPr>
                <w:sz w:val="18"/>
                <w:szCs w:val="18"/>
              </w:rPr>
            </w:pPr>
          </w:p>
          <w:p w:rsidR="000E0BE2" w:rsidRPr="007708C6" w:rsidRDefault="000E0BE2" w:rsidP="007708C6">
            <w:pPr>
              <w:tabs>
                <w:tab w:val="left" w:pos="6480"/>
                <w:tab w:val="right" w:pos="10513"/>
              </w:tabs>
              <w:jc w:val="both"/>
              <w:rPr>
                <w:sz w:val="18"/>
                <w:szCs w:val="18"/>
              </w:rPr>
            </w:pPr>
          </w:p>
          <w:p w:rsidR="000E0BE2" w:rsidRPr="007708C6" w:rsidRDefault="000E0BE2" w:rsidP="007708C6">
            <w:pPr>
              <w:tabs>
                <w:tab w:val="center" w:pos="1440"/>
                <w:tab w:val="center" w:pos="7380"/>
                <w:tab w:val="right" w:pos="10513"/>
              </w:tabs>
              <w:jc w:val="both"/>
              <w:rPr>
                <w:sz w:val="18"/>
                <w:szCs w:val="18"/>
              </w:rPr>
            </w:pPr>
            <w:r w:rsidRPr="007708C6">
              <w:rPr>
                <w:sz w:val="18"/>
                <w:szCs w:val="18"/>
              </w:rPr>
              <w:tab/>
            </w:r>
            <w:bookmarkStart w:id="2" w:name="Text46"/>
            <w:r w:rsidR="00E10AD4" w:rsidRPr="007708C6">
              <w:rPr>
                <w:sz w:val="18"/>
                <w:szCs w:val="18"/>
              </w:rPr>
              <w:fldChar w:fldCharType="begin">
                <w:ffData>
                  <w:name w:val="Text46"/>
                  <w:enabled/>
                  <w:calcOnExit w:val="0"/>
                  <w:textInput>
                    <w:default w:val=".............................................."/>
                  </w:textInput>
                </w:ffData>
              </w:fldChar>
            </w:r>
            <w:r w:rsidR="00E10AD4" w:rsidRPr="007708C6">
              <w:rPr>
                <w:sz w:val="18"/>
                <w:szCs w:val="18"/>
              </w:rPr>
              <w:instrText xml:space="preserve"> FORMTEXT </w:instrText>
            </w:r>
            <w:r w:rsidR="00E10AD4" w:rsidRPr="007708C6">
              <w:rPr>
                <w:sz w:val="18"/>
                <w:szCs w:val="18"/>
              </w:rPr>
            </w:r>
            <w:r w:rsidR="00E10AD4" w:rsidRPr="007708C6">
              <w:rPr>
                <w:sz w:val="18"/>
                <w:szCs w:val="18"/>
              </w:rPr>
              <w:fldChar w:fldCharType="separate"/>
            </w:r>
            <w:r w:rsidR="00E10AD4" w:rsidRPr="007708C6">
              <w:rPr>
                <w:noProof/>
                <w:sz w:val="18"/>
                <w:szCs w:val="18"/>
              </w:rPr>
              <w:t>..............................................</w:t>
            </w:r>
            <w:r w:rsidR="00E10AD4" w:rsidRPr="007708C6">
              <w:rPr>
                <w:sz w:val="18"/>
                <w:szCs w:val="18"/>
              </w:rPr>
              <w:fldChar w:fldCharType="end"/>
            </w:r>
            <w:bookmarkEnd w:id="2"/>
            <w:r w:rsidRPr="007708C6">
              <w:rPr>
                <w:sz w:val="18"/>
                <w:szCs w:val="18"/>
              </w:rPr>
              <w:tab/>
              <w:t>…………………………………………………..…….…………………..</w:t>
            </w:r>
          </w:p>
          <w:p w:rsidR="000E0BE2" w:rsidRPr="007708C6" w:rsidRDefault="000E0BE2" w:rsidP="007708C6">
            <w:pPr>
              <w:tabs>
                <w:tab w:val="center" w:pos="1440"/>
                <w:tab w:val="center" w:pos="7380"/>
                <w:tab w:val="right" w:pos="10513"/>
              </w:tabs>
              <w:jc w:val="both"/>
              <w:rPr>
                <w:sz w:val="18"/>
                <w:szCs w:val="18"/>
              </w:rPr>
            </w:pPr>
            <w:r w:rsidRPr="007708C6">
              <w:rPr>
                <w:sz w:val="18"/>
                <w:szCs w:val="18"/>
              </w:rPr>
              <w:tab/>
              <w:t>Datum</w:t>
            </w:r>
            <w:r w:rsidRPr="007708C6">
              <w:rPr>
                <w:sz w:val="18"/>
                <w:szCs w:val="18"/>
              </w:rPr>
              <w:tab/>
              <w:t>Antragssteller/in</w:t>
            </w:r>
          </w:p>
          <w:p w:rsidR="000E0BE2" w:rsidRPr="007708C6" w:rsidRDefault="000E0BE2" w:rsidP="007708C6">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923FAB" w:rsidRDefault="00923FAB" w:rsidP="005B584E">
      <w:pPr>
        <w:tabs>
          <w:tab w:val="left" w:pos="6480"/>
          <w:tab w:val="right" w:pos="10513"/>
        </w:tabs>
        <w:jc w:val="both"/>
        <w:rPr>
          <w:sz w:val="18"/>
          <w:szCs w:val="18"/>
        </w:rPr>
      </w:pPr>
    </w:p>
    <w:p w:rsidR="00A344FC" w:rsidRPr="006854A7" w:rsidRDefault="00A344FC" w:rsidP="00923FAB">
      <w:pPr>
        <w:pStyle w:val="Kopfzeile"/>
        <w:pBdr>
          <w:bottom w:val="single" w:sz="4" w:space="1" w:color="auto"/>
        </w:pBdr>
        <w:tabs>
          <w:tab w:val="clear" w:pos="4536"/>
          <w:tab w:val="clear" w:pos="9072"/>
          <w:tab w:val="left" w:pos="1980"/>
          <w:tab w:val="right" w:pos="10440"/>
        </w:tabs>
        <w:outlineLvl w:val="0"/>
        <w:rPr>
          <w:sz w:val="18"/>
          <w:szCs w:val="18"/>
        </w:rPr>
      </w:pPr>
      <w:r>
        <w:rPr>
          <w:sz w:val="28"/>
          <w:szCs w:val="28"/>
        </w:rPr>
        <w:br w:type="page"/>
      </w:r>
    </w:p>
    <w:p w:rsidR="005D5045" w:rsidRPr="00DA1A28" w:rsidRDefault="003A2A9B" w:rsidP="00923FAB">
      <w:pPr>
        <w:shd w:val="clear" w:color="auto" w:fill="E6E6E6"/>
        <w:tabs>
          <w:tab w:val="left" w:pos="5040"/>
          <w:tab w:val="right" w:pos="10513"/>
        </w:tabs>
        <w:jc w:val="both"/>
        <w:outlineLvl w:val="0"/>
        <w:rPr>
          <w:b/>
          <w:sz w:val="20"/>
          <w:szCs w:val="20"/>
        </w:rPr>
      </w:pPr>
      <w:r w:rsidRPr="00DA1A28">
        <w:rPr>
          <w:b/>
          <w:sz w:val="20"/>
          <w:szCs w:val="20"/>
        </w:rPr>
        <w:lastRenderedPageBreak/>
        <w:t>Hinweise</w:t>
      </w:r>
    </w:p>
    <w:p w:rsidR="006854A7" w:rsidRPr="00DA1A28" w:rsidRDefault="006854A7" w:rsidP="005D5045">
      <w:pPr>
        <w:tabs>
          <w:tab w:val="left" w:pos="3060"/>
          <w:tab w:val="left" w:pos="6480"/>
          <w:tab w:val="right" w:pos="10513"/>
        </w:tabs>
        <w:jc w:val="both"/>
        <w:rPr>
          <w:sz w:val="20"/>
          <w:szCs w:val="20"/>
        </w:rPr>
      </w:pPr>
    </w:p>
    <w:p w:rsidR="00C97C67" w:rsidRDefault="00C97C67" w:rsidP="00836FAB">
      <w:pPr>
        <w:autoSpaceDE w:val="0"/>
        <w:autoSpaceDN w:val="0"/>
        <w:adjustRightInd w:val="0"/>
        <w:jc w:val="both"/>
        <w:rPr>
          <w:sz w:val="20"/>
          <w:szCs w:val="20"/>
        </w:rPr>
      </w:pPr>
      <w:r w:rsidRPr="00836FAB">
        <w:rPr>
          <w:sz w:val="20"/>
          <w:szCs w:val="20"/>
        </w:rPr>
        <w:t>Die grundlegende Organisation des gemeinsamen Studienprogramms sieht vor, dass sowohl die von</w:t>
      </w:r>
      <w:r w:rsidR="00836FAB">
        <w:rPr>
          <w:sz w:val="20"/>
          <w:szCs w:val="20"/>
        </w:rPr>
        <w:t xml:space="preserve"> </w:t>
      </w:r>
      <w:r w:rsidRPr="00836FAB">
        <w:rPr>
          <w:sz w:val="20"/>
          <w:szCs w:val="20"/>
        </w:rPr>
        <w:t>der Universität Innsbruck nominierten als auch die von der Universität Paris Descartes nominierten</w:t>
      </w:r>
      <w:r w:rsidR="00836FAB">
        <w:rPr>
          <w:sz w:val="20"/>
          <w:szCs w:val="20"/>
        </w:rPr>
        <w:t xml:space="preserve"> </w:t>
      </w:r>
      <w:r w:rsidRPr="00836FAB">
        <w:rPr>
          <w:sz w:val="20"/>
          <w:szCs w:val="20"/>
        </w:rPr>
        <w:t xml:space="preserve">Studierenden die </w:t>
      </w:r>
      <w:r w:rsidRPr="00836FAB">
        <w:rPr>
          <w:b/>
          <w:sz w:val="20"/>
          <w:szCs w:val="20"/>
        </w:rPr>
        <w:t>beiden ersten Semester in Innsbruck studieren</w:t>
      </w:r>
      <w:r w:rsidRPr="00836FAB">
        <w:rPr>
          <w:sz w:val="20"/>
          <w:szCs w:val="20"/>
        </w:rPr>
        <w:t xml:space="preserve"> und </w:t>
      </w:r>
      <w:r w:rsidRPr="00836FAB">
        <w:rPr>
          <w:b/>
          <w:sz w:val="20"/>
          <w:szCs w:val="20"/>
        </w:rPr>
        <w:t>für das zweite Studienjahr an die</w:t>
      </w:r>
      <w:r w:rsidR="00836FAB" w:rsidRPr="00836FAB">
        <w:rPr>
          <w:b/>
          <w:sz w:val="20"/>
          <w:szCs w:val="20"/>
        </w:rPr>
        <w:t xml:space="preserve"> </w:t>
      </w:r>
      <w:r w:rsidRPr="00836FAB">
        <w:rPr>
          <w:b/>
          <w:sz w:val="20"/>
          <w:szCs w:val="20"/>
        </w:rPr>
        <w:t>Universität Paris Descartes wechseln</w:t>
      </w:r>
      <w:r w:rsidRPr="00836FAB">
        <w:rPr>
          <w:sz w:val="20"/>
          <w:szCs w:val="20"/>
        </w:rPr>
        <w:t>.</w:t>
      </w:r>
    </w:p>
    <w:p w:rsidR="00836FAB" w:rsidRDefault="00836FAB" w:rsidP="00836FAB">
      <w:pPr>
        <w:autoSpaceDE w:val="0"/>
        <w:autoSpaceDN w:val="0"/>
        <w:adjustRightInd w:val="0"/>
        <w:jc w:val="both"/>
        <w:rPr>
          <w:sz w:val="20"/>
          <w:szCs w:val="20"/>
        </w:rPr>
      </w:pPr>
    </w:p>
    <w:p w:rsidR="00836FAB" w:rsidRPr="00D22095" w:rsidRDefault="00BD5D66" w:rsidP="00BD5D66">
      <w:pPr>
        <w:autoSpaceDE w:val="0"/>
        <w:autoSpaceDN w:val="0"/>
        <w:adjustRightInd w:val="0"/>
        <w:rPr>
          <w:sz w:val="22"/>
          <w:szCs w:val="22"/>
          <w:u w:val="single"/>
        </w:rPr>
      </w:pPr>
      <w:r w:rsidRPr="00D22095">
        <w:rPr>
          <w:sz w:val="22"/>
          <w:szCs w:val="22"/>
          <w:u w:val="single"/>
        </w:rPr>
        <w:t xml:space="preserve">1. </w:t>
      </w:r>
      <w:r w:rsidR="00C97C67" w:rsidRPr="00D22095">
        <w:rPr>
          <w:sz w:val="22"/>
          <w:szCs w:val="22"/>
          <w:u w:val="single"/>
        </w:rPr>
        <w:t>Studienjahr in Innsbruck</w:t>
      </w:r>
    </w:p>
    <w:p w:rsidR="00836FAB" w:rsidRPr="00836FAB" w:rsidRDefault="00836FAB" w:rsidP="00836FAB">
      <w:pPr>
        <w:autoSpaceDE w:val="0"/>
        <w:autoSpaceDN w:val="0"/>
        <w:adjustRightInd w:val="0"/>
        <w:rPr>
          <w:sz w:val="20"/>
          <w:szCs w:val="20"/>
        </w:rPr>
      </w:pPr>
    </w:p>
    <w:p w:rsidR="00C97C67" w:rsidRPr="00836FAB" w:rsidRDefault="00C97C67" w:rsidP="00C97C67">
      <w:pPr>
        <w:autoSpaceDE w:val="0"/>
        <w:autoSpaceDN w:val="0"/>
        <w:adjustRightInd w:val="0"/>
        <w:rPr>
          <w:b/>
          <w:sz w:val="20"/>
          <w:szCs w:val="20"/>
        </w:rPr>
      </w:pPr>
      <w:r w:rsidRPr="00836FAB">
        <w:rPr>
          <w:b/>
          <w:sz w:val="20"/>
          <w:szCs w:val="20"/>
        </w:rPr>
        <w:t>(1) Pflichtmodule</w:t>
      </w:r>
    </w:p>
    <w:p w:rsidR="00C97C67" w:rsidRPr="00836FAB" w:rsidRDefault="00C97C67" w:rsidP="00C97C67">
      <w:pPr>
        <w:autoSpaceDE w:val="0"/>
        <w:autoSpaceDN w:val="0"/>
        <w:adjustRightInd w:val="0"/>
        <w:rPr>
          <w:sz w:val="20"/>
          <w:szCs w:val="20"/>
        </w:rPr>
      </w:pPr>
      <w:r w:rsidRPr="00836FAB">
        <w:rPr>
          <w:sz w:val="20"/>
          <w:szCs w:val="20"/>
        </w:rPr>
        <w:t>Kompetenzbereich Sprachbeherrschung</w:t>
      </w:r>
    </w:p>
    <w:p w:rsidR="00C97C67" w:rsidRPr="00836FAB" w:rsidRDefault="00C97C67" w:rsidP="00C97C67">
      <w:pPr>
        <w:autoSpaceDE w:val="0"/>
        <w:autoSpaceDN w:val="0"/>
        <w:adjustRightInd w:val="0"/>
        <w:rPr>
          <w:sz w:val="20"/>
          <w:szCs w:val="20"/>
        </w:rPr>
      </w:pPr>
      <w:r w:rsidRPr="00836FAB">
        <w:rPr>
          <w:sz w:val="20"/>
          <w:szCs w:val="20"/>
        </w:rPr>
        <w:t xml:space="preserve">a) für von der </w:t>
      </w:r>
      <w:r w:rsidRPr="00836FAB">
        <w:rPr>
          <w:sz w:val="20"/>
          <w:szCs w:val="20"/>
          <w:u w:val="single"/>
        </w:rPr>
        <w:t>Universität Innsbruck nominierte Studierende 20 ECTS-AP in Französisch</w:t>
      </w:r>
    </w:p>
    <w:p w:rsidR="00C97C67" w:rsidRDefault="00C97C67" w:rsidP="00C97C67">
      <w:pPr>
        <w:autoSpaceDE w:val="0"/>
        <w:autoSpaceDN w:val="0"/>
        <w:adjustRightInd w:val="0"/>
        <w:rPr>
          <w:b/>
          <w:sz w:val="20"/>
          <w:szCs w:val="20"/>
        </w:rPr>
      </w:pPr>
      <w:r w:rsidRPr="00836FAB">
        <w:rPr>
          <w:sz w:val="20"/>
          <w:szCs w:val="20"/>
        </w:rPr>
        <w:t xml:space="preserve">b) für von der </w:t>
      </w:r>
      <w:r w:rsidRPr="00836FAB">
        <w:rPr>
          <w:b/>
          <w:sz w:val="20"/>
          <w:szCs w:val="20"/>
        </w:rPr>
        <w:t>Universität Paris Descartes nominierte Studierende 10 ECTS-AP in Deutsch</w:t>
      </w:r>
    </w:p>
    <w:p w:rsidR="00836FAB" w:rsidRDefault="00836FAB" w:rsidP="00C97C67">
      <w:pPr>
        <w:autoSpaceDE w:val="0"/>
        <w:autoSpaceDN w:val="0"/>
        <w:adjustRightInd w:val="0"/>
        <w:rPr>
          <w:b/>
          <w:sz w:val="20"/>
          <w:szCs w:val="20"/>
        </w:rPr>
      </w:pPr>
    </w:p>
    <w:p w:rsidR="00836FAB" w:rsidRDefault="00836FAB" w:rsidP="00C97C67">
      <w:pPr>
        <w:autoSpaceDE w:val="0"/>
        <w:autoSpaceDN w:val="0"/>
        <w:adjustRightInd w:val="0"/>
        <w:rPr>
          <w:b/>
          <w:sz w:val="20"/>
          <w:szCs w:val="20"/>
        </w:rPr>
      </w:pPr>
      <w:r>
        <w:rPr>
          <w:b/>
          <w:sz w:val="20"/>
          <w:szCs w:val="20"/>
        </w:rPr>
        <w:t>Pflichtmodule, die in Innsbruck zu absolvieren sind:</w:t>
      </w:r>
    </w:p>
    <w:p w:rsidR="00836FAB" w:rsidRDefault="00836FAB" w:rsidP="00C97C67">
      <w:pPr>
        <w:autoSpaceDE w:val="0"/>
        <w:autoSpaceDN w:val="0"/>
        <w:adjustRightInd w:val="0"/>
        <w:rPr>
          <w:b/>
          <w:sz w:val="20"/>
          <w:szCs w:val="20"/>
        </w:rPr>
      </w:pPr>
      <w:r>
        <w:rPr>
          <w:b/>
          <w:sz w:val="20"/>
          <w:szCs w:val="20"/>
        </w:rPr>
        <w:t>Variante 1: Von der Universität Innsbruck nominierte Studierende:</w:t>
      </w:r>
    </w:p>
    <w:p w:rsidR="00E83733" w:rsidRPr="00E83733" w:rsidRDefault="00E83733" w:rsidP="00C97C67">
      <w:pPr>
        <w:autoSpaceDE w:val="0"/>
        <w:autoSpaceDN w:val="0"/>
        <w:adjustRightInd w:val="0"/>
        <w:rPr>
          <w:sz w:val="20"/>
          <w:szCs w:val="20"/>
        </w:rPr>
      </w:pPr>
    </w:p>
    <w:p w:rsidR="00836FAB" w:rsidRPr="00E83733" w:rsidRDefault="00836FAB" w:rsidP="005750C3">
      <w:pPr>
        <w:numPr>
          <w:ilvl w:val="0"/>
          <w:numId w:val="15"/>
        </w:numPr>
        <w:tabs>
          <w:tab w:val="right" w:pos="8364"/>
        </w:tabs>
        <w:autoSpaceDE w:val="0"/>
        <w:autoSpaceDN w:val="0"/>
        <w:adjustRightInd w:val="0"/>
        <w:rPr>
          <w:sz w:val="20"/>
          <w:szCs w:val="20"/>
        </w:rPr>
      </w:pPr>
      <w:r w:rsidRPr="00E83733">
        <w:rPr>
          <w:sz w:val="20"/>
          <w:szCs w:val="20"/>
        </w:rPr>
        <w:t>Pflichtmodul: Französisch I</w:t>
      </w:r>
      <w:r w:rsidR="005750C3">
        <w:rPr>
          <w:sz w:val="20"/>
          <w:szCs w:val="20"/>
        </w:rPr>
        <w:tab/>
      </w:r>
      <w:r w:rsidRPr="00E83733">
        <w:rPr>
          <w:sz w:val="20"/>
          <w:szCs w:val="20"/>
        </w:rPr>
        <w:t>10 ECTS-AP</w:t>
      </w:r>
    </w:p>
    <w:p w:rsidR="00836FAB" w:rsidRPr="00E83733" w:rsidRDefault="00836FAB" w:rsidP="005750C3">
      <w:pPr>
        <w:numPr>
          <w:ilvl w:val="0"/>
          <w:numId w:val="15"/>
        </w:numPr>
        <w:tabs>
          <w:tab w:val="right" w:pos="8364"/>
        </w:tabs>
        <w:autoSpaceDE w:val="0"/>
        <w:autoSpaceDN w:val="0"/>
        <w:adjustRightInd w:val="0"/>
        <w:rPr>
          <w:sz w:val="20"/>
          <w:szCs w:val="20"/>
        </w:rPr>
      </w:pPr>
      <w:r w:rsidRPr="00E83733">
        <w:rPr>
          <w:sz w:val="20"/>
          <w:szCs w:val="20"/>
        </w:rPr>
        <w:t xml:space="preserve">Pflichtmodul: </w:t>
      </w:r>
      <w:r w:rsidR="005750C3">
        <w:rPr>
          <w:sz w:val="20"/>
          <w:szCs w:val="20"/>
        </w:rPr>
        <w:t>Französisch II</w:t>
      </w:r>
      <w:r w:rsidR="005750C3">
        <w:rPr>
          <w:sz w:val="20"/>
          <w:szCs w:val="20"/>
        </w:rPr>
        <w:tab/>
      </w:r>
      <w:r w:rsidRPr="00E83733">
        <w:rPr>
          <w:sz w:val="20"/>
          <w:szCs w:val="20"/>
        </w:rPr>
        <w:t>10 ECTS-AP</w:t>
      </w:r>
    </w:p>
    <w:p w:rsidR="00836FAB" w:rsidRPr="00E83733" w:rsidRDefault="00836FAB" w:rsidP="005750C3">
      <w:pPr>
        <w:tabs>
          <w:tab w:val="right" w:pos="8364"/>
        </w:tabs>
        <w:autoSpaceDE w:val="0"/>
        <w:autoSpaceDN w:val="0"/>
        <w:adjustRightInd w:val="0"/>
        <w:rPr>
          <w:sz w:val="20"/>
          <w:szCs w:val="20"/>
        </w:rPr>
      </w:pPr>
    </w:p>
    <w:p w:rsidR="00836FAB" w:rsidRDefault="00836FAB" w:rsidP="005750C3">
      <w:pPr>
        <w:tabs>
          <w:tab w:val="right" w:pos="8364"/>
        </w:tabs>
        <w:autoSpaceDE w:val="0"/>
        <w:autoSpaceDN w:val="0"/>
        <w:adjustRightInd w:val="0"/>
        <w:rPr>
          <w:b/>
          <w:sz w:val="20"/>
          <w:szCs w:val="20"/>
        </w:rPr>
      </w:pPr>
      <w:r>
        <w:rPr>
          <w:b/>
          <w:sz w:val="20"/>
          <w:szCs w:val="20"/>
        </w:rPr>
        <w:t>Variante 2: Von der Universität Paris Descartes nominierte Studierende</w:t>
      </w:r>
    </w:p>
    <w:p w:rsidR="00E83733" w:rsidRDefault="00E83733" w:rsidP="005750C3">
      <w:pPr>
        <w:tabs>
          <w:tab w:val="right" w:pos="8364"/>
        </w:tabs>
        <w:autoSpaceDE w:val="0"/>
        <w:autoSpaceDN w:val="0"/>
        <w:adjustRightInd w:val="0"/>
        <w:rPr>
          <w:b/>
          <w:sz w:val="20"/>
          <w:szCs w:val="20"/>
        </w:rPr>
      </w:pPr>
    </w:p>
    <w:p w:rsidR="00836FAB" w:rsidRPr="00E83733" w:rsidRDefault="00836FAB" w:rsidP="005750C3">
      <w:pPr>
        <w:numPr>
          <w:ilvl w:val="0"/>
          <w:numId w:val="15"/>
        </w:numPr>
        <w:tabs>
          <w:tab w:val="right" w:pos="8364"/>
        </w:tabs>
        <w:autoSpaceDE w:val="0"/>
        <w:autoSpaceDN w:val="0"/>
        <w:adjustRightInd w:val="0"/>
        <w:rPr>
          <w:sz w:val="20"/>
          <w:szCs w:val="20"/>
        </w:rPr>
      </w:pPr>
      <w:r w:rsidRPr="00E83733">
        <w:rPr>
          <w:sz w:val="20"/>
          <w:szCs w:val="20"/>
        </w:rPr>
        <w:t>Pflichtmodul: Deutsch</w:t>
      </w:r>
      <w:r w:rsidRPr="00E83733">
        <w:rPr>
          <w:sz w:val="20"/>
          <w:szCs w:val="20"/>
        </w:rPr>
        <w:tab/>
        <w:t>10 ECTS-AP</w:t>
      </w:r>
    </w:p>
    <w:p w:rsidR="00836FAB" w:rsidRPr="00836FAB" w:rsidRDefault="00836FAB" w:rsidP="005750C3">
      <w:pPr>
        <w:tabs>
          <w:tab w:val="right" w:pos="8364"/>
        </w:tabs>
        <w:autoSpaceDE w:val="0"/>
        <w:autoSpaceDN w:val="0"/>
        <w:adjustRightInd w:val="0"/>
        <w:rPr>
          <w:sz w:val="20"/>
          <w:szCs w:val="20"/>
        </w:rPr>
      </w:pPr>
    </w:p>
    <w:p w:rsidR="00C97C67" w:rsidRPr="00836FAB" w:rsidRDefault="00C97C67" w:rsidP="005750C3">
      <w:pPr>
        <w:tabs>
          <w:tab w:val="right" w:pos="8364"/>
        </w:tabs>
        <w:autoSpaceDE w:val="0"/>
        <w:autoSpaceDN w:val="0"/>
        <w:adjustRightInd w:val="0"/>
        <w:rPr>
          <w:b/>
          <w:sz w:val="20"/>
          <w:szCs w:val="20"/>
        </w:rPr>
      </w:pPr>
      <w:r w:rsidRPr="00836FAB">
        <w:rPr>
          <w:b/>
          <w:sz w:val="20"/>
          <w:szCs w:val="20"/>
        </w:rPr>
        <w:t>(2) Wahlmodule</w:t>
      </w:r>
    </w:p>
    <w:p w:rsidR="00C97C67" w:rsidRPr="00836FAB" w:rsidRDefault="00C97C67" w:rsidP="005750C3">
      <w:pPr>
        <w:tabs>
          <w:tab w:val="right" w:pos="8364"/>
        </w:tabs>
        <w:autoSpaceDE w:val="0"/>
        <w:autoSpaceDN w:val="0"/>
        <w:adjustRightInd w:val="0"/>
        <w:rPr>
          <w:b/>
          <w:sz w:val="20"/>
          <w:szCs w:val="20"/>
          <w:u w:val="single"/>
        </w:rPr>
      </w:pPr>
      <w:r w:rsidRPr="00836FAB">
        <w:rPr>
          <w:b/>
          <w:sz w:val="20"/>
          <w:szCs w:val="20"/>
          <w:u w:val="single"/>
        </w:rPr>
        <w:t>Kompetenzbereiche Linguistik und Literaturwissenschaft (40 ECTS-AP)</w:t>
      </w:r>
    </w:p>
    <w:p w:rsidR="00C97C67" w:rsidRPr="00836FAB" w:rsidRDefault="00C97C67" w:rsidP="005750C3">
      <w:pPr>
        <w:tabs>
          <w:tab w:val="right" w:pos="8364"/>
        </w:tabs>
        <w:autoSpaceDE w:val="0"/>
        <w:autoSpaceDN w:val="0"/>
        <w:adjustRightInd w:val="0"/>
        <w:rPr>
          <w:sz w:val="20"/>
          <w:szCs w:val="20"/>
        </w:rPr>
      </w:pPr>
      <w:r w:rsidRPr="00836FAB">
        <w:rPr>
          <w:sz w:val="20"/>
          <w:szCs w:val="20"/>
        </w:rPr>
        <w:t xml:space="preserve">Von der </w:t>
      </w:r>
      <w:r w:rsidRPr="00836FAB">
        <w:rPr>
          <w:b/>
          <w:sz w:val="20"/>
          <w:szCs w:val="20"/>
        </w:rPr>
        <w:t>Universität Paris Descartes nominierte Studierende ab</w:t>
      </w:r>
      <w:r w:rsidR="00836FAB" w:rsidRPr="00836FAB">
        <w:rPr>
          <w:b/>
          <w:sz w:val="20"/>
          <w:szCs w:val="20"/>
        </w:rPr>
        <w:t xml:space="preserve">solvieren weitere Wahlmodule im </w:t>
      </w:r>
      <w:r w:rsidRPr="00836FAB">
        <w:rPr>
          <w:b/>
          <w:sz w:val="20"/>
          <w:szCs w:val="20"/>
        </w:rPr>
        <w:t>Umfang von 10 ECTS-AP</w:t>
      </w:r>
    </w:p>
    <w:p w:rsidR="00836FAB" w:rsidRDefault="00836FAB" w:rsidP="005750C3">
      <w:pPr>
        <w:tabs>
          <w:tab w:val="left" w:pos="6480"/>
          <w:tab w:val="right" w:pos="8364"/>
          <w:tab w:val="right" w:pos="10513"/>
        </w:tabs>
        <w:jc w:val="both"/>
        <w:rPr>
          <w:sz w:val="20"/>
          <w:szCs w:val="20"/>
        </w:rPr>
      </w:pPr>
    </w:p>
    <w:p w:rsidR="00F17892" w:rsidRDefault="00F17892" w:rsidP="005750C3">
      <w:pPr>
        <w:tabs>
          <w:tab w:val="right" w:pos="8364"/>
        </w:tabs>
        <w:autoSpaceDE w:val="0"/>
        <w:autoSpaceDN w:val="0"/>
        <w:adjustRightInd w:val="0"/>
        <w:jc w:val="both"/>
        <w:rPr>
          <w:sz w:val="20"/>
          <w:szCs w:val="20"/>
        </w:rPr>
      </w:pPr>
      <w:r w:rsidRPr="00F17892">
        <w:rPr>
          <w:sz w:val="20"/>
          <w:szCs w:val="20"/>
        </w:rPr>
        <w:t xml:space="preserve">Es sind von den </w:t>
      </w:r>
      <w:r w:rsidRPr="00BD5D66">
        <w:rPr>
          <w:b/>
          <w:sz w:val="20"/>
          <w:szCs w:val="20"/>
        </w:rPr>
        <w:t>Studierenden beider Universitäten zwei Wahlmodule im Umfang von 40 ECTSAP aus nachfolgenden Kompetenzbereichen zu absolvieren,</w:t>
      </w:r>
      <w:r w:rsidRPr="00F17892">
        <w:rPr>
          <w:sz w:val="20"/>
          <w:szCs w:val="20"/>
        </w:rPr>
        <w:t xml:space="preserve"> wobei </w:t>
      </w:r>
      <w:r w:rsidRPr="00BD5D66">
        <w:rPr>
          <w:b/>
          <w:sz w:val="20"/>
          <w:szCs w:val="20"/>
        </w:rPr>
        <w:t>aus dem Kompetenzbereich Literaturwissenschaft jedenfalls ein Wahlmodul absolviert werden muss</w:t>
      </w:r>
      <w:r w:rsidRPr="00F17892">
        <w:rPr>
          <w:sz w:val="20"/>
          <w:szCs w:val="20"/>
        </w:rPr>
        <w:t>. Bei geringen</w:t>
      </w:r>
      <w:r>
        <w:rPr>
          <w:sz w:val="20"/>
          <w:szCs w:val="20"/>
        </w:rPr>
        <w:t xml:space="preserve"> </w:t>
      </w:r>
      <w:r w:rsidRPr="00F17892">
        <w:rPr>
          <w:sz w:val="20"/>
          <w:szCs w:val="20"/>
        </w:rPr>
        <w:t>Vorkenntnissen in Linguistik wird dringend empfohlen, das zweite Wahlmodul aus dem</w:t>
      </w:r>
      <w:r w:rsidR="00BD5D66">
        <w:rPr>
          <w:sz w:val="20"/>
          <w:szCs w:val="20"/>
        </w:rPr>
        <w:t xml:space="preserve"> </w:t>
      </w:r>
      <w:r w:rsidRPr="00F17892">
        <w:rPr>
          <w:sz w:val="20"/>
          <w:szCs w:val="20"/>
        </w:rPr>
        <w:t>Kompetenzbereich Linguistik zu wählen.</w:t>
      </w:r>
    </w:p>
    <w:p w:rsidR="00BD5D66" w:rsidRDefault="00BD5D66" w:rsidP="005750C3">
      <w:pPr>
        <w:tabs>
          <w:tab w:val="right" w:pos="8364"/>
        </w:tabs>
        <w:autoSpaceDE w:val="0"/>
        <w:autoSpaceDN w:val="0"/>
        <w:adjustRightInd w:val="0"/>
        <w:jc w:val="both"/>
        <w:rPr>
          <w:sz w:val="20"/>
          <w:szCs w:val="20"/>
        </w:rPr>
      </w:pPr>
    </w:p>
    <w:p w:rsidR="00BD5D66" w:rsidRDefault="00BD5D66" w:rsidP="005750C3">
      <w:pPr>
        <w:tabs>
          <w:tab w:val="right" w:pos="8364"/>
        </w:tabs>
        <w:autoSpaceDE w:val="0"/>
        <w:autoSpaceDN w:val="0"/>
        <w:adjustRightInd w:val="0"/>
        <w:jc w:val="both"/>
        <w:rPr>
          <w:sz w:val="20"/>
          <w:szCs w:val="20"/>
        </w:rPr>
      </w:pPr>
      <w:r w:rsidRPr="00BD5D66">
        <w:rPr>
          <w:sz w:val="20"/>
          <w:szCs w:val="20"/>
        </w:rPr>
        <w:t>A.</w:t>
      </w:r>
      <w:r>
        <w:rPr>
          <w:sz w:val="20"/>
          <w:szCs w:val="20"/>
        </w:rPr>
        <w:t xml:space="preserve"> Kompetenzbereich Linguistik:</w:t>
      </w:r>
    </w:p>
    <w:p w:rsidR="00BD5D66" w:rsidRDefault="00BD5D66" w:rsidP="005750C3">
      <w:pPr>
        <w:tabs>
          <w:tab w:val="right" w:pos="8364"/>
        </w:tabs>
        <w:autoSpaceDE w:val="0"/>
        <w:autoSpaceDN w:val="0"/>
        <w:adjustRightInd w:val="0"/>
        <w:jc w:val="both"/>
        <w:rPr>
          <w:sz w:val="20"/>
          <w:szCs w:val="20"/>
        </w:rPr>
      </w:pPr>
    </w:p>
    <w:p w:rsidR="00BD5D66" w:rsidRDefault="00BD5D66" w:rsidP="005750C3">
      <w:pPr>
        <w:numPr>
          <w:ilvl w:val="0"/>
          <w:numId w:val="16"/>
        </w:numPr>
        <w:tabs>
          <w:tab w:val="right" w:pos="8364"/>
        </w:tabs>
        <w:autoSpaceDE w:val="0"/>
        <w:autoSpaceDN w:val="0"/>
        <w:adjustRightInd w:val="0"/>
        <w:jc w:val="both"/>
        <w:rPr>
          <w:sz w:val="20"/>
          <w:szCs w:val="20"/>
        </w:rPr>
      </w:pPr>
      <w:r>
        <w:rPr>
          <w:sz w:val="20"/>
          <w:szCs w:val="20"/>
        </w:rPr>
        <w:t>Wahlmodul: Thematisches Modul aus Linguistik A</w:t>
      </w:r>
      <w:r>
        <w:rPr>
          <w:sz w:val="20"/>
          <w:szCs w:val="20"/>
        </w:rPr>
        <w:tab/>
        <w:t>20 ECTS-AP</w:t>
      </w:r>
    </w:p>
    <w:p w:rsidR="00BD5D66" w:rsidRDefault="00BD5D66" w:rsidP="005750C3">
      <w:pPr>
        <w:numPr>
          <w:ilvl w:val="0"/>
          <w:numId w:val="16"/>
        </w:numPr>
        <w:tabs>
          <w:tab w:val="right" w:pos="8364"/>
        </w:tabs>
        <w:autoSpaceDE w:val="0"/>
        <w:autoSpaceDN w:val="0"/>
        <w:adjustRightInd w:val="0"/>
        <w:jc w:val="both"/>
        <w:rPr>
          <w:sz w:val="20"/>
          <w:szCs w:val="20"/>
        </w:rPr>
      </w:pPr>
      <w:r>
        <w:rPr>
          <w:sz w:val="20"/>
          <w:szCs w:val="20"/>
        </w:rPr>
        <w:t>Wahlmodul: Thematisches Modul aus Linguistik B</w:t>
      </w:r>
      <w:r>
        <w:rPr>
          <w:sz w:val="20"/>
          <w:szCs w:val="20"/>
        </w:rPr>
        <w:tab/>
        <w:t>20 ECTS-AP</w:t>
      </w:r>
    </w:p>
    <w:p w:rsidR="00BD5D66" w:rsidRDefault="00BD5D66" w:rsidP="005750C3">
      <w:pPr>
        <w:numPr>
          <w:ilvl w:val="0"/>
          <w:numId w:val="16"/>
        </w:numPr>
        <w:tabs>
          <w:tab w:val="right" w:pos="8364"/>
        </w:tabs>
        <w:autoSpaceDE w:val="0"/>
        <w:autoSpaceDN w:val="0"/>
        <w:adjustRightInd w:val="0"/>
        <w:jc w:val="both"/>
        <w:rPr>
          <w:sz w:val="20"/>
          <w:szCs w:val="20"/>
        </w:rPr>
      </w:pPr>
      <w:r>
        <w:rPr>
          <w:sz w:val="20"/>
          <w:szCs w:val="20"/>
        </w:rPr>
        <w:t>Wahlmodul: Thematisches Modul aus Linguistik C</w:t>
      </w:r>
      <w:r>
        <w:rPr>
          <w:sz w:val="20"/>
          <w:szCs w:val="20"/>
        </w:rPr>
        <w:tab/>
        <w:t>20 ECTS-AP</w:t>
      </w:r>
    </w:p>
    <w:p w:rsidR="00BD5D66" w:rsidRDefault="00BD5D66" w:rsidP="005750C3">
      <w:pPr>
        <w:numPr>
          <w:ilvl w:val="0"/>
          <w:numId w:val="16"/>
        </w:numPr>
        <w:tabs>
          <w:tab w:val="right" w:pos="8364"/>
        </w:tabs>
        <w:autoSpaceDE w:val="0"/>
        <w:autoSpaceDN w:val="0"/>
        <w:adjustRightInd w:val="0"/>
        <w:jc w:val="both"/>
        <w:rPr>
          <w:sz w:val="20"/>
          <w:szCs w:val="20"/>
        </w:rPr>
      </w:pPr>
      <w:r>
        <w:rPr>
          <w:sz w:val="20"/>
          <w:szCs w:val="20"/>
        </w:rPr>
        <w:t>Wahlmodul: Thematisches Modul aus Linguistik D</w:t>
      </w:r>
      <w:r>
        <w:rPr>
          <w:sz w:val="20"/>
          <w:szCs w:val="20"/>
        </w:rPr>
        <w:tab/>
        <w:t>20 ECTS-AP</w:t>
      </w:r>
    </w:p>
    <w:p w:rsidR="00BD5D66" w:rsidRDefault="00BD5D66" w:rsidP="005750C3">
      <w:pPr>
        <w:tabs>
          <w:tab w:val="right" w:pos="8364"/>
        </w:tabs>
        <w:autoSpaceDE w:val="0"/>
        <w:autoSpaceDN w:val="0"/>
        <w:adjustRightInd w:val="0"/>
        <w:jc w:val="both"/>
        <w:rPr>
          <w:sz w:val="20"/>
          <w:szCs w:val="20"/>
        </w:rPr>
      </w:pPr>
    </w:p>
    <w:p w:rsidR="00BD5D66" w:rsidRDefault="00BD5D66" w:rsidP="005750C3">
      <w:pPr>
        <w:tabs>
          <w:tab w:val="right" w:pos="8364"/>
        </w:tabs>
        <w:autoSpaceDE w:val="0"/>
        <w:autoSpaceDN w:val="0"/>
        <w:adjustRightInd w:val="0"/>
        <w:jc w:val="both"/>
        <w:rPr>
          <w:sz w:val="20"/>
          <w:szCs w:val="20"/>
        </w:rPr>
      </w:pPr>
      <w:r>
        <w:rPr>
          <w:sz w:val="20"/>
          <w:szCs w:val="20"/>
        </w:rPr>
        <w:t>B. Kompetenzbereich Literaturwissenschaft:</w:t>
      </w:r>
    </w:p>
    <w:p w:rsidR="00BD5D66" w:rsidRDefault="00BD5D66" w:rsidP="005750C3">
      <w:pPr>
        <w:tabs>
          <w:tab w:val="right" w:pos="8364"/>
        </w:tabs>
        <w:autoSpaceDE w:val="0"/>
        <w:autoSpaceDN w:val="0"/>
        <w:adjustRightInd w:val="0"/>
        <w:jc w:val="both"/>
        <w:rPr>
          <w:sz w:val="20"/>
          <w:szCs w:val="20"/>
        </w:rPr>
      </w:pPr>
    </w:p>
    <w:p w:rsidR="00BD5D66" w:rsidRDefault="00BD5D66" w:rsidP="005750C3">
      <w:pPr>
        <w:numPr>
          <w:ilvl w:val="0"/>
          <w:numId w:val="16"/>
        </w:numPr>
        <w:tabs>
          <w:tab w:val="right" w:pos="8364"/>
        </w:tabs>
        <w:autoSpaceDE w:val="0"/>
        <w:autoSpaceDN w:val="0"/>
        <w:adjustRightInd w:val="0"/>
        <w:jc w:val="both"/>
        <w:rPr>
          <w:sz w:val="20"/>
          <w:szCs w:val="20"/>
        </w:rPr>
      </w:pPr>
      <w:r>
        <w:rPr>
          <w:sz w:val="20"/>
          <w:szCs w:val="20"/>
        </w:rPr>
        <w:t>Wahlmodul: Thematisches Modu</w:t>
      </w:r>
      <w:r w:rsidR="005750C3">
        <w:rPr>
          <w:sz w:val="20"/>
          <w:szCs w:val="20"/>
        </w:rPr>
        <w:t>l aus Literaturwissenschaft A</w:t>
      </w:r>
      <w:r w:rsidR="005750C3">
        <w:rPr>
          <w:sz w:val="20"/>
          <w:szCs w:val="20"/>
        </w:rPr>
        <w:tab/>
      </w:r>
      <w:r>
        <w:rPr>
          <w:sz w:val="20"/>
          <w:szCs w:val="20"/>
        </w:rPr>
        <w:t>20 ECTS-AP</w:t>
      </w:r>
    </w:p>
    <w:p w:rsidR="00BD5D66" w:rsidRDefault="00BD5D66" w:rsidP="005750C3">
      <w:pPr>
        <w:numPr>
          <w:ilvl w:val="0"/>
          <w:numId w:val="16"/>
        </w:numPr>
        <w:tabs>
          <w:tab w:val="right" w:pos="8364"/>
        </w:tabs>
        <w:autoSpaceDE w:val="0"/>
        <w:autoSpaceDN w:val="0"/>
        <w:adjustRightInd w:val="0"/>
        <w:jc w:val="both"/>
        <w:rPr>
          <w:sz w:val="20"/>
          <w:szCs w:val="20"/>
        </w:rPr>
      </w:pPr>
      <w:r>
        <w:rPr>
          <w:sz w:val="20"/>
          <w:szCs w:val="20"/>
        </w:rPr>
        <w:t>Wahlmodul: Thematisches Modu</w:t>
      </w:r>
      <w:r w:rsidR="005750C3">
        <w:rPr>
          <w:sz w:val="20"/>
          <w:szCs w:val="20"/>
        </w:rPr>
        <w:t>l aus Literaturwissenschaft B</w:t>
      </w:r>
      <w:r w:rsidR="005750C3">
        <w:rPr>
          <w:sz w:val="20"/>
          <w:szCs w:val="20"/>
        </w:rPr>
        <w:tab/>
      </w:r>
      <w:r>
        <w:rPr>
          <w:sz w:val="20"/>
          <w:szCs w:val="20"/>
        </w:rPr>
        <w:t>20 ECTS-AP</w:t>
      </w:r>
    </w:p>
    <w:p w:rsidR="00BD5D66" w:rsidRDefault="00BD5D66" w:rsidP="005750C3">
      <w:pPr>
        <w:numPr>
          <w:ilvl w:val="0"/>
          <w:numId w:val="16"/>
        </w:numPr>
        <w:tabs>
          <w:tab w:val="right" w:pos="8364"/>
        </w:tabs>
        <w:autoSpaceDE w:val="0"/>
        <w:autoSpaceDN w:val="0"/>
        <w:adjustRightInd w:val="0"/>
        <w:jc w:val="both"/>
        <w:rPr>
          <w:sz w:val="20"/>
          <w:szCs w:val="20"/>
        </w:rPr>
      </w:pPr>
      <w:r>
        <w:rPr>
          <w:sz w:val="20"/>
          <w:szCs w:val="20"/>
        </w:rPr>
        <w:t>Wahlmodul: Thematisches Modu</w:t>
      </w:r>
      <w:r w:rsidR="005750C3">
        <w:rPr>
          <w:sz w:val="20"/>
          <w:szCs w:val="20"/>
        </w:rPr>
        <w:t>l aus Literaturwissenschaft C</w:t>
      </w:r>
      <w:r w:rsidR="005750C3">
        <w:rPr>
          <w:sz w:val="20"/>
          <w:szCs w:val="20"/>
        </w:rPr>
        <w:tab/>
      </w:r>
      <w:r>
        <w:rPr>
          <w:sz w:val="20"/>
          <w:szCs w:val="20"/>
        </w:rPr>
        <w:t>20 ECTS-AP</w:t>
      </w:r>
    </w:p>
    <w:p w:rsidR="00BD5D66" w:rsidRDefault="00A420FA" w:rsidP="005750C3">
      <w:pPr>
        <w:numPr>
          <w:ilvl w:val="0"/>
          <w:numId w:val="16"/>
        </w:numPr>
        <w:tabs>
          <w:tab w:val="right" w:pos="8364"/>
        </w:tabs>
        <w:autoSpaceDE w:val="0"/>
        <w:autoSpaceDN w:val="0"/>
        <w:adjustRightInd w:val="0"/>
        <w:jc w:val="both"/>
        <w:rPr>
          <w:sz w:val="20"/>
          <w:szCs w:val="20"/>
        </w:rPr>
      </w:pPr>
      <w:r>
        <w:rPr>
          <w:sz w:val="20"/>
          <w:szCs w:val="20"/>
        </w:rPr>
        <w:t xml:space="preserve">Wahlmodul: </w:t>
      </w:r>
      <w:r w:rsidR="00BD5D66">
        <w:rPr>
          <w:sz w:val="20"/>
          <w:szCs w:val="20"/>
        </w:rPr>
        <w:t>Thematisches Modul aus Literaturwissenschaft D</w:t>
      </w:r>
      <w:r w:rsidR="005750C3">
        <w:rPr>
          <w:sz w:val="20"/>
          <w:szCs w:val="20"/>
        </w:rPr>
        <w:tab/>
      </w:r>
      <w:r w:rsidR="00BD5D66">
        <w:rPr>
          <w:sz w:val="20"/>
          <w:szCs w:val="20"/>
        </w:rPr>
        <w:t>20 ECTS-AP</w:t>
      </w:r>
    </w:p>
    <w:p w:rsidR="00BD5D66" w:rsidRDefault="00BD5D66" w:rsidP="005750C3">
      <w:pPr>
        <w:tabs>
          <w:tab w:val="right" w:pos="8364"/>
        </w:tabs>
        <w:autoSpaceDE w:val="0"/>
        <w:autoSpaceDN w:val="0"/>
        <w:adjustRightInd w:val="0"/>
        <w:jc w:val="both"/>
        <w:rPr>
          <w:sz w:val="20"/>
          <w:szCs w:val="20"/>
        </w:rPr>
      </w:pPr>
    </w:p>
    <w:p w:rsidR="00BD5D66" w:rsidRDefault="00BD5D66" w:rsidP="005750C3">
      <w:pPr>
        <w:tabs>
          <w:tab w:val="right" w:pos="8364"/>
        </w:tabs>
        <w:autoSpaceDE w:val="0"/>
        <w:autoSpaceDN w:val="0"/>
        <w:adjustRightInd w:val="0"/>
        <w:jc w:val="both"/>
        <w:rPr>
          <w:sz w:val="20"/>
          <w:szCs w:val="20"/>
        </w:rPr>
      </w:pPr>
      <w:r w:rsidRPr="00BD5D66">
        <w:rPr>
          <w:sz w:val="20"/>
          <w:szCs w:val="20"/>
        </w:rPr>
        <w:t xml:space="preserve">C. </w:t>
      </w:r>
      <w:r w:rsidRPr="005E7167">
        <w:rPr>
          <w:b/>
          <w:sz w:val="20"/>
          <w:szCs w:val="20"/>
        </w:rPr>
        <w:t>Weitere Wahlmodule für von der Universität Paris Descartes nominierte Studierende (10 ECTS-AP)</w:t>
      </w:r>
      <w:r>
        <w:rPr>
          <w:sz w:val="20"/>
          <w:szCs w:val="20"/>
        </w:rPr>
        <w:t xml:space="preserve"> </w:t>
      </w:r>
      <w:r w:rsidRPr="00BD5D66">
        <w:rPr>
          <w:sz w:val="20"/>
          <w:szCs w:val="20"/>
        </w:rPr>
        <w:t>Modul/e aus dem Angebot der Philologisch-Kulturwissenschaftlichen Fakultät, insbesondere</w:t>
      </w:r>
      <w:r>
        <w:rPr>
          <w:sz w:val="20"/>
          <w:szCs w:val="20"/>
        </w:rPr>
        <w:t xml:space="preserve"> </w:t>
      </w:r>
      <w:r w:rsidRPr="00BD5D66">
        <w:rPr>
          <w:sz w:val="20"/>
          <w:szCs w:val="20"/>
        </w:rPr>
        <w:t>aus dem Kompetenzbereich Gender Stud</w:t>
      </w:r>
      <w:r>
        <w:rPr>
          <w:sz w:val="20"/>
          <w:szCs w:val="20"/>
        </w:rPr>
        <w:t>ies</w:t>
      </w:r>
      <w:r w:rsidR="005E7167">
        <w:rPr>
          <w:sz w:val="20"/>
          <w:szCs w:val="20"/>
        </w:rPr>
        <w:t xml:space="preserve"> </w:t>
      </w:r>
      <w:r>
        <w:rPr>
          <w:sz w:val="20"/>
          <w:szCs w:val="20"/>
        </w:rPr>
        <w:t xml:space="preserve">(Wahlmodul 11 kann </w:t>
      </w:r>
      <w:r w:rsidRPr="00BD5D66">
        <w:rPr>
          <w:sz w:val="20"/>
          <w:szCs w:val="20"/>
        </w:rPr>
        <w:t>nur absolviert werden, wenn das Pflichtmodul 3 als Basisstufe</w:t>
      </w:r>
      <w:r>
        <w:rPr>
          <w:sz w:val="20"/>
          <w:szCs w:val="20"/>
        </w:rPr>
        <w:t xml:space="preserve"> </w:t>
      </w:r>
      <w:r w:rsidRPr="00BD5D66">
        <w:rPr>
          <w:sz w:val="20"/>
          <w:szCs w:val="20"/>
        </w:rPr>
        <w:t>absolviert wurde.)</w:t>
      </w:r>
    </w:p>
    <w:p w:rsidR="005E7167" w:rsidRDefault="005E7167" w:rsidP="005750C3">
      <w:pPr>
        <w:tabs>
          <w:tab w:val="right" w:pos="8364"/>
        </w:tabs>
        <w:autoSpaceDE w:val="0"/>
        <w:autoSpaceDN w:val="0"/>
        <w:adjustRightInd w:val="0"/>
        <w:jc w:val="both"/>
        <w:rPr>
          <w:sz w:val="20"/>
          <w:szCs w:val="20"/>
        </w:rPr>
      </w:pPr>
    </w:p>
    <w:p w:rsidR="005E7167" w:rsidRDefault="005E7167" w:rsidP="005750C3">
      <w:pPr>
        <w:numPr>
          <w:ilvl w:val="0"/>
          <w:numId w:val="16"/>
        </w:numPr>
        <w:tabs>
          <w:tab w:val="right" w:pos="8364"/>
        </w:tabs>
        <w:autoSpaceDE w:val="0"/>
        <w:autoSpaceDN w:val="0"/>
        <w:adjustRightInd w:val="0"/>
        <w:jc w:val="both"/>
        <w:rPr>
          <w:sz w:val="20"/>
          <w:szCs w:val="20"/>
        </w:rPr>
      </w:pPr>
      <w:r>
        <w:rPr>
          <w:sz w:val="20"/>
          <w:szCs w:val="20"/>
        </w:rPr>
        <w:t>Wahlmodul: Sprache und Gender</w:t>
      </w:r>
      <w:r>
        <w:rPr>
          <w:sz w:val="20"/>
          <w:szCs w:val="20"/>
        </w:rPr>
        <w:tab/>
        <w:t>5 ECTS-AP</w:t>
      </w:r>
    </w:p>
    <w:p w:rsidR="005E7167" w:rsidRDefault="005E7167" w:rsidP="005750C3">
      <w:pPr>
        <w:numPr>
          <w:ilvl w:val="0"/>
          <w:numId w:val="16"/>
        </w:numPr>
        <w:tabs>
          <w:tab w:val="right" w:pos="8364"/>
        </w:tabs>
        <w:autoSpaceDE w:val="0"/>
        <w:autoSpaceDN w:val="0"/>
        <w:adjustRightInd w:val="0"/>
        <w:jc w:val="both"/>
        <w:rPr>
          <w:sz w:val="20"/>
          <w:szCs w:val="20"/>
        </w:rPr>
      </w:pPr>
      <w:r>
        <w:rPr>
          <w:sz w:val="20"/>
          <w:szCs w:val="20"/>
        </w:rPr>
        <w:t>Wahlmodul: Gender Studies (Vertiefung)</w:t>
      </w:r>
      <w:r w:rsidR="005750C3">
        <w:rPr>
          <w:sz w:val="20"/>
          <w:szCs w:val="20"/>
        </w:rPr>
        <w:tab/>
      </w:r>
      <w:r>
        <w:rPr>
          <w:sz w:val="20"/>
          <w:szCs w:val="20"/>
        </w:rPr>
        <w:t>5 ECTS-AP</w:t>
      </w:r>
    </w:p>
    <w:p w:rsidR="005E7167" w:rsidRDefault="005E7167" w:rsidP="005750C3">
      <w:pPr>
        <w:numPr>
          <w:ilvl w:val="0"/>
          <w:numId w:val="16"/>
        </w:numPr>
        <w:tabs>
          <w:tab w:val="right" w:pos="8364"/>
        </w:tabs>
        <w:autoSpaceDE w:val="0"/>
        <w:autoSpaceDN w:val="0"/>
        <w:adjustRightInd w:val="0"/>
        <w:jc w:val="both"/>
        <w:rPr>
          <w:sz w:val="20"/>
          <w:szCs w:val="20"/>
        </w:rPr>
      </w:pPr>
      <w:r>
        <w:rPr>
          <w:sz w:val="20"/>
          <w:szCs w:val="20"/>
        </w:rPr>
        <w:t>Wahlmodul: Deutschkurs am ISI</w:t>
      </w:r>
      <w:r>
        <w:rPr>
          <w:sz w:val="20"/>
          <w:szCs w:val="20"/>
        </w:rPr>
        <w:tab/>
      </w:r>
      <w:r w:rsidR="005750C3">
        <w:rPr>
          <w:sz w:val="20"/>
          <w:szCs w:val="20"/>
        </w:rPr>
        <w:t>10 ECTS-AP</w:t>
      </w:r>
    </w:p>
    <w:p w:rsidR="005E7167" w:rsidRDefault="005E7167" w:rsidP="005750C3">
      <w:pPr>
        <w:tabs>
          <w:tab w:val="right" w:pos="8364"/>
        </w:tabs>
        <w:autoSpaceDE w:val="0"/>
        <w:autoSpaceDN w:val="0"/>
        <w:adjustRightInd w:val="0"/>
        <w:ind w:left="360"/>
        <w:jc w:val="both"/>
        <w:rPr>
          <w:sz w:val="20"/>
          <w:szCs w:val="20"/>
        </w:rPr>
      </w:pPr>
      <w:r>
        <w:rPr>
          <w:sz w:val="20"/>
          <w:szCs w:val="20"/>
        </w:rPr>
        <w:t xml:space="preserve">12./13. Wahlmodul: Module aus anderen Masterstudien der </w:t>
      </w:r>
    </w:p>
    <w:p w:rsidR="005E7167" w:rsidRDefault="005E7167" w:rsidP="005750C3">
      <w:pPr>
        <w:tabs>
          <w:tab w:val="right" w:pos="8364"/>
        </w:tabs>
        <w:autoSpaceDE w:val="0"/>
        <w:autoSpaceDN w:val="0"/>
        <w:adjustRightInd w:val="0"/>
        <w:ind w:left="993"/>
        <w:jc w:val="both"/>
        <w:rPr>
          <w:sz w:val="20"/>
          <w:szCs w:val="20"/>
        </w:rPr>
      </w:pPr>
      <w:r>
        <w:rPr>
          <w:sz w:val="20"/>
          <w:szCs w:val="20"/>
        </w:rPr>
        <w:t>Philologisch-Kulturwissenschaftlichen Fakultät</w:t>
      </w:r>
      <w:r>
        <w:rPr>
          <w:sz w:val="20"/>
          <w:szCs w:val="20"/>
        </w:rPr>
        <w:tab/>
        <w:t>5 oder 10 ECTS-AP</w:t>
      </w:r>
    </w:p>
    <w:p w:rsidR="005E7167" w:rsidRDefault="005E7167" w:rsidP="005E7167">
      <w:pPr>
        <w:autoSpaceDE w:val="0"/>
        <w:autoSpaceDN w:val="0"/>
        <w:adjustRightInd w:val="0"/>
        <w:ind w:left="360"/>
        <w:jc w:val="both"/>
        <w:rPr>
          <w:sz w:val="20"/>
          <w:szCs w:val="20"/>
        </w:rPr>
      </w:pPr>
    </w:p>
    <w:p w:rsidR="003D2C62" w:rsidRDefault="003D2C62" w:rsidP="00D22095">
      <w:pPr>
        <w:autoSpaceDE w:val="0"/>
        <w:autoSpaceDN w:val="0"/>
        <w:adjustRightInd w:val="0"/>
        <w:jc w:val="both"/>
        <w:rPr>
          <w:sz w:val="22"/>
          <w:szCs w:val="22"/>
          <w:u w:val="single"/>
        </w:rPr>
      </w:pPr>
    </w:p>
    <w:p w:rsidR="003D2C62" w:rsidRDefault="003D2C62" w:rsidP="00D22095">
      <w:pPr>
        <w:autoSpaceDE w:val="0"/>
        <w:autoSpaceDN w:val="0"/>
        <w:adjustRightInd w:val="0"/>
        <w:jc w:val="both"/>
        <w:rPr>
          <w:sz w:val="22"/>
          <w:szCs w:val="22"/>
          <w:u w:val="single"/>
        </w:rPr>
      </w:pPr>
    </w:p>
    <w:p w:rsidR="003D2C62" w:rsidRDefault="003D2C62" w:rsidP="00D22095">
      <w:pPr>
        <w:autoSpaceDE w:val="0"/>
        <w:autoSpaceDN w:val="0"/>
        <w:adjustRightInd w:val="0"/>
        <w:jc w:val="both"/>
        <w:rPr>
          <w:sz w:val="22"/>
          <w:szCs w:val="22"/>
          <w:u w:val="single"/>
        </w:rPr>
      </w:pPr>
    </w:p>
    <w:p w:rsidR="003D2C62" w:rsidRDefault="003D2C62" w:rsidP="00D22095">
      <w:pPr>
        <w:autoSpaceDE w:val="0"/>
        <w:autoSpaceDN w:val="0"/>
        <w:adjustRightInd w:val="0"/>
        <w:jc w:val="both"/>
        <w:rPr>
          <w:sz w:val="22"/>
          <w:szCs w:val="22"/>
          <w:u w:val="single"/>
        </w:rPr>
      </w:pPr>
    </w:p>
    <w:p w:rsidR="003D2C62" w:rsidRDefault="003D2C62" w:rsidP="00D22095">
      <w:pPr>
        <w:autoSpaceDE w:val="0"/>
        <w:autoSpaceDN w:val="0"/>
        <w:adjustRightInd w:val="0"/>
        <w:jc w:val="both"/>
        <w:rPr>
          <w:sz w:val="22"/>
          <w:szCs w:val="22"/>
          <w:u w:val="single"/>
        </w:rPr>
      </w:pPr>
    </w:p>
    <w:p w:rsidR="005E7167" w:rsidRPr="00D22095" w:rsidRDefault="005E7167" w:rsidP="00D22095">
      <w:pPr>
        <w:autoSpaceDE w:val="0"/>
        <w:autoSpaceDN w:val="0"/>
        <w:adjustRightInd w:val="0"/>
        <w:jc w:val="both"/>
        <w:rPr>
          <w:sz w:val="22"/>
          <w:szCs w:val="22"/>
          <w:u w:val="single"/>
        </w:rPr>
      </w:pPr>
      <w:r w:rsidRPr="00D22095">
        <w:rPr>
          <w:sz w:val="22"/>
          <w:szCs w:val="22"/>
          <w:u w:val="single"/>
        </w:rPr>
        <w:t xml:space="preserve">2. Studienjahr in Paris </w:t>
      </w:r>
    </w:p>
    <w:p w:rsidR="005E7167" w:rsidRPr="00BD5D66" w:rsidRDefault="005E7167" w:rsidP="00BD5D66">
      <w:pPr>
        <w:autoSpaceDE w:val="0"/>
        <w:autoSpaceDN w:val="0"/>
        <w:adjustRightInd w:val="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9"/>
        <w:gridCol w:w="1631"/>
        <w:gridCol w:w="734"/>
      </w:tblGrid>
      <w:tr w:rsidR="00985A54" w:rsidRPr="00CD5CB7" w:rsidTr="005750C3">
        <w:tc>
          <w:tcPr>
            <w:tcW w:w="3840" w:type="pct"/>
            <w:shd w:val="clear" w:color="auto" w:fill="D9D9D9"/>
          </w:tcPr>
          <w:p w:rsidR="00985A54" w:rsidRPr="00CD5CB7" w:rsidRDefault="00985A54" w:rsidP="00CD5CB7">
            <w:pPr>
              <w:tabs>
                <w:tab w:val="left" w:pos="6480"/>
                <w:tab w:val="right" w:pos="10513"/>
              </w:tabs>
              <w:jc w:val="center"/>
              <w:rPr>
                <w:b/>
                <w:sz w:val="20"/>
                <w:szCs w:val="20"/>
              </w:rPr>
            </w:pPr>
            <w:r w:rsidRPr="00CD5CB7">
              <w:rPr>
                <w:b/>
                <w:sz w:val="20"/>
                <w:szCs w:val="20"/>
              </w:rPr>
              <w:t>Titel der Kurse</w:t>
            </w:r>
          </w:p>
        </w:tc>
        <w:tc>
          <w:tcPr>
            <w:tcW w:w="800" w:type="pct"/>
            <w:shd w:val="clear" w:color="auto" w:fill="D9D9D9"/>
          </w:tcPr>
          <w:p w:rsidR="00985A54" w:rsidRPr="00CD5CB7" w:rsidRDefault="00985A54" w:rsidP="00CD5CB7">
            <w:pPr>
              <w:tabs>
                <w:tab w:val="left" w:pos="6480"/>
                <w:tab w:val="right" w:pos="10513"/>
              </w:tabs>
              <w:jc w:val="center"/>
              <w:rPr>
                <w:sz w:val="20"/>
                <w:szCs w:val="20"/>
              </w:rPr>
            </w:pPr>
            <w:r w:rsidRPr="00CD5CB7">
              <w:rPr>
                <w:sz w:val="20"/>
                <w:szCs w:val="20"/>
              </w:rPr>
              <w:t>ECTS-AP</w:t>
            </w:r>
          </w:p>
        </w:tc>
        <w:tc>
          <w:tcPr>
            <w:tcW w:w="360" w:type="pct"/>
            <w:shd w:val="clear" w:color="auto" w:fill="D9D9D9"/>
          </w:tcPr>
          <w:p w:rsidR="00985A54" w:rsidRPr="00CD5CB7" w:rsidRDefault="00985A54" w:rsidP="00CD5CB7">
            <w:pPr>
              <w:tabs>
                <w:tab w:val="left" w:pos="6480"/>
                <w:tab w:val="right" w:pos="10513"/>
              </w:tabs>
              <w:jc w:val="center"/>
              <w:rPr>
                <w:sz w:val="20"/>
                <w:szCs w:val="20"/>
              </w:rPr>
            </w:pPr>
            <w:r w:rsidRPr="00CD5CB7">
              <w:rPr>
                <w:sz w:val="20"/>
                <w:szCs w:val="20"/>
              </w:rPr>
              <w:t>Kontr.</w:t>
            </w:r>
          </w:p>
        </w:tc>
      </w:tr>
      <w:tr w:rsidR="00985A54" w:rsidRPr="00CD5CB7" w:rsidTr="005750C3">
        <w:tc>
          <w:tcPr>
            <w:tcW w:w="3840" w:type="pct"/>
            <w:shd w:val="clear" w:color="auto" w:fill="D9D9D9"/>
          </w:tcPr>
          <w:p w:rsidR="00985A54" w:rsidRPr="00CD5CB7" w:rsidRDefault="00985A54" w:rsidP="00CD5CB7">
            <w:pPr>
              <w:tabs>
                <w:tab w:val="left" w:pos="6480"/>
                <w:tab w:val="right" w:pos="10513"/>
              </w:tabs>
              <w:jc w:val="center"/>
              <w:rPr>
                <w:b/>
                <w:sz w:val="20"/>
                <w:szCs w:val="20"/>
              </w:rPr>
            </w:pPr>
            <w:r w:rsidRPr="00CD5CB7">
              <w:rPr>
                <w:b/>
                <w:sz w:val="20"/>
                <w:szCs w:val="20"/>
              </w:rPr>
              <w:t>1. Semester</w:t>
            </w:r>
          </w:p>
        </w:tc>
        <w:tc>
          <w:tcPr>
            <w:tcW w:w="800" w:type="pct"/>
            <w:shd w:val="clear" w:color="auto" w:fill="D9D9D9"/>
          </w:tcPr>
          <w:p w:rsidR="00985A54" w:rsidRPr="00CD5CB7" w:rsidRDefault="00985A54" w:rsidP="00CD5CB7">
            <w:pPr>
              <w:tabs>
                <w:tab w:val="left" w:pos="6480"/>
                <w:tab w:val="right" w:pos="10513"/>
              </w:tabs>
              <w:jc w:val="both"/>
              <w:rPr>
                <w:sz w:val="20"/>
                <w:szCs w:val="20"/>
              </w:rPr>
            </w:pPr>
          </w:p>
        </w:tc>
        <w:tc>
          <w:tcPr>
            <w:tcW w:w="360" w:type="pct"/>
            <w:shd w:val="clear" w:color="auto" w:fill="D9D9D9"/>
          </w:tcPr>
          <w:p w:rsidR="00985A54" w:rsidRPr="00CD5CB7" w:rsidRDefault="00985A54" w:rsidP="00CD5CB7">
            <w:pPr>
              <w:tabs>
                <w:tab w:val="left" w:pos="6480"/>
                <w:tab w:val="right" w:pos="10513"/>
              </w:tabs>
              <w:jc w:val="both"/>
              <w:rPr>
                <w:sz w:val="20"/>
                <w:szCs w:val="20"/>
              </w:rPr>
            </w:pPr>
          </w:p>
        </w:tc>
      </w:tr>
      <w:tr w:rsidR="00985A54" w:rsidRPr="00CD5CB7" w:rsidTr="005750C3">
        <w:tc>
          <w:tcPr>
            <w:tcW w:w="3840" w:type="pct"/>
          </w:tcPr>
          <w:p w:rsidR="00985A54" w:rsidRPr="00CD5CB7" w:rsidRDefault="00985A54" w:rsidP="00CD5CB7">
            <w:pPr>
              <w:autoSpaceDE w:val="0"/>
              <w:autoSpaceDN w:val="0"/>
              <w:adjustRightInd w:val="0"/>
              <w:rPr>
                <w:b/>
                <w:bCs/>
                <w:sz w:val="20"/>
                <w:szCs w:val="20"/>
              </w:rPr>
            </w:pPr>
            <w:r w:rsidRPr="00CD5CB7">
              <w:rPr>
                <w:b/>
                <w:bCs/>
                <w:sz w:val="20"/>
                <w:szCs w:val="20"/>
              </w:rPr>
              <w:t>Modul 1: Vertiefung in Linguistik</w:t>
            </w:r>
          </w:p>
          <w:p w:rsidR="00985A54" w:rsidRPr="00CD5CB7" w:rsidRDefault="00985A54" w:rsidP="00CD5CB7">
            <w:pPr>
              <w:autoSpaceDE w:val="0"/>
              <w:autoSpaceDN w:val="0"/>
              <w:adjustRightInd w:val="0"/>
              <w:rPr>
                <w:b/>
                <w:bCs/>
                <w:sz w:val="20"/>
                <w:szCs w:val="20"/>
              </w:rPr>
            </w:pPr>
            <w:r w:rsidRPr="00CD5CB7">
              <w:rPr>
                <w:b/>
                <w:bCs/>
                <w:sz w:val="20"/>
                <w:szCs w:val="20"/>
              </w:rPr>
              <w:t>(4 Pflichtkurse)</w:t>
            </w:r>
          </w:p>
          <w:p w:rsidR="00985A54" w:rsidRPr="00CD5CB7" w:rsidRDefault="00985A54" w:rsidP="00CD5CB7">
            <w:pPr>
              <w:tabs>
                <w:tab w:val="left" w:pos="6480"/>
                <w:tab w:val="right" w:pos="10513"/>
              </w:tabs>
              <w:jc w:val="both"/>
              <w:rPr>
                <w:sz w:val="20"/>
                <w:szCs w:val="20"/>
              </w:rPr>
            </w:pPr>
          </w:p>
        </w:tc>
        <w:tc>
          <w:tcPr>
            <w:tcW w:w="800" w:type="pct"/>
          </w:tcPr>
          <w:p w:rsidR="00985A54" w:rsidRPr="00CD5CB7" w:rsidRDefault="00985A54" w:rsidP="00CD5CB7">
            <w:pPr>
              <w:tabs>
                <w:tab w:val="left" w:pos="6480"/>
                <w:tab w:val="right" w:pos="10513"/>
              </w:tabs>
              <w:jc w:val="both"/>
              <w:rPr>
                <w:sz w:val="20"/>
                <w:szCs w:val="20"/>
              </w:rPr>
            </w:pPr>
            <w:r w:rsidRPr="00CD5CB7">
              <w:rPr>
                <w:b/>
                <w:bCs/>
                <w:sz w:val="20"/>
                <w:szCs w:val="20"/>
              </w:rPr>
              <w:t>17</w:t>
            </w:r>
          </w:p>
        </w:tc>
        <w:tc>
          <w:tcPr>
            <w:tcW w:w="360" w:type="pct"/>
          </w:tcPr>
          <w:p w:rsidR="00985A54" w:rsidRPr="00CD5CB7" w:rsidRDefault="00985A54" w:rsidP="00CD5CB7">
            <w:pPr>
              <w:tabs>
                <w:tab w:val="left" w:pos="6480"/>
                <w:tab w:val="right" w:pos="10513"/>
              </w:tabs>
              <w:jc w:val="both"/>
              <w:rPr>
                <w:b/>
                <w:bCs/>
                <w:sz w:val="20"/>
                <w:szCs w:val="20"/>
              </w:rPr>
            </w:pPr>
          </w:p>
        </w:tc>
      </w:tr>
      <w:tr w:rsidR="00985A54" w:rsidRPr="00CD5CB7" w:rsidTr="005750C3">
        <w:trPr>
          <w:trHeight w:val="180"/>
        </w:trPr>
        <w:tc>
          <w:tcPr>
            <w:tcW w:w="3840" w:type="pct"/>
          </w:tcPr>
          <w:p w:rsidR="00985A54" w:rsidRPr="00CD5CB7" w:rsidRDefault="00985A54" w:rsidP="00CD5CB7">
            <w:pPr>
              <w:autoSpaceDE w:val="0"/>
              <w:autoSpaceDN w:val="0"/>
              <w:adjustRightInd w:val="0"/>
              <w:rPr>
                <w:sz w:val="20"/>
                <w:szCs w:val="20"/>
              </w:rPr>
            </w:pPr>
            <w:r w:rsidRPr="00CD5CB7">
              <w:rPr>
                <w:sz w:val="20"/>
                <w:szCs w:val="20"/>
              </w:rPr>
              <w:t>Sprachanthropologie</w:t>
            </w:r>
          </w:p>
        </w:tc>
        <w:tc>
          <w:tcPr>
            <w:tcW w:w="800" w:type="pct"/>
          </w:tcPr>
          <w:p w:rsidR="00985A54" w:rsidRPr="00CD5CB7" w:rsidRDefault="00985A54" w:rsidP="00CD5CB7">
            <w:pPr>
              <w:tabs>
                <w:tab w:val="left" w:pos="6480"/>
                <w:tab w:val="right" w:pos="10513"/>
              </w:tabs>
              <w:jc w:val="both"/>
              <w:rPr>
                <w:sz w:val="20"/>
                <w:szCs w:val="20"/>
              </w:rPr>
            </w:pPr>
          </w:p>
        </w:tc>
        <w:tc>
          <w:tcPr>
            <w:tcW w:w="360" w:type="pct"/>
          </w:tcPr>
          <w:p w:rsidR="00985A54" w:rsidRPr="00CD5CB7" w:rsidRDefault="00985A54" w:rsidP="00CD5CB7">
            <w:pPr>
              <w:tabs>
                <w:tab w:val="left" w:pos="6480"/>
                <w:tab w:val="right" w:pos="10513"/>
              </w:tabs>
              <w:jc w:val="both"/>
              <w:rPr>
                <w:sz w:val="20"/>
                <w:szCs w:val="20"/>
              </w:rPr>
            </w:pPr>
          </w:p>
        </w:tc>
      </w:tr>
      <w:tr w:rsidR="00985A54" w:rsidRPr="00CD5CB7" w:rsidTr="005750C3">
        <w:trPr>
          <w:trHeight w:val="270"/>
        </w:trPr>
        <w:tc>
          <w:tcPr>
            <w:tcW w:w="3840" w:type="pct"/>
          </w:tcPr>
          <w:p w:rsidR="00985A54" w:rsidRPr="00CD5CB7" w:rsidRDefault="00985A54" w:rsidP="00CD5CB7">
            <w:pPr>
              <w:autoSpaceDE w:val="0"/>
              <w:autoSpaceDN w:val="0"/>
              <w:adjustRightInd w:val="0"/>
              <w:rPr>
                <w:sz w:val="20"/>
                <w:szCs w:val="20"/>
              </w:rPr>
            </w:pPr>
            <w:r w:rsidRPr="00CD5CB7">
              <w:rPr>
                <w:sz w:val="20"/>
                <w:szCs w:val="20"/>
              </w:rPr>
              <w:t>Sprachkontakt und Zweisprachigkeit</w:t>
            </w:r>
          </w:p>
        </w:tc>
        <w:tc>
          <w:tcPr>
            <w:tcW w:w="800" w:type="pct"/>
          </w:tcPr>
          <w:p w:rsidR="00985A54" w:rsidRPr="00CD5CB7" w:rsidRDefault="00985A54" w:rsidP="00CD5CB7">
            <w:pPr>
              <w:tabs>
                <w:tab w:val="left" w:pos="6480"/>
                <w:tab w:val="right" w:pos="10513"/>
              </w:tabs>
              <w:jc w:val="both"/>
              <w:rPr>
                <w:sz w:val="20"/>
                <w:szCs w:val="20"/>
              </w:rPr>
            </w:pPr>
          </w:p>
        </w:tc>
        <w:tc>
          <w:tcPr>
            <w:tcW w:w="360" w:type="pct"/>
          </w:tcPr>
          <w:p w:rsidR="00985A54" w:rsidRPr="00CD5CB7" w:rsidRDefault="00985A54" w:rsidP="00CD5CB7">
            <w:pPr>
              <w:tabs>
                <w:tab w:val="left" w:pos="6480"/>
                <w:tab w:val="right" w:pos="10513"/>
              </w:tabs>
              <w:jc w:val="both"/>
              <w:rPr>
                <w:sz w:val="20"/>
                <w:szCs w:val="20"/>
              </w:rPr>
            </w:pPr>
          </w:p>
        </w:tc>
      </w:tr>
      <w:tr w:rsidR="00985A54" w:rsidRPr="00CD5CB7" w:rsidTr="005750C3">
        <w:trPr>
          <w:trHeight w:val="225"/>
        </w:trPr>
        <w:tc>
          <w:tcPr>
            <w:tcW w:w="3840" w:type="pct"/>
          </w:tcPr>
          <w:p w:rsidR="00985A54" w:rsidRPr="00CD5CB7" w:rsidRDefault="00985A54" w:rsidP="00CD5CB7">
            <w:pPr>
              <w:autoSpaceDE w:val="0"/>
              <w:autoSpaceDN w:val="0"/>
              <w:adjustRightInd w:val="0"/>
              <w:rPr>
                <w:sz w:val="20"/>
                <w:szCs w:val="20"/>
              </w:rPr>
            </w:pPr>
            <w:r w:rsidRPr="00CD5CB7">
              <w:rPr>
                <w:sz w:val="20"/>
                <w:szCs w:val="20"/>
              </w:rPr>
              <w:t>Argotologie, linguistische und soziale Praktiken</w:t>
            </w:r>
          </w:p>
        </w:tc>
        <w:tc>
          <w:tcPr>
            <w:tcW w:w="800" w:type="pct"/>
          </w:tcPr>
          <w:p w:rsidR="00985A54" w:rsidRPr="00CD5CB7" w:rsidRDefault="00985A54" w:rsidP="00CD5CB7">
            <w:pPr>
              <w:tabs>
                <w:tab w:val="left" w:pos="6480"/>
                <w:tab w:val="right" w:pos="10513"/>
              </w:tabs>
              <w:jc w:val="both"/>
              <w:rPr>
                <w:sz w:val="20"/>
                <w:szCs w:val="20"/>
              </w:rPr>
            </w:pPr>
          </w:p>
        </w:tc>
        <w:tc>
          <w:tcPr>
            <w:tcW w:w="360" w:type="pct"/>
          </w:tcPr>
          <w:p w:rsidR="00985A54" w:rsidRPr="00CD5CB7" w:rsidRDefault="00985A54" w:rsidP="00CD5CB7">
            <w:pPr>
              <w:tabs>
                <w:tab w:val="left" w:pos="6480"/>
                <w:tab w:val="right" w:pos="10513"/>
              </w:tabs>
              <w:jc w:val="both"/>
              <w:rPr>
                <w:sz w:val="20"/>
                <w:szCs w:val="20"/>
              </w:rPr>
            </w:pPr>
          </w:p>
        </w:tc>
      </w:tr>
      <w:tr w:rsidR="00985A54" w:rsidRPr="00CD5CB7" w:rsidTr="005750C3">
        <w:trPr>
          <w:trHeight w:val="300"/>
        </w:trPr>
        <w:tc>
          <w:tcPr>
            <w:tcW w:w="3840" w:type="pct"/>
          </w:tcPr>
          <w:p w:rsidR="00985A54" w:rsidRPr="00CD5CB7" w:rsidRDefault="00985A54" w:rsidP="00CD5CB7">
            <w:pPr>
              <w:tabs>
                <w:tab w:val="left" w:pos="6480"/>
                <w:tab w:val="right" w:pos="10513"/>
              </w:tabs>
              <w:jc w:val="both"/>
              <w:rPr>
                <w:sz w:val="20"/>
                <w:szCs w:val="20"/>
              </w:rPr>
            </w:pPr>
            <w:r w:rsidRPr="00CD5CB7">
              <w:rPr>
                <w:sz w:val="20"/>
                <w:szCs w:val="20"/>
              </w:rPr>
              <w:t>Von der Semiologie zur Semiotik, Vorstellungen und Repräsentationen</w:t>
            </w:r>
          </w:p>
        </w:tc>
        <w:tc>
          <w:tcPr>
            <w:tcW w:w="800" w:type="pct"/>
          </w:tcPr>
          <w:p w:rsidR="00985A54" w:rsidRPr="00CD5CB7" w:rsidRDefault="00985A54" w:rsidP="00CD5CB7">
            <w:pPr>
              <w:tabs>
                <w:tab w:val="left" w:pos="6480"/>
                <w:tab w:val="right" w:pos="10513"/>
              </w:tabs>
              <w:jc w:val="both"/>
              <w:rPr>
                <w:sz w:val="20"/>
                <w:szCs w:val="20"/>
              </w:rPr>
            </w:pPr>
          </w:p>
        </w:tc>
        <w:tc>
          <w:tcPr>
            <w:tcW w:w="360" w:type="pct"/>
          </w:tcPr>
          <w:p w:rsidR="00985A54" w:rsidRPr="00CD5CB7" w:rsidRDefault="00985A54" w:rsidP="00CD5CB7">
            <w:pPr>
              <w:tabs>
                <w:tab w:val="left" w:pos="6480"/>
                <w:tab w:val="right" w:pos="10513"/>
              </w:tabs>
              <w:jc w:val="both"/>
              <w:rPr>
                <w:sz w:val="20"/>
                <w:szCs w:val="20"/>
              </w:rPr>
            </w:pPr>
          </w:p>
        </w:tc>
      </w:tr>
      <w:tr w:rsidR="00985A54" w:rsidRPr="00CD5CB7" w:rsidTr="005750C3">
        <w:tc>
          <w:tcPr>
            <w:tcW w:w="3840" w:type="pct"/>
          </w:tcPr>
          <w:p w:rsidR="00985A54" w:rsidRPr="00CD5CB7" w:rsidRDefault="00985A54" w:rsidP="00CD5CB7">
            <w:pPr>
              <w:autoSpaceDE w:val="0"/>
              <w:autoSpaceDN w:val="0"/>
              <w:adjustRightInd w:val="0"/>
              <w:rPr>
                <w:b/>
                <w:bCs/>
                <w:sz w:val="20"/>
                <w:szCs w:val="20"/>
              </w:rPr>
            </w:pPr>
            <w:r w:rsidRPr="00CD5CB7">
              <w:rPr>
                <w:b/>
                <w:bCs/>
                <w:sz w:val="20"/>
                <w:szCs w:val="20"/>
              </w:rPr>
              <w:t>Modul 2: Vertiefung</w:t>
            </w:r>
          </w:p>
          <w:p w:rsidR="00985A54" w:rsidRPr="00CD5CB7" w:rsidRDefault="00985A54" w:rsidP="00CD5CB7">
            <w:pPr>
              <w:autoSpaceDE w:val="0"/>
              <w:autoSpaceDN w:val="0"/>
              <w:adjustRightInd w:val="0"/>
              <w:rPr>
                <w:b/>
                <w:bCs/>
                <w:sz w:val="20"/>
                <w:szCs w:val="20"/>
              </w:rPr>
            </w:pPr>
            <w:r w:rsidRPr="00CD5CB7">
              <w:rPr>
                <w:b/>
                <w:bCs/>
                <w:sz w:val="20"/>
                <w:szCs w:val="20"/>
              </w:rPr>
              <w:t>(2 Kurse zur Wahl aus der folgenden Liste) (für von der Universität Paris Descartes</w:t>
            </w:r>
          </w:p>
          <w:p w:rsidR="00985A54" w:rsidRPr="00CD5CB7" w:rsidRDefault="00985A54" w:rsidP="00CD5CB7">
            <w:pPr>
              <w:autoSpaceDE w:val="0"/>
              <w:autoSpaceDN w:val="0"/>
              <w:adjustRightInd w:val="0"/>
              <w:rPr>
                <w:b/>
                <w:bCs/>
                <w:sz w:val="20"/>
                <w:szCs w:val="20"/>
              </w:rPr>
            </w:pPr>
            <w:r w:rsidRPr="00CD5CB7">
              <w:rPr>
                <w:b/>
                <w:bCs/>
                <w:sz w:val="20"/>
                <w:szCs w:val="20"/>
              </w:rPr>
              <w:t>nominierte Studierende)</w:t>
            </w:r>
          </w:p>
          <w:p w:rsidR="00985A54" w:rsidRPr="00CD5CB7" w:rsidRDefault="00985A54" w:rsidP="00CD5CB7">
            <w:pPr>
              <w:tabs>
                <w:tab w:val="left" w:pos="6480"/>
                <w:tab w:val="right" w:pos="10513"/>
              </w:tabs>
              <w:jc w:val="both"/>
              <w:rPr>
                <w:sz w:val="20"/>
                <w:szCs w:val="20"/>
              </w:rPr>
            </w:pPr>
          </w:p>
        </w:tc>
        <w:tc>
          <w:tcPr>
            <w:tcW w:w="800" w:type="pct"/>
          </w:tcPr>
          <w:p w:rsidR="00985A54" w:rsidRPr="00CD5CB7" w:rsidRDefault="00985A54" w:rsidP="00CD5CB7">
            <w:pPr>
              <w:tabs>
                <w:tab w:val="left" w:pos="6480"/>
                <w:tab w:val="right" w:pos="10513"/>
              </w:tabs>
              <w:jc w:val="both"/>
              <w:rPr>
                <w:b/>
                <w:sz w:val="20"/>
                <w:szCs w:val="20"/>
              </w:rPr>
            </w:pPr>
            <w:r w:rsidRPr="00CD5CB7">
              <w:rPr>
                <w:b/>
                <w:sz w:val="20"/>
                <w:szCs w:val="20"/>
              </w:rPr>
              <w:t>10</w:t>
            </w:r>
          </w:p>
        </w:tc>
        <w:tc>
          <w:tcPr>
            <w:tcW w:w="360" w:type="pct"/>
          </w:tcPr>
          <w:p w:rsidR="00985A54" w:rsidRPr="00CD5CB7" w:rsidRDefault="00985A54" w:rsidP="00CD5CB7">
            <w:pPr>
              <w:tabs>
                <w:tab w:val="left" w:pos="6480"/>
                <w:tab w:val="right" w:pos="10513"/>
              </w:tabs>
              <w:jc w:val="both"/>
              <w:rPr>
                <w:b/>
                <w:sz w:val="20"/>
                <w:szCs w:val="20"/>
              </w:rPr>
            </w:pPr>
          </w:p>
        </w:tc>
      </w:tr>
      <w:tr w:rsidR="00985A54" w:rsidRPr="00CD5CB7" w:rsidTr="005750C3">
        <w:tc>
          <w:tcPr>
            <w:tcW w:w="3840" w:type="pct"/>
          </w:tcPr>
          <w:p w:rsidR="00985A54" w:rsidRPr="00CD5CB7" w:rsidRDefault="00985A54" w:rsidP="00CD5CB7">
            <w:pPr>
              <w:autoSpaceDE w:val="0"/>
              <w:autoSpaceDN w:val="0"/>
              <w:adjustRightInd w:val="0"/>
              <w:rPr>
                <w:sz w:val="22"/>
                <w:szCs w:val="22"/>
              </w:rPr>
            </w:pPr>
            <w:r w:rsidRPr="00CD5CB7">
              <w:rPr>
                <w:sz w:val="22"/>
                <w:szCs w:val="22"/>
              </w:rPr>
              <w:t>Syntax und Bedeutung in der Diskursanalyse</w:t>
            </w:r>
          </w:p>
          <w:p w:rsidR="00985A54" w:rsidRPr="00CD5CB7" w:rsidRDefault="00985A54" w:rsidP="00CD5CB7">
            <w:pPr>
              <w:autoSpaceDE w:val="0"/>
              <w:autoSpaceDN w:val="0"/>
              <w:adjustRightInd w:val="0"/>
              <w:rPr>
                <w:sz w:val="22"/>
                <w:szCs w:val="22"/>
              </w:rPr>
            </w:pPr>
            <w:r w:rsidRPr="00CD5CB7">
              <w:rPr>
                <w:sz w:val="22"/>
                <w:szCs w:val="22"/>
              </w:rPr>
              <w:t>oder</w:t>
            </w:r>
          </w:p>
          <w:p w:rsidR="00985A54" w:rsidRPr="00CD5CB7" w:rsidRDefault="00985A54" w:rsidP="00CD5CB7">
            <w:pPr>
              <w:autoSpaceDE w:val="0"/>
              <w:autoSpaceDN w:val="0"/>
              <w:adjustRightInd w:val="0"/>
              <w:rPr>
                <w:sz w:val="22"/>
                <w:szCs w:val="22"/>
              </w:rPr>
            </w:pPr>
            <w:r w:rsidRPr="00CD5CB7">
              <w:rPr>
                <w:sz w:val="22"/>
                <w:szCs w:val="22"/>
              </w:rPr>
              <w:t>Frühkindlicher (und pathologischer) Spracherwerb</w:t>
            </w:r>
          </w:p>
          <w:p w:rsidR="00985A54" w:rsidRPr="00CD5CB7" w:rsidRDefault="00985A54" w:rsidP="00CD5CB7">
            <w:pPr>
              <w:autoSpaceDE w:val="0"/>
              <w:autoSpaceDN w:val="0"/>
              <w:adjustRightInd w:val="0"/>
              <w:rPr>
                <w:sz w:val="22"/>
                <w:szCs w:val="22"/>
              </w:rPr>
            </w:pPr>
            <w:r w:rsidRPr="00CD5CB7">
              <w:rPr>
                <w:sz w:val="22"/>
                <w:szCs w:val="22"/>
              </w:rPr>
              <w:t>oder</w:t>
            </w:r>
          </w:p>
          <w:p w:rsidR="00985A54" w:rsidRPr="00CD5CB7" w:rsidRDefault="00985A54" w:rsidP="00CD5CB7">
            <w:pPr>
              <w:tabs>
                <w:tab w:val="left" w:pos="6480"/>
                <w:tab w:val="right" w:pos="10513"/>
              </w:tabs>
              <w:jc w:val="both"/>
              <w:rPr>
                <w:sz w:val="20"/>
                <w:szCs w:val="20"/>
              </w:rPr>
            </w:pPr>
            <w:r w:rsidRPr="00CD5CB7">
              <w:rPr>
                <w:sz w:val="22"/>
                <w:szCs w:val="22"/>
              </w:rPr>
              <w:t>Sprachbeherrschung und schulischer Misserfolg</w:t>
            </w:r>
          </w:p>
        </w:tc>
        <w:tc>
          <w:tcPr>
            <w:tcW w:w="800" w:type="pct"/>
          </w:tcPr>
          <w:p w:rsidR="00985A54" w:rsidRPr="00CD5CB7" w:rsidRDefault="00985A54" w:rsidP="00CD5CB7">
            <w:pPr>
              <w:tabs>
                <w:tab w:val="left" w:pos="6480"/>
                <w:tab w:val="right" w:pos="10513"/>
              </w:tabs>
              <w:jc w:val="both"/>
              <w:rPr>
                <w:sz w:val="20"/>
                <w:szCs w:val="20"/>
              </w:rPr>
            </w:pPr>
          </w:p>
        </w:tc>
        <w:tc>
          <w:tcPr>
            <w:tcW w:w="360" w:type="pct"/>
          </w:tcPr>
          <w:p w:rsidR="00985A54" w:rsidRPr="00CD5CB7" w:rsidRDefault="00985A54" w:rsidP="00CD5CB7">
            <w:pPr>
              <w:tabs>
                <w:tab w:val="left" w:pos="6480"/>
                <w:tab w:val="right" w:pos="10513"/>
              </w:tabs>
              <w:jc w:val="both"/>
              <w:rPr>
                <w:sz w:val="20"/>
                <w:szCs w:val="20"/>
              </w:rPr>
            </w:pPr>
          </w:p>
        </w:tc>
      </w:tr>
      <w:tr w:rsidR="00985A54" w:rsidRPr="00CD5CB7" w:rsidTr="005750C3">
        <w:tc>
          <w:tcPr>
            <w:tcW w:w="3840" w:type="pct"/>
          </w:tcPr>
          <w:p w:rsidR="00985A54" w:rsidRPr="00CD5CB7" w:rsidRDefault="00985A54" w:rsidP="00CD5CB7">
            <w:pPr>
              <w:autoSpaceDE w:val="0"/>
              <w:autoSpaceDN w:val="0"/>
              <w:adjustRightInd w:val="0"/>
              <w:rPr>
                <w:b/>
                <w:sz w:val="22"/>
                <w:szCs w:val="22"/>
              </w:rPr>
            </w:pPr>
            <w:r w:rsidRPr="00CD5CB7">
              <w:rPr>
                <w:b/>
                <w:sz w:val="22"/>
                <w:szCs w:val="22"/>
              </w:rPr>
              <w:t>Modul 2: Beginn der Arbeit an der Masterarbeit (für von der Universität Innsbruck</w:t>
            </w:r>
          </w:p>
          <w:p w:rsidR="00985A54" w:rsidRPr="00CD5CB7" w:rsidRDefault="00985A54" w:rsidP="00CD5CB7">
            <w:pPr>
              <w:tabs>
                <w:tab w:val="left" w:pos="6480"/>
                <w:tab w:val="right" w:pos="10513"/>
              </w:tabs>
              <w:jc w:val="both"/>
              <w:rPr>
                <w:sz w:val="20"/>
                <w:szCs w:val="20"/>
              </w:rPr>
            </w:pPr>
            <w:r w:rsidRPr="00CD5CB7">
              <w:rPr>
                <w:b/>
                <w:sz w:val="22"/>
                <w:szCs w:val="22"/>
              </w:rPr>
              <w:t>nominierte Studierende)</w:t>
            </w:r>
          </w:p>
        </w:tc>
        <w:tc>
          <w:tcPr>
            <w:tcW w:w="800" w:type="pct"/>
          </w:tcPr>
          <w:p w:rsidR="00985A54" w:rsidRPr="00CD5CB7" w:rsidRDefault="00985A54" w:rsidP="00CD5CB7">
            <w:pPr>
              <w:tabs>
                <w:tab w:val="left" w:pos="6480"/>
                <w:tab w:val="right" w:pos="10513"/>
              </w:tabs>
              <w:jc w:val="both"/>
              <w:rPr>
                <w:b/>
                <w:sz w:val="20"/>
                <w:szCs w:val="20"/>
              </w:rPr>
            </w:pPr>
            <w:r w:rsidRPr="00CD5CB7">
              <w:rPr>
                <w:b/>
                <w:sz w:val="20"/>
                <w:szCs w:val="20"/>
              </w:rPr>
              <w:t>10</w:t>
            </w:r>
          </w:p>
        </w:tc>
        <w:tc>
          <w:tcPr>
            <w:tcW w:w="360" w:type="pct"/>
          </w:tcPr>
          <w:p w:rsidR="00985A54" w:rsidRPr="00CD5CB7" w:rsidRDefault="00985A54" w:rsidP="00CD5CB7">
            <w:pPr>
              <w:tabs>
                <w:tab w:val="left" w:pos="6480"/>
                <w:tab w:val="right" w:pos="10513"/>
              </w:tabs>
              <w:jc w:val="both"/>
              <w:rPr>
                <w:b/>
                <w:sz w:val="20"/>
                <w:szCs w:val="20"/>
              </w:rPr>
            </w:pPr>
          </w:p>
        </w:tc>
      </w:tr>
      <w:tr w:rsidR="00985A54" w:rsidRPr="00CD5CB7" w:rsidTr="005750C3">
        <w:trPr>
          <w:trHeight w:val="510"/>
        </w:trPr>
        <w:tc>
          <w:tcPr>
            <w:tcW w:w="3840" w:type="pct"/>
          </w:tcPr>
          <w:p w:rsidR="00985A54" w:rsidRPr="00CD5CB7" w:rsidRDefault="00985A54" w:rsidP="00CD5CB7">
            <w:pPr>
              <w:autoSpaceDE w:val="0"/>
              <w:autoSpaceDN w:val="0"/>
              <w:adjustRightInd w:val="0"/>
              <w:rPr>
                <w:b/>
                <w:bCs/>
                <w:sz w:val="22"/>
                <w:szCs w:val="22"/>
              </w:rPr>
            </w:pPr>
            <w:r w:rsidRPr="00CD5CB7">
              <w:rPr>
                <w:b/>
                <w:bCs/>
                <w:sz w:val="22"/>
                <w:szCs w:val="22"/>
              </w:rPr>
              <w:t>Modul 3: Wahlfach</w:t>
            </w:r>
          </w:p>
          <w:p w:rsidR="00985A54" w:rsidRPr="00CD5CB7" w:rsidRDefault="00985A54" w:rsidP="00CD5CB7">
            <w:pPr>
              <w:autoSpaceDE w:val="0"/>
              <w:autoSpaceDN w:val="0"/>
              <w:adjustRightInd w:val="0"/>
              <w:rPr>
                <w:sz w:val="20"/>
                <w:szCs w:val="20"/>
              </w:rPr>
            </w:pPr>
            <w:r w:rsidRPr="00CD5CB7">
              <w:rPr>
                <w:b/>
                <w:bCs/>
                <w:sz w:val="22"/>
                <w:szCs w:val="22"/>
              </w:rPr>
              <w:t>(1 Kurs zur Wahl)</w:t>
            </w:r>
          </w:p>
        </w:tc>
        <w:tc>
          <w:tcPr>
            <w:tcW w:w="800" w:type="pct"/>
          </w:tcPr>
          <w:p w:rsidR="00985A54" w:rsidRPr="00CD5CB7" w:rsidRDefault="00985A54" w:rsidP="00CD5CB7">
            <w:pPr>
              <w:tabs>
                <w:tab w:val="left" w:pos="6480"/>
                <w:tab w:val="right" w:pos="10513"/>
              </w:tabs>
              <w:jc w:val="both"/>
              <w:rPr>
                <w:b/>
                <w:sz w:val="20"/>
                <w:szCs w:val="20"/>
              </w:rPr>
            </w:pPr>
            <w:r w:rsidRPr="00CD5CB7">
              <w:rPr>
                <w:b/>
                <w:sz w:val="20"/>
                <w:szCs w:val="20"/>
              </w:rPr>
              <w:t>3</w:t>
            </w:r>
          </w:p>
        </w:tc>
        <w:tc>
          <w:tcPr>
            <w:tcW w:w="360" w:type="pct"/>
          </w:tcPr>
          <w:p w:rsidR="00985A54" w:rsidRPr="00CD5CB7" w:rsidRDefault="00985A54" w:rsidP="00CD5CB7">
            <w:pPr>
              <w:tabs>
                <w:tab w:val="left" w:pos="6480"/>
                <w:tab w:val="right" w:pos="10513"/>
              </w:tabs>
              <w:jc w:val="both"/>
              <w:rPr>
                <w:sz w:val="20"/>
                <w:szCs w:val="20"/>
              </w:rPr>
            </w:pPr>
          </w:p>
        </w:tc>
      </w:tr>
      <w:tr w:rsidR="00985A54" w:rsidRPr="00CD5CB7" w:rsidTr="005750C3">
        <w:trPr>
          <w:trHeight w:val="435"/>
        </w:trPr>
        <w:tc>
          <w:tcPr>
            <w:tcW w:w="3840" w:type="pct"/>
          </w:tcPr>
          <w:p w:rsidR="00985A54" w:rsidRPr="00CD5CB7" w:rsidRDefault="00985A54" w:rsidP="00CD5CB7">
            <w:pPr>
              <w:autoSpaceDE w:val="0"/>
              <w:autoSpaceDN w:val="0"/>
              <w:adjustRightInd w:val="0"/>
              <w:rPr>
                <w:sz w:val="22"/>
                <w:szCs w:val="22"/>
              </w:rPr>
            </w:pPr>
            <w:r w:rsidRPr="00CD5CB7">
              <w:rPr>
                <w:sz w:val="22"/>
                <w:szCs w:val="22"/>
              </w:rPr>
              <w:t>Ein Kurs zur Wahl aus den Masterprogrammen der Fakultät, in Sprachwissenschaft oder</w:t>
            </w:r>
          </w:p>
          <w:p w:rsidR="00985A54" w:rsidRPr="00CD5CB7" w:rsidRDefault="00985A54" w:rsidP="00CD5CB7">
            <w:pPr>
              <w:autoSpaceDE w:val="0"/>
              <w:autoSpaceDN w:val="0"/>
              <w:adjustRightInd w:val="0"/>
              <w:rPr>
                <w:b/>
                <w:bCs/>
                <w:sz w:val="22"/>
                <w:szCs w:val="22"/>
              </w:rPr>
            </w:pPr>
            <w:r w:rsidRPr="00CD5CB7">
              <w:rPr>
                <w:sz w:val="22"/>
                <w:szCs w:val="22"/>
              </w:rPr>
              <w:t>Sozial- und Bildungswissenschaften</w:t>
            </w:r>
          </w:p>
        </w:tc>
        <w:tc>
          <w:tcPr>
            <w:tcW w:w="800" w:type="pct"/>
          </w:tcPr>
          <w:p w:rsidR="00985A54" w:rsidRPr="00CD5CB7" w:rsidRDefault="00985A54" w:rsidP="00CD5CB7">
            <w:pPr>
              <w:tabs>
                <w:tab w:val="left" w:pos="6480"/>
                <w:tab w:val="right" w:pos="10513"/>
              </w:tabs>
              <w:jc w:val="both"/>
              <w:rPr>
                <w:b/>
                <w:sz w:val="20"/>
                <w:szCs w:val="20"/>
              </w:rPr>
            </w:pPr>
          </w:p>
        </w:tc>
        <w:tc>
          <w:tcPr>
            <w:tcW w:w="360" w:type="pct"/>
          </w:tcPr>
          <w:p w:rsidR="00985A54" w:rsidRPr="00CD5CB7" w:rsidRDefault="00985A54" w:rsidP="00CD5CB7">
            <w:pPr>
              <w:tabs>
                <w:tab w:val="left" w:pos="6480"/>
                <w:tab w:val="right" w:pos="10513"/>
              </w:tabs>
              <w:jc w:val="both"/>
              <w:rPr>
                <w:sz w:val="20"/>
                <w:szCs w:val="20"/>
              </w:rPr>
            </w:pPr>
          </w:p>
        </w:tc>
      </w:tr>
      <w:tr w:rsidR="00985A54" w:rsidRPr="00CD5CB7" w:rsidTr="005750C3">
        <w:trPr>
          <w:trHeight w:val="315"/>
        </w:trPr>
        <w:tc>
          <w:tcPr>
            <w:tcW w:w="3840" w:type="pct"/>
          </w:tcPr>
          <w:p w:rsidR="00985A54" w:rsidRPr="00CD5CB7" w:rsidRDefault="00985A54" w:rsidP="00CD5CB7">
            <w:pPr>
              <w:tabs>
                <w:tab w:val="left" w:pos="6480"/>
                <w:tab w:val="right" w:pos="10513"/>
              </w:tabs>
              <w:jc w:val="both"/>
              <w:rPr>
                <w:sz w:val="22"/>
                <w:szCs w:val="22"/>
              </w:rPr>
            </w:pPr>
            <w:r w:rsidRPr="00CD5CB7">
              <w:rPr>
                <w:b/>
                <w:bCs/>
                <w:sz w:val="22"/>
                <w:szCs w:val="22"/>
              </w:rPr>
              <w:t xml:space="preserve">Summe ECTS-AP des ersten Semesters des zweiten Jahres </w:t>
            </w:r>
          </w:p>
        </w:tc>
        <w:tc>
          <w:tcPr>
            <w:tcW w:w="800" w:type="pct"/>
          </w:tcPr>
          <w:p w:rsidR="00985A54" w:rsidRPr="00CD5CB7" w:rsidRDefault="00985A54" w:rsidP="00CD5CB7">
            <w:pPr>
              <w:tabs>
                <w:tab w:val="left" w:pos="6480"/>
                <w:tab w:val="right" w:pos="10513"/>
              </w:tabs>
              <w:jc w:val="both"/>
              <w:rPr>
                <w:b/>
                <w:sz w:val="20"/>
                <w:szCs w:val="20"/>
              </w:rPr>
            </w:pPr>
            <w:r w:rsidRPr="00CD5CB7">
              <w:rPr>
                <w:b/>
                <w:sz w:val="20"/>
                <w:szCs w:val="20"/>
              </w:rPr>
              <w:t>30</w:t>
            </w:r>
          </w:p>
        </w:tc>
        <w:tc>
          <w:tcPr>
            <w:tcW w:w="360" w:type="pct"/>
          </w:tcPr>
          <w:p w:rsidR="00985A54" w:rsidRPr="00CD5CB7" w:rsidRDefault="00985A54" w:rsidP="00CD5CB7">
            <w:pPr>
              <w:tabs>
                <w:tab w:val="left" w:pos="6480"/>
                <w:tab w:val="right" w:pos="10513"/>
              </w:tabs>
              <w:jc w:val="both"/>
              <w:rPr>
                <w:sz w:val="20"/>
                <w:szCs w:val="20"/>
              </w:rPr>
            </w:pPr>
          </w:p>
        </w:tc>
      </w:tr>
    </w:tbl>
    <w:p w:rsidR="00F17892" w:rsidRDefault="00F17892" w:rsidP="003D2C62">
      <w:pPr>
        <w:tabs>
          <w:tab w:val="left" w:pos="6480"/>
          <w:tab w:val="right" w:pos="10513"/>
        </w:tabs>
        <w:jc w:val="both"/>
        <w:rPr>
          <w:sz w:val="20"/>
          <w:szCs w:val="20"/>
        </w:rPr>
      </w:pPr>
    </w:p>
    <w:p w:rsidR="00FD1830" w:rsidRDefault="00FD1830" w:rsidP="003D2C62">
      <w:pPr>
        <w:tabs>
          <w:tab w:val="left" w:pos="6480"/>
          <w:tab w:val="right" w:pos="10513"/>
        </w:tabs>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8"/>
        <w:gridCol w:w="1583"/>
        <w:gridCol w:w="733"/>
      </w:tblGrid>
      <w:tr w:rsidR="00985A54" w:rsidRPr="00CD5CB7" w:rsidTr="00CD5CB7">
        <w:trPr>
          <w:trHeight w:val="240"/>
        </w:trPr>
        <w:tc>
          <w:tcPr>
            <w:tcW w:w="8355" w:type="dxa"/>
            <w:shd w:val="clear" w:color="auto" w:fill="D9D9D9"/>
          </w:tcPr>
          <w:p w:rsidR="00985A54" w:rsidRPr="00CD5CB7" w:rsidRDefault="00985A54" w:rsidP="00CD5CB7">
            <w:pPr>
              <w:autoSpaceDE w:val="0"/>
              <w:autoSpaceDN w:val="0"/>
              <w:adjustRightInd w:val="0"/>
              <w:jc w:val="center"/>
              <w:rPr>
                <w:sz w:val="20"/>
                <w:szCs w:val="20"/>
              </w:rPr>
            </w:pPr>
            <w:r w:rsidRPr="00CD5CB7">
              <w:rPr>
                <w:b/>
                <w:bCs/>
                <w:sz w:val="20"/>
                <w:szCs w:val="20"/>
              </w:rPr>
              <w:t>2. Semester</w:t>
            </w:r>
          </w:p>
        </w:tc>
        <w:tc>
          <w:tcPr>
            <w:tcW w:w="1676" w:type="dxa"/>
            <w:shd w:val="clear" w:color="auto" w:fill="D9D9D9"/>
          </w:tcPr>
          <w:p w:rsidR="00985A54" w:rsidRPr="00CD5CB7" w:rsidRDefault="00985A54" w:rsidP="00CD5CB7">
            <w:pPr>
              <w:tabs>
                <w:tab w:val="left" w:pos="6480"/>
                <w:tab w:val="right" w:pos="10513"/>
              </w:tabs>
              <w:jc w:val="both"/>
              <w:rPr>
                <w:sz w:val="20"/>
                <w:szCs w:val="20"/>
              </w:rPr>
            </w:pPr>
          </w:p>
        </w:tc>
        <w:tc>
          <w:tcPr>
            <w:tcW w:w="673" w:type="dxa"/>
            <w:shd w:val="clear" w:color="auto" w:fill="D9D9D9"/>
          </w:tcPr>
          <w:p w:rsidR="00985A54" w:rsidRPr="00CD5CB7" w:rsidRDefault="00985A54" w:rsidP="00CD5CB7">
            <w:pPr>
              <w:tabs>
                <w:tab w:val="left" w:pos="6480"/>
                <w:tab w:val="right" w:pos="10513"/>
              </w:tabs>
              <w:jc w:val="both"/>
              <w:rPr>
                <w:sz w:val="20"/>
                <w:szCs w:val="20"/>
              </w:rPr>
            </w:pPr>
            <w:r w:rsidRPr="00CD5CB7">
              <w:rPr>
                <w:sz w:val="20"/>
                <w:szCs w:val="20"/>
              </w:rPr>
              <w:t>Kontr.</w:t>
            </w:r>
          </w:p>
        </w:tc>
      </w:tr>
      <w:tr w:rsidR="00985A54" w:rsidRPr="00CD5CB7" w:rsidTr="00CD5CB7">
        <w:trPr>
          <w:trHeight w:val="720"/>
        </w:trPr>
        <w:tc>
          <w:tcPr>
            <w:tcW w:w="8355" w:type="dxa"/>
          </w:tcPr>
          <w:p w:rsidR="00985A54" w:rsidRPr="00CD5CB7" w:rsidRDefault="00985A54" w:rsidP="00CD5CB7">
            <w:pPr>
              <w:autoSpaceDE w:val="0"/>
              <w:autoSpaceDN w:val="0"/>
              <w:adjustRightInd w:val="0"/>
              <w:rPr>
                <w:b/>
                <w:bCs/>
                <w:sz w:val="20"/>
                <w:szCs w:val="20"/>
              </w:rPr>
            </w:pPr>
            <w:r w:rsidRPr="00CD5CB7">
              <w:rPr>
                <w:b/>
                <w:bCs/>
                <w:sz w:val="20"/>
                <w:szCs w:val="20"/>
              </w:rPr>
              <w:t>Modul 1: Forschungstraining</w:t>
            </w:r>
          </w:p>
          <w:p w:rsidR="00985A54" w:rsidRPr="00CD5CB7" w:rsidRDefault="00985A54" w:rsidP="00CD5CB7">
            <w:pPr>
              <w:autoSpaceDE w:val="0"/>
              <w:autoSpaceDN w:val="0"/>
              <w:adjustRightInd w:val="0"/>
              <w:rPr>
                <w:sz w:val="20"/>
                <w:szCs w:val="20"/>
              </w:rPr>
            </w:pPr>
            <w:r w:rsidRPr="00CD5CB7">
              <w:rPr>
                <w:sz w:val="20"/>
                <w:szCs w:val="20"/>
              </w:rPr>
              <w:t>Masterarbeit aus Modul 1 oder 2 des 1. Semesters</w:t>
            </w:r>
          </w:p>
          <w:p w:rsidR="00985A54" w:rsidRPr="00CD5CB7" w:rsidRDefault="00985A54" w:rsidP="00CD5CB7">
            <w:pPr>
              <w:autoSpaceDE w:val="0"/>
              <w:autoSpaceDN w:val="0"/>
              <w:adjustRightInd w:val="0"/>
              <w:rPr>
                <w:b/>
                <w:bCs/>
                <w:sz w:val="20"/>
                <w:szCs w:val="20"/>
              </w:rPr>
            </w:pPr>
            <w:r w:rsidRPr="00CD5CB7">
              <w:rPr>
                <w:sz w:val="20"/>
                <w:szCs w:val="20"/>
              </w:rPr>
              <w:t>(mit Defensio)</w:t>
            </w:r>
          </w:p>
        </w:tc>
        <w:tc>
          <w:tcPr>
            <w:tcW w:w="1676" w:type="dxa"/>
          </w:tcPr>
          <w:p w:rsidR="00985A54" w:rsidRPr="00CD5CB7" w:rsidRDefault="00985A54" w:rsidP="00CD5CB7">
            <w:pPr>
              <w:tabs>
                <w:tab w:val="left" w:pos="6480"/>
                <w:tab w:val="right" w:pos="10513"/>
              </w:tabs>
              <w:jc w:val="both"/>
              <w:rPr>
                <w:b/>
                <w:sz w:val="20"/>
                <w:szCs w:val="20"/>
              </w:rPr>
            </w:pPr>
            <w:r w:rsidRPr="00CD5CB7">
              <w:rPr>
                <w:b/>
                <w:sz w:val="20"/>
                <w:szCs w:val="20"/>
              </w:rPr>
              <w:t>15</w:t>
            </w:r>
          </w:p>
        </w:tc>
        <w:tc>
          <w:tcPr>
            <w:tcW w:w="673" w:type="dxa"/>
          </w:tcPr>
          <w:p w:rsidR="00985A54" w:rsidRPr="00CD5CB7" w:rsidRDefault="00985A54" w:rsidP="00CD5CB7">
            <w:pPr>
              <w:tabs>
                <w:tab w:val="left" w:pos="6480"/>
                <w:tab w:val="right" w:pos="10513"/>
              </w:tabs>
              <w:jc w:val="both"/>
              <w:rPr>
                <w:sz w:val="20"/>
                <w:szCs w:val="20"/>
              </w:rPr>
            </w:pPr>
          </w:p>
        </w:tc>
      </w:tr>
      <w:tr w:rsidR="00985A54" w:rsidRPr="00CD5CB7" w:rsidTr="00CD5CB7">
        <w:trPr>
          <w:trHeight w:val="495"/>
        </w:trPr>
        <w:tc>
          <w:tcPr>
            <w:tcW w:w="8355" w:type="dxa"/>
          </w:tcPr>
          <w:p w:rsidR="00985A54" w:rsidRPr="00CD5CB7" w:rsidRDefault="00985A54" w:rsidP="00CD5CB7">
            <w:pPr>
              <w:autoSpaceDE w:val="0"/>
              <w:autoSpaceDN w:val="0"/>
              <w:adjustRightInd w:val="0"/>
              <w:rPr>
                <w:b/>
                <w:bCs/>
                <w:sz w:val="20"/>
                <w:szCs w:val="20"/>
              </w:rPr>
            </w:pPr>
            <w:r w:rsidRPr="00CD5CB7">
              <w:rPr>
                <w:b/>
                <w:bCs/>
                <w:sz w:val="20"/>
                <w:szCs w:val="20"/>
              </w:rPr>
              <w:t>Modul 2: Methodik des für die Masterarb</w:t>
            </w:r>
            <w:r w:rsidR="00A420FA">
              <w:rPr>
                <w:b/>
                <w:bCs/>
                <w:sz w:val="20"/>
                <w:szCs w:val="20"/>
              </w:rPr>
              <w:t xml:space="preserve">eit gewählten Faches </w:t>
            </w:r>
          </w:p>
        </w:tc>
        <w:tc>
          <w:tcPr>
            <w:tcW w:w="1676" w:type="dxa"/>
          </w:tcPr>
          <w:p w:rsidR="00985A54" w:rsidRPr="00CD5CB7" w:rsidRDefault="00985A54" w:rsidP="00CD5CB7">
            <w:pPr>
              <w:tabs>
                <w:tab w:val="left" w:pos="6480"/>
                <w:tab w:val="right" w:pos="10513"/>
              </w:tabs>
              <w:jc w:val="both"/>
              <w:rPr>
                <w:b/>
                <w:sz w:val="20"/>
                <w:szCs w:val="20"/>
              </w:rPr>
            </w:pPr>
            <w:r w:rsidRPr="00CD5CB7">
              <w:rPr>
                <w:b/>
                <w:sz w:val="20"/>
                <w:szCs w:val="20"/>
              </w:rPr>
              <w:t>5</w:t>
            </w:r>
          </w:p>
        </w:tc>
        <w:tc>
          <w:tcPr>
            <w:tcW w:w="673" w:type="dxa"/>
          </w:tcPr>
          <w:p w:rsidR="00985A54" w:rsidRPr="00CD5CB7" w:rsidRDefault="00985A54" w:rsidP="00CD5CB7">
            <w:pPr>
              <w:tabs>
                <w:tab w:val="left" w:pos="6480"/>
                <w:tab w:val="right" w:pos="10513"/>
              </w:tabs>
              <w:jc w:val="both"/>
              <w:rPr>
                <w:sz w:val="20"/>
                <w:szCs w:val="20"/>
              </w:rPr>
            </w:pPr>
          </w:p>
        </w:tc>
      </w:tr>
      <w:tr w:rsidR="00985A54" w:rsidRPr="00CD5CB7" w:rsidTr="00CD5CB7">
        <w:trPr>
          <w:trHeight w:val="285"/>
        </w:trPr>
        <w:tc>
          <w:tcPr>
            <w:tcW w:w="8355" w:type="dxa"/>
          </w:tcPr>
          <w:p w:rsidR="00985A54" w:rsidRPr="00CD5CB7" w:rsidRDefault="00A420FA" w:rsidP="00CD5CB7">
            <w:pPr>
              <w:tabs>
                <w:tab w:val="left" w:pos="6480"/>
                <w:tab w:val="right" w:pos="10513"/>
              </w:tabs>
              <w:jc w:val="both"/>
              <w:rPr>
                <w:b/>
                <w:bCs/>
                <w:sz w:val="20"/>
                <w:szCs w:val="20"/>
              </w:rPr>
            </w:pPr>
            <w:r>
              <w:rPr>
                <w:b/>
                <w:bCs/>
                <w:sz w:val="20"/>
                <w:szCs w:val="20"/>
              </w:rPr>
              <w:t xml:space="preserve">Modul 3: Wahlmodul </w:t>
            </w:r>
          </w:p>
        </w:tc>
        <w:tc>
          <w:tcPr>
            <w:tcW w:w="1676" w:type="dxa"/>
          </w:tcPr>
          <w:p w:rsidR="00985A54" w:rsidRPr="00CD5CB7" w:rsidRDefault="00985A54" w:rsidP="00CD5CB7">
            <w:pPr>
              <w:tabs>
                <w:tab w:val="left" w:pos="6480"/>
                <w:tab w:val="right" w:pos="10513"/>
              </w:tabs>
              <w:jc w:val="both"/>
              <w:rPr>
                <w:b/>
                <w:sz w:val="20"/>
                <w:szCs w:val="20"/>
              </w:rPr>
            </w:pPr>
            <w:r w:rsidRPr="00CD5CB7">
              <w:rPr>
                <w:b/>
                <w:sz w:val="20"/>
                <w:szCs w:val="20"/>
              </w:rPr>
              <w:t>3</w:t>
            </w:r>
          </w:p>
        </w:tc>
        <w:tc>
          <w:tcPr>
            <w:tcW w:w="673" w:type="dxa"/>
          </w:tcPr>
          <w:p w:rsidR="00985A54" w:rsidRPr="00CD5CB7" w:rsidRDefault="00985A54" w:rsidP="00CD5CB7">
            <w:pPr>
              <w:tabs>
                <w:tab w:val="left" w:pos="6480"/>
                <w:tab w:val="right" w:pos="10513"/>
              </w:tabs>
              <w:jc w:val="both"/>
              <w:rPr>
                <w:sz w:val="20"/>
                <w:szCs w:val="20"/>
              </w:rPr>
            </w:pPr>
          </w:p>
        </w:tc>
      </w:tr>
      <w:tr w:rsidR="00985A54" w:rsidRPr="00CD5CB7" w:rsidTr="00CD5CB7">
        <w:trPr>
          <w:trHeight w:val="241"/>
        </w:trPr>
        <w:tc>
          <w:tcPr>
            <w:tcW w:w="8355" w:type="dxa"/>
          </w:tcPr>
          <w:p w:rsidR="00985A54" w:rsidRPr="00CD5CB7" w:rsidRDefault="00985A54" w:rsidP="00CD5CB7">
            <w:pPr>
              <w:autoSpaceDE w:val="0"/>
              <w:autoSpaceDN w:val="0"/>
              <w:adjustRightInd w:val="0"/>
              <w:rPr>
                <w:b/>
                <w:bCs/>
                <w:sz w:val="20"/>
                <w:szCs w:val="20"/>
              </w:rPr>
            </w:pPr>
            <w:r w:rsidRPr="00CD5CB7">
              <w:rPr>
                <w:sz w:val="20"/>
                <w:szCs w:val="20"/>
              </w:rPr>
              <w:t>Ringvorlesung nationaler und internationaler Vortragender</w:t>
            </w:r>
          </w:p>
        </w:tc>
        <w:tc>
          <w:tcPr>
            <w:tcW w:w="1676" w:type="dxa"/>
          </w:tcPr>
          <w:p w:rsidR="00985A54" w:rsidRPr="00CD5CB7" w:rsidRDefault="00985A54" w:rsidP="00CD5CB7">
            <w:pPr>
              <w:tabs>
                <w:tab w:val="left" w:pos="6480"/>
                <w:tab w:val="right" w:pos="10513"/>
              </w:tabs>
              <w:jc w:val="both"/>
              <w:rPr>
                <w:b/>
                <w:sz w:val="20"/>
                <w:szCs w:val="20"/>
              </w:rPr>
            </w:pPr>
          </w:p>
        </w:tc>
        <w:tc>
          <w:tcPr>
            <w:tcW w:w="673" w:type="dxa"/>
          </w:tcPr>
          <w:p w:rsidR="00985A54" w:rsidRPr="00CD5CB7" w:rsidRDefault="00985A54" w:rsidP="00CD5CB7">
            <w:pPr>
              <w:tabs>
                <w:tab w:val="left" w:pos="6480"/>
                <w:tab w:val="right" w:pos="10513"/>
              </w:tabs>
              <w:jc w:val="both"/>
              <w:rPr>
                <w:sz w:val="20"/>
                <w:szCs w:val="20"/>
              </w:rPr>
            </w:pPr>
          </w:p>
        </w:tc>
      </w:tr>
      <w:tr w:rsidR="00985A54" w:rsidRPr="00CD5CB7" w:rsidTr="00CD5CB7">
        <w:trPr>
          <w:trHeight w:val="693"/>
        </w:trPr>
        <w:tc>
          <w:tcPr>
            <w:tcW w:w="8355" w:type="dxa"/>
          </w:tcPr>
          <w:p w:rsidR="00985A54" w:rsidRPr="00CD5CB7" w:rsidRDefault="00985A54" w:rsidP="00CD5CB7">
            <w:pPr>
              <w:autoSpaceDE w:val="0"/>
              <w:autoSpaceDN w:val="0"/>
              <w:adjustRightInd w:val="0"/>
              <w:rPr>
                <w:b/>
                <w:bCs/>
                <w:sz w:val="20"/>
                <w:szCs w:val="20"/>
              </w:rPr>
            </w:pPr>
            <w:r w:rsidRPr="00CD5CB7">
              <w:rPr>
                <w:b/>
                <w:bCs/>
                <w:sz w:val="20"/>
                <w:szCs w:val="20"/>
              </w:rPr>
              <w:t>Modul 4: Berufserfahrung:</w:t>
            </w:r>
          </w:p>
          <w:p w:rsidR="00985A54" w:rsidRPr="00CD5CB7" w:rsidRDefault="00985A54" w:rsidP="00CD5CB7">
            <w:pPr>
              <w:autoSpaceDE w:val="0"/>
              <w:autoSpaceDN w:val="0"/>
              <w:adjustRightInd w:val="0"/>
              <w:rPr>
                <w:sz w:val="20"/>
                <w:szCs w:val="20"/>
              </w:rPr>
            </w:pPr>
            <w:r w:rsidRPr="00CD5CB7">
              <w:rPr>
                <w:sz w:val="20"/>
                <w:szCs w:val="20"/>
              </w:rPr>
              <w:t>(Vorträge von Praktikern und Praktikum)</w:t>
            </w:r>
          </w:p>
          <w:p w:rsidR="00985A54" w:rsidRPr="00CD5CB7" w:rsidRDefault="00985A54" w:rsidP="00CD5CB7">
            <w:pPr>
              <w:autoSpaceDE w:val="0"/>
              <w:autoSpaceDN w:val="0"/>
              <w:adjustRightInd w:val="0"/>
              <w:rPr>
                <w:sz w:val="20"/>
                <w:szCs w:val="20"/>
              </w:rPr>
            </w:pPr>
            <w:r w:rsidRPr="00CD5CB7">
              <w:rPr>
                <w:sz w:val="20"/>
                <w:szCs w:val="20"/>
              </w:rPr>
              <w:t>(100 Std. mit Bericht, aber ohne Defensio)</w:t>
            </w:r>
          </w:p>
        </w:tc>
        <w:tc>
          <w:tcPr>
            <w:tcW w:w="1676" w:type="dxa"/>
          </w:tcPr>
          <w:p w:rsidR="00985A54" w:rsidRPr="00CD5CB7" w:rsidRDefault="00985A54" w:rsidP="00CD5CB7">
            <w:pPr>
              <w:tabs>
                <w:tab w:val="left" w:pos="6480"/>
                <w:tab w:val="right" w:pos="10513"/>
              </w:tabs>
              <w:jc w:val="both"/>
              <w:rPr>
                <w:b/>
                <w:sz w:val="20"/>
                <w:szCs w:val="20"/>
              </w:rPr>
            </w:pPr>
            <w:r w:rsidRPr="00CD5CB7">
              <w:rPr>
                <w:b/>
                <w:sz w:val="20"/>
                <w:szCs w:val="20"/>
              </w:rPr>
              <w:t>7</w:t>
            </w:r>
          </w:p>
        </w:tc>
        <w:tc>
          <w:tcPr>
            <w:tcW w:w="673" w:type="dxa"/>
          </w:tcPr>
          <w:p w:rsidR="00985A54" w:rsidRPr="00CD5CB7" w:rsidRDefault="00985A54" w:rsidP="00CD5CB7">
            <w:pPr>
              <w:tabs>
                <w:tab w:val="left" w:pos="6480"/>
                <w:tab w:val="right" w:pos="10513"/>
              </w:tabs>
              <w:jc w:val="both"/>
              <w:rPr>
                <w:sz w:val="20"/>
                <w:szCs w:val="20"/>
              </w:rPr>
            </w:pPr>
          </w:p>
        </w:tc>
      </w:tr>
      <w:tr w:rsidR="00985A54" w:rsidRPr="00CD5CB7" w:rsidTr="00CD5CB7">
        <w:trPr>
          <w:trHeight w:val="231"/>
        </w:trPr>
        <w:tc>
          <w:tcPr>
            <w:tcW w:w="8355" w:type="dxa"/>
          </w:tcPr>
          <w:p w:rsidR="00985A54" w:rsidRPr="00CD5CB7" w:rsidRDefault="00985A54" w:rsidP="00CD5CB7">
            <w:pPr>
              <w:autoSpaceDE w:val="0"/>
              <w:autoSpaceDN w:val="0"/>
              <w:adjustRightInd w:val="0"/>
              <w:rPr>
                <w:b/>
                <w:bCs/>
                <w:sz w:val="20"/>
                <w:szCs w:val="20"/>
              </w:rPr>
            </w:pPr>
            <w:r w:rsidRPr="00CD5CB7">
              <w:rPr>
                <w:b/>
                <w:bCs/>
                <w:sz w:val="20"/>
                <w:szCs w:val="20"/>
              </w:rPr>
              <w:t xml:space="preserve">Summe ECTS-AP des zweiten Semesters des zweiten Jahres </w:t>
            </w:r>
          </w:p>
        </w:tc>
        <w:tc>
          <w:tcPr>
            <w:tcW w:w="1676" w:type="dxa"/>
          </w:tcPr>
          <w:p w:rsidR="00985A54" w:rsidRPr="00CD5CB7" w:rsidRDefault="00985A54" w:rsidP="00CD5CB7">
            <w:pPr>
              <w:tabs>
                <w:tab w:val="left" w:pos="6480"/>
                <w:tab w:val="right" w:pos="10513"/>
              </w:tabs>
              <w:jc w:val="both"/>
              <w:rPr>
                <w:b/>
                <w:sz w:val="20"/>
                <w:szCs w:val="20"/>
              </w:rPr>
            </w:pPr>
            <w:r w:rsidRPr="00CD5CB7">
              <w:rPr>
                <w:b/>
                <w:sz w:val="20"/>
                <w:szCs w:val="20"/>
              </w:rPr>
              <w:t>30</w:t>
            </w:r>
          </w:p>
        </w:tc>
        <w:tc>
          <w:tcPr>
            <w:tcW w:w="673" w:type="dxa"/>
          </w:tcPr>
          <w:p w:rsidR="00985A54" w:rsidRPr="00CD5CB7" w:rsidRDefault="00985A54" w:rsidP="00CD5CB7">
            <w:pPr>
              <w:tabs>
                <w:tab w:val="left" w:pos="6480"/>
                <w:tab w:val="right" w:pos="10513"/>
              </w:tabs>
              <w:jc w:val="both"/>
              <w:rPr>
                <w:sz w:val="20"/>
                <w:szCs w:val="20"/>
              </w:rPr>
            </w:pPr>
          </w:p>
        </w:tc>
      </w:tr>
      <w:tr w:rsidR="00985A54" w:rsidRPr="00CD5CB7" w:rsidTr="00CD5CB7">
        <w:trPr>
          <w:trHeight w:val="375"/>
        </w:trPr>
        <w:tc>
          <w:tcPr>
            <w:tcW w:w="8355" w:type="dxa"/>
          </w:tcPr>
          <w:p w:rsidR="00985A54" w:rsidRPr="00CD5CB7" w:rsidRDefault="00985A54" w:rsidP="00CD5CB7">
            <w:pPr>
              <w:tabs>
                <w:tab w:val="left" w:pos="6480"/>
                <w:tab w:val="right" w:pos="10513"/>
              </w:tabs>
              <w:jc w:val="both"/>
              <w:rPr>
                <w:b/>
                <w:bCs/>
                <w:sz w:val="20"/>
                <w:szCs w:val="20"/>
              </w:rPr>
            </w:pPr>
            <w:r w:rsidRPr="00CD5CB7">
              <w:rPr>
                <w:b/>
                <w:bCs/>
                <w:sz w:val="20"/>
                <w:szCs w:val="20"/>
              </w:rPr>
              <w:t xml:space="preserve">Summe ECTS-AP des zweiten Jahres Masterstudium </w:t>
            </w:r>
          </w:p>
        </w:tc>
        <w:tc>
          <w:tcPr>
            <w:tcW w:w="1676" w:type="dxa"/>
          </w:tcPr>
          <w:p w:rsidR="00985A54" w:rsidRPr="00CD5CB7" w:rsidRDefault="00985A54" w:rsidP="00CD5CB7">
            <w:pPr>
              <w:tabs>
                <w:tab w:val="left" w:pos="6480"/>
                <w:tab w:val="right" w:pos="10513"/>
              </w:tabs>
              <w:jc w:val="both"/>
              <w:rPr>
                <w:b/>
                <w:sz w:val="20"/>
                <w:szCs w:val="20"/>
              </w:rPr>
            </w:pPr>
            <w:r w:rsidRPr="00CD5CB7">
              <w:rPr>
                <w:b/>
                <w:sz w:val="20"/>
                <w:szCs w:val="20"/>
              </w:rPr>
              <w:t>60</w:t>
            </w:r>
          </w:p>
        </w:tc>
        <w:tc>
          <w:tcPr>
            <w:tcW w:w="673" w:type="dxa"/>
          </w:tcPr>
          <w:p w:rsidR="00985A54" w:rsidRPr="00CD5CB7" w:rsidRDefault="00985A54" w:rsidP="00CD5CB7">
            <w:pPr>
              <w:tabs>
                <w:tab w:val="left" w:pos="6480"/>
                <w:tab w:val="right" w:pos="10513"/>
              </w:tabs>
              <w:jc w:val="both"/>
              <w:rPr>
                <w:sz w:val="20"/>
                <w:szCs w:val="20"/>
              </w:rPr>
            </w:pPr>
          </w:p>
        </w:tc>
      </w:tr>
    </w:tbl>
    <w:p w:rsidR="00FD1830" w:rsidRDefault="00FD1830" w:rsidP="003D2C62">
      <w:pPr>
        <w:tabs>
          <w:tab w:val="left" w:pos="6480"/>
          <w:tab w:val="right" w:pos="10513"/>
        </w:tabs>
        <w:jc w:val="both"/>
        <w:rPr>
          <w:sz w:val="20"/>
          <w:szCs w:val="20"/>
        </w:rPr>
      </w:pPr>
    </w:p>
    <w:p w:rsidR="00836FAB" w:rsidRPr="00836FAB" w:rsidRDefault="00836FAB" w:rsidP="00C97C67">
      <w:pPr>
        <w:tabs>
          <w:tab w:val="left" w:pos="6480"/>
          <w:tab w:val="right" w:pos="10513"/>
        </w:tabs>
        <w:jc w:val="both"/>
        <w:rPr>
          <w:sz w:val="20"/>
          <w:szCs w:val="20"/>
        </w:rPr>
      </w:pPr>
    </w:p>
    <w:p w:rsidR="00E26AED" w:rsidRDefault="00E26AED" w:rsidP="00E26AED">
      <w:pPr>
        <w:tabs>
          <w:tab w:val="left" w:pos="6480"/>
          <w:tab w:val="right" w:pos="10513"/>
        </w:tabs>
        <w:jc w:val="both"/>
        <w:rPr>
          <w:sz w:val="18"/>
          <w:szCs w:val="18"/>
        </w:rPr>
      </w:pPr>
    </w:p>
    <w:p w:rsidR="00985A54" w:rsidRDefault="00985A54" w:rsidP="00E26AED">
      <w:pPr>
        <w:tabs>
          <w:tab w:val="left" w:pos="6480"/>
          <w:tab w:val="right" w:pos="10513"/>
        </w:tabs>
        <w:jc w:val="both"/>
        <w:rPr>
          <w:sz w:val="18"/>
          <w:szCs w:val="18"/>
        </w:rPr>
      </w:pPr>
    </w:p>
    <w:p w:rsidR="00985A54" w:rsidRDefault="00985A54" w:rsidP="00E26AED">
      <w:pPr>
        <w:tabs>
          <w:tab w:val="left" w:pos="6480"/>
          <w:tab w:val="right" w:pos="10513"/>
        </w:tabs>
        <w:jc w:val="both"/>
        <w:rPr>
          <w:sz w:val="18"/>
          <w:szCs w:val="18"/>
        </w:rPr>
      </w:pPr>
    </w:p>
    <w:p w:rsidR="00985A54" w:rsidRDefault="00985A54" w:rsidP="00E26AED">
      <w:pPr>
        <w:tabs>
          <w:tab w:val="left" w:pos="6480"/>
          <w:tab w:val="right" w:pos="10513"/>
        </w:tabs>
        <w:jc w:val="both"/>
        <w:rPr>
          <w:sz w:val="18"/>
          <w:szCs w:val="18"/>
        </w:rPr>
      </w:pPr>
    </w:p>
    <w:p w:rsidR="00985A54" w:rsidRDefault="00985A54" w:rsidP="00E26AED">
      <w:pPr>
        <w:tabs>
          <w:tab w:val="left" w:pos="6480"/>
          <w:tab w:val="right" w:pos="10513"/>
        </w:tabs>
        <w:jc w:val="both"/>
        <w:rPr>
          <w:sz w:val="18"/>
          <w:szCs w:val="18"/>
        </w:rPr>
      </w:pPr>
    </w:p>
    <w:p w:rsidR="00985A54" w:rsidRDefault="00985A54" w:rsidP="00E26AED">
      <w:pPr>
        <w:tabs>
          <w:tab w:val="left" w:pos="6480"/>
          <w:tab w:val="right" w:pos="10513"/>
        </w:tabs>
        <w:jc w:val="both"/>
        <w:rPr>
          <w:sz w:val="18"/>
          <w:szCs w:val="18"/>
        </w:rPr>
      </w:pPr>
    </w:p>
    <w:p w:rsidR="00910555" w:rsidRDefault="00910555" w:rsidP="00E26AED">
      <w:pPr>
        <w:tabs>
          <w:tab w:val="left" w:pos="6480"/>
          <w:tab w:val="right" w:pos="10513"/>
        </w:tabs>
        <w:jc w:val="both"/>
        <w:rPr>
          <w:sz w:val="18"/>
          <w:szCs w:val="18"/>
        </w:rPr>
      </w:pPr>
    </w:p>
    <w:p w:rsidR="005750C3" w:rsidRDefault="005750C3">
      <w:pPr>
        <w:rPr>
          <w:sz w:val="18"/>
          <w:szCs w:val="18"/>
        </w:rPr>
      </w:pPr>
      <w:r>
        <w:rPr>
          <w:sz w:val="18"/>
          <w:szCs w:val="18"/>
        </w:rPr>
        <w:br w:type="page"/>
      </w:r>
    </w:p>
    <w:p w:rsidR="00910555" w:rsidRPr="00A344FC" w:rsidRDefault="00910555" w:rsidP="00E26AED">
      <w:pPr>
        <w:tabs>
          <w:tab w:val="left" w:pos="6480"/>
          <w:tab w:val="right" w:pos="10513"/>
        </w:tabs>
        <w:jc w:val="both"/>
        <w:rPr>
          <w:sz w:val="18"/>
          <w:szCs w:val="18"/>
        </w:rPr>
      </w:pPr>
    </w:p>
    <w:p w:rsidR="003A2A9B" w:rsidRPr="00DA1A28" w:rsidRDefault="003A2A9B" w:rsidP="00923FAB">
      <w:pPr>
        <w:shd w:val="clear" w:color="auto" w:fill="E6E6E6"/>
        <w:tabs>
          <w:tab w:val="left" w:pos="5040"/>
          <w:tab w:val="right" w:pos="10513"/>
        </w:tabs>
        <w:jc w:val="both"/>
        <w:outlineLvl w:val="0"/>
        <w:rPr>
          <w:b/>
          <w:sz w:val="20"/>
          <w:szCs w:val="20"/>
        </w:rPr>
      </w:pPr>
      <w:r w:rsidRPr="00DA1A28">
        <w:rPr>
          <w:b/>
          <w:sz w:val="20"/>
          <w:szCs w:val="20"/>
        </w:rPr>
        <w:t>Ausfüllhilfe</w:t>
      </w:r>
    </w:p>
    <w:p w:rsidR="003A2A9B" w:rsidRPr="00DA1A28" w:rsidRDefault="003A2A9B" w:rsidP="005D5045">
      <w:pPr>
        <w:tabs>
          <w:tab w:val="left" w:pos="3060"/>
          <w:tab w:val="left" w:pos="6480"/>
          <w:tab w:val="right" w:pos="10513"/>
        </w:tabs>
        <w:jc w:val="both"/>
        <w:rPr>
          <w:sz w:val="20"/>
          <w:szCs w:val="20"/>
        </w:rPr>
      </w:pPr>
    </w:p>
    <w:p w:rsidR="00B0335C" w:rsidRPr="00DA1A28" w:rsidRDefault="00B0335C" w:rsidP="00923FAB">
      <w:pPr>
        <w:pBdr>
          <w:bottom w:val="single" w:sz="4" w:space="1" w:color="auto"/>
        </w:pBdr>
        <w:tabs>
          <w:tab w:val="left" w:pos="3060"/>
          <w:tab w:val="left" w:pos="6480"/>
          <w:tab w:val="right" w:pos="10513"/>
        </w:tabs>
        <w:jc w:val="both"/>
        <w:outlineLvl w:val="0"/>
        <w:rPr>
          <w:sz w:val="20"/>
          <w:szCs w:val="20"/>
        </w:rPr>
      </w:pPr>
      <w:r w:rsidRPr="00DA1A28">
        <w:rPr>
          <w:sz w:val="20"/>
          <w:szCs w:val="20"/>
        </w:rPr>
        <w:t>Felder</w:t>
      </w:r>
    </w:p>
    <w:p w:rsidR="00B0335C" w:rsidRPr="00DA1A28" w:rsidRDefault="00B0335C" w:rsidP="00B0335C">
      <w:pPr>
        <w:tabs>
          <w:tab w:val="left" w:pos="2520"/>
          <w:tab w:val="left" w:pos="6480"/>
          <w:tab w:val="right" w:pos="10513"/>
        </w:tabs>
        <w:ind w:left="720"/>
        <w:jc w:val="both"/>
        <w:rPr>
          <w:sz w:val="20"/>
          <w:szCs w:val="20"/>
        </w:rPr>
      </w:pPr>
      <w:r w:rsidRPr="00DA1A28">
        <w:rPr>
          <w:sz w:val="20"/>
          <w:szCs w:val="20"/>
        </w:rPr>
        <w:t>Lehrveranstaltung:</w:t>
      </w:r>
      <w:r w:rsidRPr="00DA1A28">
        <w:rPr>
          <w:sz w:val="20"/>
          <w:szCs w:val="20"/>
        </w:rPr>
        <w:tab/>
        <w:t>Titel der Lehrveranstaltung</w:t>
      </w:r>
    </w:p>
    <w:p w:rsidR="004B17CB" w:rsidRPr="00DA1A28" w:rsidRDefault="004B17CB" w:rsidP="004B17CB">
      <w:pPr>
        <w:tabs>
          <w:tab w:val="left" w:pos="2520"/>
          <w:tab w:val="left" w:pos="6480"/>
          <w:tab w:val="right" w:pos="10513"/>
        </w:tabs>
        <w:ind w:left="720"/>
        <w:jc w:val="both"/>
        <w:rPr>
          <w:sz w:val="20"/>
          <w:szCs w:val="20"/>
        </w:rPr>
      </w:pPr>
      <w:r w:rsidRPr="00DA1A28">
        <w:rPr>
          <w:sz w:val="20"/>
          <w:szCs w:val="20"/>
        </w:rPr>
        <w:t>Typ:</w:t>
      </w:r>
      <w:r w:rsidRPr="00DA1A28">
        <w:rPr>
          <w:sz w:val="20"/>
          <w:szCs w:val="20"/>
        </w:rPr>
        <w:tab/>
        <w:t>Lehrveranstaltungstyp</w:t>
      </w:r>
    </w:p>
    <w:p w:rsidR="004B17CB" w:rsidRPr="00DA1A28" w:rsidRDefault="001E3F35" w:rsidP="004B17CB">
      <w:pPr>
        <w:tabs>
          <w:tab w:val="left" w:pos="2520"/>
          <w:tab w:val="left" w:pos="6480"/>
          <w:tab w:val="right" w:pos="10513"/>
        </w:tabs>
        <w:ind w:left="720"/>
        <w:jc w:val="both"/>
        <w:rPr>
          <w:sz w:val="20"/>
          <w:szCs w:val="20"/>
        </w:rPr>
      </w:pPr>
      <w:r w:rsidRPr="00DA1A28">
        <w:rPr>
          <w:sz w:val="20"/>
          <w:szCs w:val="20"/>
        </w:rPr>
        <w:t>SSt.</w:t>
      </w:r>
      <w:r w:rsidR="004B17CB" w:rsidRPr="00DA1A28">
        <w:rPr>
          <w:sz w:val="20"/>
          <w:szCs w:val="20"/>
        </w:rPr>
        <w:t>:</w:t>
      </w:r>
      <w:r w:rsidR="004B17CB" w:rsidRPr="00DA1A28">
        <w:rPr>
          <w:sz w:val="20"/>
          <w:szCs w:val="20"/>
        </w:rPr>
        <w:tab/>
        <w:t>Semesterstunden</w:t>
      </w:r>
    </w:p>
    <w:p w:rsidR="004B17CB" w:rsidRPr="00DA1A28" w:rsidRDefault="004B17CB" w:rsidP="004B17CB">
      <w:pPr>
        <w:tabs>
          <w:tab w:val="left" w:pos="2520"/>
          <w:tab w:val="left" w:pos="6480"/>
          <w:tab w:val="right" w:pos="10513"/>
        </w:tabs>
        <w:ind w:left="720"/>
        <w:jc w:val="both"/>
        <w:rPr>
          <w:sz w:val="20"/>
          <w:szCs w:val="20"/>
        </w:rPr>
      </w:pPr>
      <w:r w:rsidRPr="00DA1A28">
        <w:rPr>
          <w:sz w:val="20"/>
          <w:szCs w:val="20"/>
        </w:rPr>
        <w:t>ECTS:</w:t>
      </w:r>
      <w:r w:rsidRPr="00DA1A28">
        <w:rPr>
          <w:sz w:val="20"/>
          <w:szCs w:val="20"/>
        </w:rPr>
        <w:tab/>
        <w:t>ECTS-</w:t>
      </w:r>
      <w:r w:rsidR="003E5480" w:rsidRPr="00DA1A28">
        <w:rPr>
          <w:sz w:val="20"/>
          <w:szCs w:val="20"/>
        </w:rPr>
        <w:t>Anrechnungsp</w:t>
      </w:r>
      <w:r w:rsidRPr="00DA1A28">
        <w:rPr>
          <w:sz w:val="20"/>
          <w:szCs w:val="20"/>
        </w:rPr>
        <w:t xml:space="preserve">unkte </w:t>
      </w:r>
    </w:p>
    <w:p w:rsidR="004B17CB" w:rsidRPr="00DA1A28" w:rsidRDefault="004B17CB" w:rsidP="004B17CB">
      <w:pPr>
        <w:tabs>
          <w:tab w:val="left" w:pos="2520"/>
          <w:tab w:val="left" w:pos="6480"/>
          <w:tab w:val="right" w:pos="10513"/>
        </w:tabs>
        <w:ind w:left="720"/>
        <w:jc w:val="both"/>
        <w:rPr>
          <w:sz w:val="20"/>
          <w:szCs w:val="20"/>
        </w:rPr>
      </w:pPr>
      <w:r w:rsidRPr="00DA1A28">
        <w:rPr>
          <w:sz w:val="20"/>
          <w:szCs w:val="20"/>
        </w:rPr>
        <w:t>Datum:</w:t>
      </w:r>
      <w:r w:rsidRPr="00DA1A28">
        <w:rPr>
          <w:sz w:val="20"/>
          <w:szCs w:val="20"/>
        </w:rPr>
        <w:tab/>
        <w:t>Prüfungsdatum laut Lehrveranstaltungszeugnis</w:t>
      </w:r>
    </w:p>
    <w:p w:rsidR="004B17CB" w:rsidRPr="00DA1A28" w:rsidRDefault="004B17CB" w:rsidP="004B17CB">
      <w:pPr>
        <w:tabs>
          <w:tab w:val="left" w:pos="2520"/>
          <w:tab w:val="left" w:pos="6480"/>
          <w:tab w:val="right" w:pos="10513"/>
        </w:tabs>
        <w:ind w:left="720"/>
        <w:jc w:val="both"/>
        <w:rPr>
          <w:sz w:val="20"/>
          <w:szCs w:val="20"/>
        </w:rPr>
      </w:pPr>
      <w:r w:rsidRPr="00DA1A28">
        <w:rPr>
          <w:sz w:val="20"/>
          <w:szCs w:val="20"/>
        </w:rPr>
        <w:t>Beurt.</w:t>
      </w:r>
      <w:r w:rsidR="00716CD9" w:rsidRPr="00DA1A28">
        <w:rPr>
          <w:sz w:val="20"/>
          <w:szCs w:val="20"/>
        </w:rPr>
        <w:t>:</w:t>
      </w:r>
      <w:r w:rsidRPr="00DA1A28">
        <w:rPr>
          <w:sz w:val="20"/>
          <w:szCs w:val="20"/>
        </w:rPr>
        <w:tab/>
        <w:t>Beurteilung (1, 2, 3, 4, 0)</w:t>
      </w:r>
    </w:p>
    <w:p w:rsidR="00B0335C" w:rsidRPr="00DA1A28" w:rsidRDefault="006C34F7" w:rsidP="00B0335C">
      <w:pPr>
        <w:tabs>
          <w:tab w:val="left" w:pos="2520"/>
          <w:tab w:val="left" w:pos="6480"/>
          <w:tab w:val="right" w:pos="10513"/>
        </w:tabs>
        <w:ind w:left="720"/>
        <w:jc w:val="both"/>
        <w:rPr>
          <w:sz w:val="20"/>
          <w:szCs w:val="20"/>
        </w:rPr>
      </w:pPr>
      <w:r w:rsidRPr="00DA1A28">
        <w:rPr>
          <w:sz w:val="20"/>
          <w:szCs w:val="20"/>
        </w:rPr>
        <w:t>Prüfer/in</w:t>
      </w:r>
      <w:r w:rsidR="00B0335C" w:rsidRPr="00DA1A28">
        <w:rPr>
          <w:sz w:val="20"/>
          <w:szCs w:val="20"/>
        </w:rPr>
        <w:t>:</w:t>
      </w:r>
      <w:r w:rsidR="00B0335C" w:rsidRPr="00DA1A28">
        <w:rPr>
          <w:sz w:val="20"/>
          <w:szCs w:val="20"/>
        </w:rPr>
        <w:tab/>
      </w:r>
      <w:r w:rsidRPr="00DA1A28">
        <w:rPr>
          <w:sz w:val="20"/>
          <w:szCs w:val="20"/>
        </w:rPr>
        <w:t>Prüfer/in</w:t>
      </w:r>
      <w:r w:rsidR="00B0335C" w:rsidRPr="00DA1A28">
        <w:rPr>
          <w:sz w:val="20"/>
          <w:szCs w:val="20"/>
        </w:rPr>
        <w:t xml:space="preserve"> laut Lehrveranstaltungszeugnis</w:t>
      </w:r>
      <w:r w:rsidR="007116A5" w:rsidRPr="00DA1A28">
        <w:rPr>
          <w:sz w:val="20"/>
          <w:szCs w:val="20"/>
        </w:rPr>
        <w:t xml:space="preserve"> / Bestätigung des Studienerfolgs</w:t>
      </w:r>
    </w:p>
    <w:p w:rsidR="00B0335C" w:rsidRPr="00DA1A28" w:rsidRDefault="00B0335C" w:rsidP="00B0335C">
      <w:pPr>
        <w:tabs>
          <w:tab w:val="left" w:pos="3060"/>
          <w:tab w:val="left" w:pos="6480"/>
          <w:tab w:val="right" w:pos="10513"/>
        </w:tabs>
        <w:jc w:val="both"/>
        <w:rPr>
          <w:sz w:val="20"/>
          <w:szCs w:val="20"/>
        </w:rPr>
      </w:pPr>
    </w:p>
    <w:p w:rsidR="003A2A9B" w:rsidRPr="00DA1A28" w:rsidRDefault="00C25639" w:rsidP="00C25639">
      <w:pPr>
        <w:numPr>
          <w:ilvl w:val="0"/>
          <w:numId w:val="3"/>
        </w:numPr>
        <w:tabs>
          <w:tab w:val="left" w:pos="3060"/>
          <w:tab w:val="left" w:pos="6480"/>
          <w:tab w:val="right" w:pos="10513"/>
        </w:tabs>
        <w:jc w:val="both"/>
        <w:rPr>
          <w:sz w:val="20"/>
          <w:szCs w:val="20"/>
        </w:rPr>
      </w:pPr>
      <w:r w:rsidRPr="00DA1A28">
        <w:rPr>
          <w:sz w:val="20"/>
          <w:szCs w:val="20"/>
        </w:rPr>
        <w:t xml:space="preserve">Ordnen Sie bitte Ihre Lehrveranstaltungsprüfungen laut </w:t>
      </w:r>
      <w:r w:rsidR="00F9036A" w:rsidRPr="00DA1A28">
        <w:rPr>
          <w:sz w:val="20"/>
          <w:szCs w:val="20"/>
        </w:rPr>
        <w:t>Curriculum</w:t>
      </w:r>
      <w:r w:rsidRPr="00DA1A28">
        <w:rPr>
          <w:sz w:val="20"/>
          <w:szCs w:val="20"/>
        </w:rPr>
        <w:t xml:space="preserve"> den </w:t>
      </w:r>
      <w:r w:rsidR="00B57F4A" w:rsidRPr="00DA1A28">
        <w:rPr>
          <w:sz w:val="20"/>
          <w:szCs w:val="20"/>
        </w:rPr>
        <w:t>Modulen</w:t>
      </w:r>
      <w:r w:rsidRPr="00DA1A28">
        <w:rPr>
          <w:sz w:val="20"/>
          <w:szCs w:val="20"/>
        </w:rPr>
        <w:t xml:space="preserve"> zu und </w:t>
      </w:r>
      <w:r w:rsidR="000A4169" w:rsidRPr="00DA1A28">
        <w:rPr>
          <w:sz w:val="20"/>
          <w:szCs w:val="20"/>
        </w:rPr>
        <w:t>tragen</w:t>
      </w:r>
      <w:r w:rsidRPr="00DA1A28">
        <w:rPr>
          <w:sz w:val="20"/>
          <w:szCs w:val="20"/>
        </w:rPr>
        <w:t xml:space="preserve"> Sie die Prüfungsdaten möglichst vollständig in die vorgesehenen Felder ein.</w:t>
      </w:r>
    </w:p>
    <w:p w:rsidR="00436E81" w:rsidRPr="00DA1A28" w:rsidRDefault="00436E81" w:rsidP="00C25639">
      <w:pPr>
        <w:numPr>
          <w:ilvl w:val="0"/>
          <w:numId w:val="3"/>
        </w:numPr>
        <w:tabs>
          <w:tab w:val="left" w:pos="3060"/>
          <w:tab w:val="left" w:pos="6480"/>
          <w:tab w:val="right" w:pos="10513"/>
        </w:tabs>
        <w:jc w:val="both"/>
        <w:rPr>
          <w:sz w:val="20"/>
          <w:szCs w:val="20"/>
        </w:rPr>
      </w:pPr>
      <w:r w:rsidRPr="00DA1A28">
        <w:rPr>
          <w:sz w:val="20"/>
          <w:szCs w:val="20"/>
        </w:rPr>
        <w:t>Falls eine Lehrveranstaltungsprüfung keine Beurteilung oder die Beurteilungen „mit Erfolg teilgenommen“ bzw. „bestanden“ hat, tragen Sie bitte bei der Beurteilung die Ziffer „0“ ein.</w:t>
      </w:r>
    </w:p>
    <w:p w:rsidR="00083435" w:rsidRPr="00DA1A28" w:rsidRDefault="00083435" w:rsidP="00083435">
      <w:pPr>
        <w:numPr>
          <w:ilvl w:val="0"/>
          <w:numId w:val="3"/>
        </w:numPr>
        <w:tabs>
          <w:tab w:val="left" w:pos="3060"/>
          <w:tab w:val="left" w:pos="6480"/>
          <w:tab w:val="right" w:pos="10513"/>
        </w:tabs>
        <w:jc w:val="both"/>
        <w:rPr>
          <w:sz w:val="20"/>
          <w:szCs w:val="20"/>
        </w:rPr>
      </w:pPr>
      <w:r w:rsidRPr="00DA1A28">
        <w:rPr>
          <w:sz w:val="20"/>
          <w:szCs w:val="20"/>
        </w:rPr>
        <w:t xml:space="preserve">Bei Lehrveranstaltungen, die Ihnen durch einen Bescheid anerkannt wurden, tragen Sie bitte im Feld </w:t>
      </w:r>
      <w:r w:rsidR="006C34F7" w:rsidRPr="00DA1A28">
        <w:rPr>
          <w:sz w:val="20"/>
          <w:szCs w:val="20"/>
        </w:rPr>
        <w:t>Prüfer/in</w:t>
      </w:r>
      <w:r w:rsidR="00BF696E" w:rsidRPr="00DA1A28">
        <w:rPr>
          <w:sz w:val="20"/>
          <w:szCs w:val="20"/>
        </w:rPr>
        <w:t xml:space="preserve"> </w:t>
      </w:r>
      <w:r w:rsidRPr="00DA1A28">
        <w:rPr>
          <w:sz w:val="20"/>
          <w:szCs w:val="20"/>
        </w:rPr>
        <w:t>„Bescheid“ ein.</w:t>
      </w:r>
      <w:r w:rsidR="00AD462B" w:rsidRPr="00DA1A28">
        <w:rPr>
          <w:sz w:val="20"/>
          <w:szCs w:val="20"/>
        </w:rPr>
        <w:t xml:space="preserve"> Füllen Sie in diesem Fall das Datumsfeld nicht aus.</w:t>
      </w:r>
    </w:p>
    <w:p w:rsidR="00E53184" w:rsidRPr="00DA1A28" w:rsidRDefault="00E53184" w:rsidP="00E53184">
      <w:pPr>
        <w:tabs>
          <w:tab w:val="left" w:pos="3060"/>
          <w:tab w:val="left" w:pos="6480"/>
          <w:tab w:val="right" w:pos="10513"/>
        </w:tabs>
        <w:ind w:left="360"/>
        <w:jc w:val="both"/>
        <w:rPr>
          <w:sz w:val="20"/>
          <w:szCs w:val="20"/>
        </w:rPr>
      </w:pPr>
    </w:p>
    <w:p w:rsidR="00E53184" w:rsidRPr="00DA1A28" w:rsidRDefault="00E53184" w:rsidP="00E53184">
      <w:pPr>
        <w:numPr>
          <w:ilvl w:val="0"/>
          <w:numId w:val="3"/>
        </w:numPr>
        <w:tabs>
          <w:tab w:val="left" w:pos="3060"/>
          <w:tab w:val="left" w:pos="6480"/>
          <w:tab w:val="right" w:pos="10513"/>
        </w:tabs>
        <w:jc w:val="both"/>
        <w:rPr>
          <w:sz w:val="20"/>
          <w:szCs w:val="20"/>
        </w:rPr>
      </w:pPr>
      <w:r w:rsidRPr="00DA1A28">
        <w:rPr>
          <w:sz w:val="20"/>
          <w:szCs w:val="20"/>
        </w:rPr>
        <w:t>Drucken Sie bitte das ausgefüllte Formular aus.</w:t>
      </w:r>
    </w:p>
    <w:p w:rsidR="00E53184" w:rsidRPr="00DA1A28" w:rsidRDefault="00E53184" w:rsidP="00E53184">
      <w:pPr>
        <w:numPr>
          <w:ilvl w:val="0"/>
          <w:numId w:val="3"/>
        </w:numPr>
        <w:tabs>
          <w:tab w:val="left" w:pos="3060"/>
          <w:tab w:val="left" w:pos="6480"/>
          <w:tab w:val="right" w:pos="10513"/>
        </w:tabs>
        <w:jc w:val="both"/>
        <w:rPr>
          <w:sz w:val="20"/>
          <w:szCs w:val="20"/>
        </w:rPr>
      </w:pPr>
      <w:r w:rsidRPr="00DA1A28">
        <w:rPr>
          <w:sz w:val="20"/>
          <w:szCs w:val="20"/>
        </w:rPr>
        <w:t>Geben Sie alle Unterlagen im Prüfungsreferat Standort Innrain 52d ab.</w:t>
      </w:r>
    </w:p>
    <w:p w:rsidR="000E0BE2" w:rsidRPr="00DA1A28" w:rsidRDefault="000E0BE2" w:rsidP="000E0BE2">
      <w:pPr>
        <w:tabs>
          <w:tab w:val="left" w:pos="3060"/>
          <w:tab w:val="left" w:pos="6480"/>
          <w:tab w:val="right" w:pos="10513"/>
        </w:tabs>
        <w:jc w:val="both"/>
        <w:rPr>
          <w:sz w:val="20"/>
          <w:szCs w:val="20"/>
        </w:rPr>
      </w:pPr>
    </w:p>
    <w:p w:rsidR="000E0BE2" w:rsidRPr="00DA1A28" w:rsidRDefault="000E0BE2" w:rsidP="000E0BE2">
      <w:pPr>
        <w:tabs>
          <w:tab w:val="left" w:pos="3060"/>
          <w:tab w:val="left" w:pos="6480"/>
          <w:tab w:val="right" w:pos="10513"/>
        </w:tabs>
        <w:jc w:val="both"/>
        <w:rPr>
          <w:sz w:val="20"/>
          <w:szCs w:val="20"/>
        </w:rPr>
      </w:pPr>
    </w:p>
    <w:p w:rsidR="000E0BE2" w:rsidRPr="00DA1A28" w:rsidRDefault="000E0BE2" w:rsidP="00923FAB">
      <w:pPr>
        <w:shd w:val="clear" w:color="auto" w:fill="E6E6E6"/>
        <w:tabs>
          <w:tab w:val="left" w:pos="5040"/>
          <w:tab w:val="right" w:pos="10513"/>
        </w:tabs>
        <w:jc w:val="both"/>
        <w:outlineLvl w:val="0"/>
        <w:rPr>
          <w:b/>
          <w:sz w:val="20"/>
          <w:szCs w:val="20"/>
        </w:rPr>
      </w:pPr>
      <w:r w:rsidRPr="00DA1A28">
        <w:rPr>
          <w:b/>
          <w:sz w:val="20"/>
          <w:szCs w:val="20"/>
        </w:rPr>
        <w:t>Anerkennung von Prüfungen</w:t>
      </w:r>
    </w:p>
    <w:p w:rsidR="000E0BE2" w:rsidRPr="00DA1A28" w:rsidRDefault="000E0BE2" w:rsidP="000E0BE2">
      <w:pPr>
        <w:tabs>
          <w:tab w:val="left" w:pos="3060"/>
          <w:tab w:val="left" w:pos="6480"/>
          <w:tab w:val="right" w:pos="10513"/>
        </w:tabs>
        <w:jc w:val="both"/>
        <w:rPr>
          <w:sz w:val="20"/>
          <w:szCs w:val="20"/>
        </w:rPr>
      </w:pPr>
    </w:p>
    <w:p w:rsidR="000E0BE2" w:rsidRPr="00DA1A28" w:rsidRDefault="000E0BE2" w:rsidP="000E0BE2">
      <w:pPr>
        <w:tabs>
          <w:tab w:val="left" w:pos="3060"/>
          <w:tab w:val="left" w:pos="6480"/>
          <w:tab w:val="right" w:pos="10513"/>
        </w:tabs>
        <w:jc w:val="both"/>
        <w:rPr>
          <w:sz w:val="20"/>
          <w:szCs w:val="20"/>
        </w:rPr>
      </w:pPr>
      <w:r w:rsidRPr="00DA1A28">
        <w:rPr>
          <w:sz w:val="20"/>
          <w:szCs w:val="20"/>
        </w:rPr>
        <w:t>Sie haben die Möglichkeit, mit diesem Prüfungsprotokoll Prüfungen anerkennen zu lassen, die Sie an einer anderen Universität bzw. im Rahmen einer anderen Studienrichtung abgelegt haben.</w:t>
      </w:r>
    </w:p>
    <w:p w:rsidR="000E0BE2" w:rsidRPr="00DA1A28" w:rsidRDefault="000E0BE2" w:rsidP="000E0BE2">
      <w:pPr>
        <w:tabs>
          <w:tab w:val="left" w:pos="3060"/>
          <w:tab w:val="left" w:pos="6480"/>
          <w:tab w:val="right" w:pos="10513"/>
        </w:tabs>
        <w:jc w:val="both"/>
        <w:rPr>
          <w:sz w:val="20"/>
          <w:szCs w:val="20"/>
        </w:rPr>
      </w:pPr>
    </w:p>
    <w:p w:rsidR="000E0BE2" w:rsidRPr="00DA1A28" w:rsidRDefault="000E0BE2" w:rsidP="000E0BE2">
      <w:pPr>
        <w:numPr>
          <w:ilvl w:val="0"/>
          <w:numId w:val="9"/>
        </w:numPr>
        <w:tabs>
          <w:tab w:val="left" w:pos="3060"/>
          <w:tab w:val="left" w:pos="6480"/>
          <w:tab w:val="right" w:pos="10513"/>
        </w:tabs>
        <w:jc w:val="both"/>
        <w:rPr>
          <w:sz w:val="20"/>
          <w:szCs w:val="20"/>
        </w:rPr>
      </w:pPr>
      <w:r w:rsidRPr="00DA1A28">
        <w:rPr>
          <w:sz w:val="20"/>
          <w:szCs w:val="20"/>
        </w:rPr>
        <w:t xml:space="preserve">Tragen Sie bitte diese Prüfungen im Prüfungsprotokoll bei den </w:t>
      </w:r>
      <w:r w:rsidR="00BF696E" w:rsidRPr="00DA1A28">
        <w:rPr>
          <w:sz w:val="20"/>
          <w:szCs w:val="20"/>
        </w:rPr>
        <w:t>Module</w:t>
      </w:r>
      <w:r w:rsidRPr="00DA1A28">
        <w:rPr>
          <w:sz w:val="20"/>
          <w:szCs w:val="20"/>
        </w:rPr>
        <w:t>n ein, für die Sie die Anerkennung beantragen.</w:t>
      </w:r>
    </w:p>
    <w:p w:rsidR="000E0BE2" w:rsidRPr="00DA1A28" w:rsidRDefault="000E0BE2" w:rsidP="000E0BE2">
      <w:pPr>
        <w:numPr>
          <w:ilvl w:val="0"/>
          <w:numId w:val="9"/>
        </w:numPr>
        <w:tabs>
          <w:tab w:val="left" w:pos="3060"/>
          <w:tab w:val="left" w:pos="6480"/>
          <w:tab w:val="right" w:pos="10513"/>
        </w:tabs>
        <w:jc w:val="both"/>
        <w:rPr>
          <w:sz w:val="20"/>
          <w:szCs w:val="20"/>
        </w:rPr>
      </w:pPr>
      <w:r w:rsidRPr="00DA1A28">
        <w:rPr>
          <w:sz w:val="20"/>
          <w:szCs w:val="20"/>
        </w:rPr>
        <w:t>Markieren Sie diese Prüfungen mit einem Stern (*).</w:t>
      </w:r>
    </w:p>
    <w:p w:rsidR="000E0BE2" w:rsidRPr="00DA1A28" w:rsidRDefault="000E0BE2" w:rsidP="000E0BE2">
      <w:pPr>
        <w:numPr>
          <w:ilvl w:val="0"/>
          <w:numId w:val="9"/>
        </w:numPr>
        <w:tabs>
          <w:tab w:val="left" w:pos="3060"/>
          <w:tab w:val="left" w:pos="6480"/>
          <w:tab w:val="right" w:pos="10513"/>
        </w:tabs>
        <w:jc w:val="both"/>
        <w:rPr>
          <w:sz w:val="20"/>
          <w:szCs w:val="20"/>
        </w:rPr>
      </w:pPr>
      <w:r w:rsidRPr="00DA1A28">
        <w:rPr>
          <w:sz w:val="20"/>
          <w:szCs w:val="20"/>
        </w:rPr>
        <w:t xml:space="preserve">Legen Sie die </w:t>
      </w:r>
      <w:r w:rsidR="0049388B">
        <w:rPr>
          <w:sz w:val="20"/>
          <w:szCs w:val="20"/>
        </w:rPr>
        <w:t>Bestätigung des Studienerfolgs</w:t>
      </w:r>
      <w:r w:rsidRPr="00DA1A28">
        <w:rPr>
          <w:sz w:val="20"/>
          <w:szCs w:val="20"/>
        </w:rPr>
        <w:t xml:space="preserve"> bei.</w:t>
      </w: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D22095" w:rsidRDefault="00D22095" w:rsidP="009B3492">
      <w:pPr>
        <w:tabs>
          <w:tab w:val="left" w:pos="5040"/>
          <w:tab w:val="right" w:pos="10513"/>
        </w:tabs>
        <w:jc w:val="both"/>
        <w:rPr>
          <w:sz w:val="18"/>
          <w:szCs w:val="18"/>
        </w:rPr>
      </w:pPr>
    </w:p>
    <w:p w:rsidR="00D22095" w:rsidRDefault="00D22095" w:rsidP="009B3492">
      <w:pPr>
        <w:tabs>
          <w:tab w:val="left" w:pos="5040"/>
          <w:tab w:val="right" w:pos="10513"/>
        </w:tabs>
        <w:jc w:val="both"/>
        <w:rPr>
          <w:sz w:val="18"/>
          <w:szCs w:val="18"/>
        </w:rPr>
      </w:pPr>
    </w:p>
    <w:p w:rsidR="005750C3" w:rsidRDefault="005750C3">
      <w:pPr>
        <w:rPr>
          <w:sz w:val="18"/>
          <w:szCs w:val="18"/>
        </w:rPr>
      </w:pPr>
      <w:r>
        <w:rPr>
          <w:sz w:val="18"/>
          <w:szCs w:val="18"/>
        </w:rPr>
        <w:br w:type="page"/>
      </w:r>
    </w:p>
    <w:p w:rsidR="00D22095" w:rsidRPr="00A344FC" w:rsidRDefault="00D22095" w:rsidP="00D22095">
      <w:pPr>
        <w:tabs>
          <w:tab w:val="left" w:pos="6480"/>
          <w:tab w:val="right" w:pos="10513"/>
        </w:tabs>
        <w:jc w:val="both"/>
        <w:rPr>
          <w:sz w:val="18"/>
          <w:szCs w:val="18"/>
        </w:rPr>
      </w:pPr>
    </w:p>
    <w:p w:rsidR="00D22095" w:rsidRDefault="00D22095" w:rsidP="00D22095">
      <w:pPr>
        <w:shd w:val="clear" w:color="auto" w:fill="E6E6E6"/>
        <w:tabs>
          <w:tab w:val="right" w:pos="10513"/>
        </w:tabs>
        <w:jc w:val="both"/>
        <w:outlineLvl w:val="0"/>
        <w:rPr>
          <w:b/>
        </w:rPr>
      </w:pPr>
      <w:r w:rsidRPr="00E26AED">
        <w:rPr>
          <w:b/>
        </w:rPr>
        <w:t>1.</w:t>
      </w:r>
      <w:r>
        <w:rPr>
          <w:b/>
        </w:rPr>
        <w:t xml:space="preserve"> Pflichtmodul: FRANZÖSISCH I</w:t>
      </w:r>
    </w:p>
    <w:p w:rsidR="00D22095" w:rsidRDefault="00D22095" w:rsidP="00D22095">
      <w:pPr>
        <w:tabs>
          <w:tab w:val="left" w:pos="5040"/>
          <w:tab w:val="right" w:pos="10513"/>
        </w:tabs>
        <w:jc w:val="both"/>
        <w:rPr>
          <w:sz w:val="18"/>
          <w:szCs w:val="18"/>
        </w:rPr>
      </w:pPr>
    </w:p>
    <w:p w:rsidR="00D22095" w:rsidRPr="00FB0E8E" w:rsidRDefault="00D22095" w:rsidP="00D22095">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D22095" w:rsidRPr="007708C6" w:rsidTr="005750C3">
        <w:tc>
          <w:tcPr>
            <w:tcW w:w="1978" w:type="pct"/>
            <w:shd w:val="clear" w:color="auto" w:fill="E6E6E6"/>
            <w:tcMar>
              <w:left w:w="28" w:type="dxa"/>
              <w:right w:w="28" w:type="dxa"/>
            </w:tcMar>
            <w:vAlign w:val="center"/>
          </w:tcPr>
          <w:p w:rsidR="00D22095" w:rsidRPr="007708C6" w:rsidRDefault="00D22095" w:rsidP="00D22095">
            <w:pPr>
              <w:tabs>
                <w:tab w:val="left" w:pos="5040"/>
                <w:tab w:val="right" w:pos="10513"/>
              </w:tabs>
              <w:rPr>
                <w:b/>
                <w:sz w:val="16"/>
                <w:szCs w:val="16"/>
              </w:rPr>
            </w:pPr>
            <w:r w:rsidRPr="007708C6">
              <w:rPr>
                <w:b/>
                <w:sz w:val="16"/>
                <w:szCs w:val="16"/>
              </w:rPr>
              <w:t>Lehrveranstaltung</w:t>
            </w:r>
          </w:p>
        </w:tc>
        <w:tc>
          <w:tcPr>
            <w:tcW w:w="173" w:type="pct"/>
            <w:shd w:val="clear" w:color="auto" w:fill="E6E6E6"/>
            <w:tcMar>
              <w:left w:w="28" w:type="dxa"/>
              <w:right w:w="28" w:type="dxa"/>
            </w:tcMar>
            <w:vAlign w:val="center"/>
          </w:tcPr>
          <w:p w:rsidR="00D22095" w:rsidRPr="007708C6" w:rsidRDefault="00D22095" w:rsidP="00D22095">
            <w:pPr>
              <w:tabs>
                <w:tab w:val="left" w:pos="5040"/>
                <w:tab w:val="right" w:pos="10513"/>
              </w:tabs>
              <w:jc w:val="center"/>
              <w:rPr>
                <w:b/>
                <w:sz w:val="16"/>
                <w:szCs w:val="16"/>
              </w:rPr>
            </w:pPr>
            <w:r w:rsidRPr="007708C6">
              <w:rPr>
                <w:b/>
                <w:sz w:val="16"/>
                <w:szCs w:val="16"/>
              </w:rPr>
              <w:t>Typ</w:t>
            </w:r>
          </w:p>
        </w:tc>
        <w:tc>
          <w:tcPr>
            <w:tcW w:w="259" w:type="pct"/>
            <w:shd w:val="clear" w:color="auto" w:fill="E6E6E6"/>
            <w:tcMar>
              <w:left w:w="28" w:type="dxa"/>
              <w:right w:w="28" w:type="dxa"/>
            </w:tcMar>
            <w:vAlign w:val="center"/>
          </w:tcPr>
          <w:p w:rsidR="00D22095" w:rsidRPr="007708C6" w:rsidRDefault="00D22095" w:rsidP="00D22095">
            <w:pPr>
              <w:tabs>
                <w:tab w:val="left" w:pos="5040"/>
                <w:tab w:val="right" w:pos="10513"/>
              </w:tabs>
              <w:jc w:val="center"/>
              <w:rPr>
                <w:b/>
                <w:sz w:val="16"/>
                <w:szCs w:val="16"/>
              </w:rPr>
            </w:pPr>
            <w:r w:rsidRPr="007708C6">
              <w:rPr>
                <w:b/>
                <w:sz w:val="16"/>
                <w:szCs w:val="16"/>
              </w:rPr>
              <w:t>SSt.</w:t>
            </w:r>
          </w:p>
        </w:tc>
        <w:tc>
          <w:tcPr>
            <w:tcW w:w="259" w:type="pct"/>
            <w:shd w:val="clear" w:color="auto" w:fill="E6E6E6"/>
            <w:tcMar>
              <w:left w:w="28" w:type="dxa"/>
              <w:right w:w="28" w:type="dxa"/>
            </w:tcMar>
            <w:vAlign w:val="center"/>
          </w:tcPr>
          <w:p w:rsidR="00D22095" w:rsidRPr="007708C6" w:rsidRDefault="00D22095" w:rsidP="00D22095">
            <w:pPr>
              <w:tabs>
                <w:tab w:val="left" w:pos="5040"/>
                <w:tab w:val="right" w:pos="10513"/>
              </w:tabs>
              <w:jc w:val="center"/>
              <w:rPr>
                <w:b/>
                <w:sz w:val="16"/>
                <w:szCs w:val="16"/>
              </w:rPr>
            </w:pPr>
            <w:r w:rsidRPr="007708C6">
              <w:rPr>
                <w:b/>
                <w:sz w:val="16"/>
                <w:szCs w:val="16"/>
              </w:rPr>
              <w:t>ECTS</w:t>
            </w:r>
          </w:p>
        </w:tc>
        <w:tc>
          <w:tcPr>
            <w:tcW w:w="432" w:type="pct"/>
            <w:shd w:val="clear" w:color="auto" w:fill="E6E6E6"/>
            <w:tcMar>
              <w:left w:w="28" w:type="dxa"/>
              <w:right w:w="28" w:type="dxa"/>
            </w:tcMar>
            <w:vAlign w:val="center"/>
          </w:tcPr>
          <w:p w:rsidR="00D22095" w:rsidRPr="007708C6" w:rsidRDefault="00D22095" w:rsidP="00D22095">
            <w:pPr>
              <w:tabs>
                <w:tab w:val="left" w:pos="5040"/>
                <w:tab w:val="right" w:pos="10513"/>
              </w:tabs>
              <w:jc w:val="center"/>
              <w:rPr>
                <w:b/>
                <w:sz w:val="16"/>
                <w:szCs w:val="16"/>
              </w:rPr>
            </w:pPr>
            <w:r w:rsidRPr="007708C6">
              <w:rPr>
                <w:b/>
                <w:sz w:val="16"/>
                <w:szCs w:val="16"/>
              </w:rPr>
              <w:t>Datum</w:t>
            </w:r>
          </w:p>
        </w:tc>
        <w:tc>
          <w:tcPr>
            <w:tcW w:w="259" w:type="pct"/>
            <w:shd w:val="clear" w:color="auto" w:fill="E6E6E6"/>
            <w:tcMar>
              <w:left w:w="28" w:type="dxa"/>
              <w:right w:w="28" w:type="dxa"/>
            </w:tcMar>
            <w:vAlign w:val="center"/>
          </w:tcPr>
          <w:p w:rsidR="00D22095" w:rsidRPr="007708C6" w:rsidRDefault="00D22095" w:rsidP="00D22095">
            <w:pPr>
              <w:tabs>
                <w:tab w:val="left" w:pos="5040"/>
                <w:tab w:val="right" w:pos="10513"/>
              </w:tabs>
              <w:jc w:val="center"/>
              <w:rPr>
                <w:b/>
                <w:sz w:val="16"/>
                <w:szCs w:val="16"/>
              </w:rPr>
            </w:pPr>
            <w:r w:rsidRPr="007708C6">
              <w:rPr>
                <w:b/>
                <w:sz w:val="16"/>
                <w:szCs w:val="16"/>
              </w:rPr>
              <w:t>Beurt.</w:t>
            </w:r>
          </w:p>
        </w:tc>
        <w:tc>
          <w:tcPr>
            <w:tcW w:w="696" w:type="pct"/>
            <w:shd w:val="clear" w:color="auto" w:fill="E6E6E6"/>
            <w:tcMar>
              <w:left w:w="28" w:type="dxa"/>
              <w:right w:w="28" w:type="dxa"/>
            </w:tcMar>
            <w:vAlign w:val="center"/>
          </w:tcPr>
          <w:p w:rsidR="00D22095" w:rsidRPr="007708C6" w:rsidRDefault="00D22095" w:rsidP="00D22095">
            <w:pPr>
              <w:tabs>
                <w:tab w:val="left" w:pos="5040"/>
                <w:tab w:val="right" w:pos="10513"/>
              </w:tabs>
              <w:rPr>
                <w:b/>
                <w:sz w:val="16"/>
                <w:szCs w:val="16"/>
              </w:rPr>
            </w:pPr>
            <w:r w:rsidRPr="007708C6">
              <w:rPr>
                <w:b/>
                <w:sz w:val="16"/>
                <w:szCs w:val="16"/>
              </w:rPr>
              <w:t>Prüfer/in</w:t>
            </w:r>
          </w:p>
        </w:tc>
        <w:tc>
          <w:tcPr>
            <w:tcW w:w="944" w:type="pct"/>
            <w:shd w:val="clear" w:color="auto" w:fill="E6E6E6"/>
            <w:tcMar>
              <w:left w:w="28" w:type="dxa"/>
              <w:right w:w="28" w:type="dxa"/>
            </w:tcMar>
            <w:vAlign w:val="center"/>
          </w:tcPr>
          <w:p w:rsidR="00D22095" w:rsidRPr="007708C6" w:rsidRDefault="00D22095" w:rsidP="00D22095">
            <w:pPr>
              <w:tabs>
                <w:tab w:val="left" w:pos="5040"/>
                <w:tab w:val="right" w:pos="10513"/>
              </w:tabs>
              <w:rPr>
                <w:b/>
                <w:sz w:val="16"/>
                <w:szCs w:val="16"/>
              </w:rPr>
            </w:pPr>
            <w:r w:rsidRPr="007708C6">
              <w:rPr>
                <w:b/>
                <w:sz w:val="16"/>
                <w:szCs w:val="16"/>
              </w:rPr>
              <w:t>Anmerkung</w:t>
            </w:r>
          </w:p>
        </w:tc>
      </w:tr>
      <w:tr w:rsidR="00D22095"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D22095" w:rsidRPr="007708C6" w:rsidRDefault="00D22095" w:rsidP="00D22095">
            <w:pPr>
              <w:tabs>
                <w:tab w:val="left" w:pos="5040"/>
                <w:tab w:val="right" w:pos="10513"/>
              </w:tabs>
              <w:rPr>
                <w:sz w:val="16"/>
                <w:szCs w:val="16"/>
              </w:rPr>
            </w:pPr>
            <w:r>
              <w:rPr>
                <w:sz w:val="16"/>
                <w:szCs w:val="16"/>
              </w:rPr>
              <w:t>Sprachkompetenz Französisch mündlich</w:t>
            </w:r>
          </w:p>
        </w:tc>
        <w:tc>
          <w:tcPr>
            <w:tcW w:w="173" w:type="pct"/>
            <w:tcBorders>
              <w:bottom w:val="single" w:sz="4" w:space="0" w:color="auto"/>
            </w:tcBorders>
            <w:tcMar>
              <w:left w:w="28" w:type="dxa"/>
              <w:right w:w="28" w:type="dxa"/>
            </w:tcMar>
          </w:tcPr>
          <w:p w:rsidR="00D22095" w:rsidRPr="007708C6" w:rsidRDefault="00D22095" w:rsidP="00D22095">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D22095" w:rsidRPr="007708C6" w:rsidRDefault="00D22095" w:rsidP="00D22095">
            <w:pPr>
              <w:tabs>
                <w:tab w:val="left" w:pos="5040"/>
                <w:tab w:val="right" w:pos="10513"/>
              </w:tabs>
              <w:jc w:val="center"/>
              <w:rPr>
                <w:sz w:val="16"/>
                <w:szCs w:val="16"/>
              </w:rPr>
            </w:pPr>
            <w:r w:rsidRPr="007708C6">
              <w:rPr>
                <w:sz w:val="16"/>
                <w:szCs w:val="16"/>
              </w:rPr>
              <w:t>2,00</w:t>
            </w:r>
          </w:p>
        </w:tc>
        <w:tc>
          <w:tcPr>
            <w:tcW w:w="259" w:type="pct"/>
            <w:tcBorders>
              <w:bottom w:val="single" w:sz="4" w:space="0" w:color="auto"/>
            </w:tcBorders>
            <w:tcMar>
              <w:left w:w="28" w:type="dxa"/>
              <w:right w:w="28" w:type="dxa"/>
            </w:tcMar>
          </w:tcPr>
          <w:p w:rsidR="00D22095" w:rsidRPr="007708C6" w:rsidRDefault="00D22095" w:rsidP="00D22095">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D22095" w:rsidRPr="007708C6" w:rsidRDefault="00D22095" w:rsidP="00D2209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259" w:type="pct"/>
            <w:tcMar>
              <w:left w:w="28" w:type="dxa"/>
              <w:right w:w="28" w:type="dxa"/>
            </w:tcMar>
          </w:tcPr>
          <w:p w:rsidR="00D22095" w:rsidRPr="007708C6" w:rsidRDefault="00D22095" w:rsidP="00D2209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696" w:type="pct"/>
            <w:tcBorders>
              <w:bottom w:val="single" w:sz="4" w:space="0" w:color="auto"/>
            </w:tcBorders>
            <w:tcMar>
              <w:left w:w="28" w:type="dxa"/>
              <w:right w:w="28" w:type="dxa"/>
            </w:tcMar>
          </w:tcPr>
          <w:p w:rsidR="00D22095" w:rsidRPr="007708C6" w:rsidRDefault="00D22095" w:rsidP="00D2209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44" w:type="pct"/>
            <w:tcBorders>
              <w:bottom w:val="single" w:sz="4" w:space="0" w:color="auto"/>
            </w:tcBorders>
            <w:tcMar>
              <w:left w:w="28" w:type="dxa"/>
              <w:right w:w="28" w:type="dxa"/>
            </w:tcMar>
          </w:tcPr>
          <w:p w:rsidR="00D22095" w:rsidRPr="007708C6" w:rsidRDefault="00D22095" w:rsidP="00D22095">
            <w:pPr>
              <w:tabs>
                <w:tab w:val="left" w:pos="5040"/>
                <w:tab w:val="right" w:pos="10513"/>
              </w:tabs>
              <w:rPr>
                <w:sz w:val="16"/>
                <w:szCs w:val="16"/>
              </w:rPr>
            </w:pPr>
          </w:p>
        </w:tc>
      </w:tr>
      <w:tr w:rsidR="00D22095"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D22095" w:rsidRPr="007708C6" w:rsidRDefault="00D22095" w:rsidP="00D22095">
            <w:pPr>
              <w:tabs>
                <w:tab w:val="left" w:pos="5040"/>
                <w:tab w:val="right" w:pos="10513"/>
              </w:tabs>
              <w:rPr>
                <w:sz w:val="16"/>
                <w:szCs w:val="16"/>
              </w:rPr>
            </w:pPr>
            <w:r>
              <w:rPr>
                <w:sz w:val="16"/>
                <w:szCs w:val="16"/>
              </w:rPr>
              <w:t>Sprachkompetenz Französisch schriftlich</w:t>
            </w:r>
          </w:p>
        </w:tc>
        <w:tc>
          <w:tcPr>
            <w:tcW w:w="173" w:type="pct"/>
            <w:tcBorders>
              <w:bottom w:val="single" w:sz="4" w:space="0" w:color="auto"/>
            </w:tcBorders>
            <w:tcMar>
              <w:left w:w="28" w:type="dxa"/>
              <w:right w:w="28" w:type="dxa"/>
            </w:tcMar>
          </w:tcPr>
          <w:p w:rsidR="00D22095" w:rsidRPr="007708C6" w:rsidRDefault="00D22095" w:rsidP="00D22095">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D22095" w:rsidRPr="007708C6" w:rsidRDefault="00D22095" w:rsidP="00D22095">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D22095" w:rsidRPr="007708C6" w:rsidRDefault="00D22095" w:rsidP="00D22095">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D22095" w:rsidRPr="007708C6" w:rsidRDefault="00D22095" w:rsidP="00D2209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259" w:type="pct"/>
            <w:tcMar>
              <w:left w:w="28" w:type="dxa"/>
              <w:right w:w="28" w:type="dxa"/>
            </w:tcMar>
          </w:tcPr>
          <w:p w:rsidR="00D22095" w:rsidRPr="007708C6" w:rsidRDefault="00D22095" w:rsidP="00D2209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bookmarkStart w:id="3" w:name="Text41"/>
        <w:tc>
          <w:tcPr>
            <w:tcW w:w="696" w:type="pct"/>
            <w:tcBorders>
              <w:bottom w:val="single" w:sz="4" w:space="0" w:color="auto"/>
            </w:tcBorders>
            <w:tcMar>
              <w:left w:w="28" w:type="dxa"/>
              <w:right w:w="28" w:type="dxa"/>
            </w:tcMar>
          </w:tcPr>
          <w:p w:rsidR="00D22095" w:rsidRPr="007708C6" w:rsidRDefault="00D22095" w:rsidP="00D2209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bookmarkEnd w:id="3"/>
          </w:p>
        </w:tc>
        <w:tc>
          <w:tcPr>
            <w:tcW w:w="944" w:type="pct"/>
            <w:tcBorders>
              <w:bottom w:val="single" w:sz="4" w:space="0" w:color="auto"/>
            </w:tcBorders>
            <w:tcMar>
              <w:left w:w="28" w:type="dxa"/>
              <w:right w:w="28" w:type="dxa"/>
            </w:tcMar>
          </w:tcPr>
          <w:p w:rsidR="00D22095" w:rsidRPr="007708C6" w:rsidRDefault="00D22095" w:rsidP="00D22095">
            <w:pPr>
              <w:tabs>
                <w:tab w:val="left" w:pos="5040"/>
                <w:tab w:val="right" w:pos="10513"/>
              </w:tabs>
              <w:rPr>
                <w:sz w:val="16"/>
                <w:szCs w:val="16"/>
              </w:rPr>
            </w:pPr>
          </w:p>
        </w:tc>
      </w:tr>
      <w:tr w:rsidR="00D22095" w:rsidRPr="007708C6" w:rsidTr="005750C3">
        <w:trPr>
          <w:trHeight w:val="284"/>
        </w:trPr>
        <w:tc>
          <w:tcPr>
            <w:tcW w:w="1978" w:type="pct"/>
            <w:tcBorders>
              <w:left w:val="nil"/>
              <w:bottom w:val="nil"/>
              <w:right w:val="nil"/>
            </w:tcBorders>
            <w:shd w:val="clear" w:color="auto" w:fill="auto"/>
            <w:tcMar>
              <w:left w:w="28" w:type="dxa"/>
              <w:right w:w="28" w:type="dxa"/>
            </w:tcMar>
            <w:vAlign w:val="center"/>
          </w:tcPr>
          <w:p w:rsidR="00D22095" w:rsidRPr="007708C6" w:rsidRDefault="00D22095" w:rsidP="00D22095">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D22095" w:rsidRPr="007708C6" w:rsidRDefault="00D22095" w:rsidP="00D2209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22095" w:rsidRPr="007708C6" w:rsidRDefault="00D22095" w:rsidP="00D22095">
            <w:pPr>
              <w:tabs>
                <w:tab w:val="left" w:pos="5040"/>
                <w:tab w:val="right" w:pos="10513"/>
              </w:tabs>
              <w:jc w:val="center"/>
              <w:rPr>
                <w:b/>
                <w:sz w:val="16"/>
                <w:szCs w:val="16"/>
              </w:rPr>
            </w:pPr>
            <w:r>
              <w:rPr>
                <w:b/>
                <w:sz w:val="16"/>
                <w:szCs w:val="16"/>
              </w:rPr>
              <w:t>4</w:t>
            </w:r>
            <w:r w:rsidRPr="007708C6">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D22095" w:rsidRPr="007708C6" w:rsidRDefault="00D22095" w:rsidP="00D22095">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tcMar>
              <w:left w:w="28" w:type="dxa"/>
              <w:right w:w="28" w:type="dxa"/>
            </w:tcMar>
            <w:vAlign w:val="center"/>
          </w:tcPr>
          <w:p w:rsidR="00D22095" w:rsidRPr="007708C6" w:rsidRDefault="00D22095" w:rsidP="00D2209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D22095" w:rsidRPr="007708C6" w:rsidRDefault="00D22095" w:rsidP="00D22095">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D22095" w:rsidRPr="007708C6" w:rsidRDefault="00D22095" w:rsidP="00D22095">
            <w:pPr>
              <w:tabs>
                <w:tab w:val="left" w:pos="5040"/>
                <w:tab w:val="right" w:pos="10513"/>
              </w:tabs>
              <w:jc w:val="center"/>
              <w:rPr>
                <w:b/>
                <w:sz w:val="16"/>
                <w:szCs w:val="16"/>
              </w:rPr>
            </w:pPr>
          </w:p>
        </w:tc>
      </w:tr>
    </w:tbl>
    <w:p w:rsidR="00D22095" w:rsidRDefault="00D22095" w:rsidP="00D22095">
      <w:pPr>
        <w:tabs>
          <w:tab w:val="left" w:pos="5040"/>
          <w:tab w:val="right" w:pos="10513"/>
        </w:tabs>
        <w:jc w:val="both"/>
        <w:rPr>
          <w:sz w:val="18"/>
          <w:szCs w:val="18"/>
        </w:rPr>
      </w:pPr>
    </w:p>
    <w:p w:rsidR="00BB43C7" w:rsidRPr="00A344FC" w:rsidRDefault="00BB43C7" w:rsidP="00BB43C7">
      <w:pPr>
        <w:tabs>
          <w:tab w:val="left" w:pos="6480"/>
          <w:tab w:val="right" w:pos="10513"/>
        </w:tabs>
        <w:jc w:val="both"/>
        <w:rPr>
          <w:sz w:val="18"/>
          <w:szCs w:val="18"/>
        </w:rPr>
      </w:pPr>
    </w:p>
    <w:p w:rsidR="00743151" w:rsidRPr="00FB0E8E" w:rsidRDefault="00E26AED" w:rsidP="00923FAB">
      <w:pPr>
        <w:shd w:val="clear" w:color="auto" w:fill="E6E6E6"/>
        <w:tabs>
          <w:tab w:val="right" w:pos="9720"/>
          <w:tab w:val="right" w:leader="dot" w:pos="10513"/>
        </w:tabs>
        <w:jc w:val="both"/>
        <w:outlineLvl w:val="0"/>
        <w:rPr>
          <w:b/>
        </w:rPr>
      </w:pPr>
      <w:r>
        <w:rPr>
          <w:b/>
        </w:rPr>
        <w:t xml:space="preserve">2. </w:t>
      </w:r>
      <w:r w:rsidR="004B6A53">
        <w:rPr>
          <w:b/>
        </w:rPr>
        <w:t xml:space="preserve">Pflichtmodul: </w:t>
      </w:r>
      <w:r w:rsidR="00D22095">
        <w:rPr>
          <w:b/>
        </w:rPr>
        <w:t>FRANZÖSISCH II</w:t>
      </w:r>
    </w:p>
    <w:p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7708C6" w:rsidTr="005750C3">
        <w:tc>
          <w:tcPr>
            <w:tcW w:w="1978" w:type="pct"/>
            <w:shd w:val="clear" w:color="auto" w:fill="E6E6E6"/>
            <w:tcMar>
              <w:left w:w="28" w:type="dxa"/>
              <w:right w:w="28" w:type="dxa"/>
            </w:tcMar>
            <w:vAlign w:val="center"/>
          </w:tcPr>
          <w:p w:rsidR="00496F72" w:rsidRPr="007708C6" w:rsidRDefault="00496F72" w:rsidP="007708C6">
            <w:pPr>
              <w:tabs>
                <w:tab w:val="left" w:pos="5040"/>
                <w:tab w:val="right" w:pos="10513"/>
              </w:tabs>
              <w:rPr>
                <w:b/>
                <w:sz w:val="16"/>
                <w:szCs w:val="16"/>
              </w:rPr>
            </w:pPr>
            <w:r w:rsidRPr="007708C6">
              <w:rPr>
                <w:b/>
                <w:sz w:val="16"/>
                <w:szCs w:val="16"/>
              </w:rPr>
              <w:t>Lehrveranstaltung</w:t>
            </w:r>
          </w:p>
        </w:tc>
        <w:tc>
          <w:tcPr>
            <w:tcW w:w="173" w:type="pct"/>
            <w:shd w:val="clear" w:color="auto" w:fill="E6E6E6"/>
            <w:tcMar>
              <w:left w:w="28" w:type="dxa"/>
              <w:right w:w="28" w:type="dxa"/>
            </w:tcMar>
            <w:vAlign w:val="center"/>
          </w:tcPr>
          <w:p w:rsidR="00496F72" w:rsidRPr="007708C6" w:rsidRDefault="00496F72" w:rsidP="007708C6">
            <w:pPr>
              <w:tabs>
                <w:tab w:val="left" w:pos="5040"/>
                <w:tab w:val="right" w:pos="10513"/>
              </w:tabs>
              <w:jc w:val="center"/>
              <w:rPr>
                <w:b/>
                <w:sz w:val="16"/>
                <w:szCs w:val="16"/>
              </w:rPr>
            </w:pPr>
            <w:r w:rsidRPr="007708C6">
              <w:rPr>
                <w:b/>
                <w:sz w:val="16"/>
                <w:szCs w:val="16"/>
              </w:rPr>
              <w:t>Typ</w:t>
            </w:r>
          </w:p>
        </w:tc>
        <w:tc>
          <w:tcPr>
            <w:tcW w:w="259" w:type="pct"/>
            <w:shd w:val="clear" w:color="auto" w:fill="E6E6E6"/>
            <w:tcMar>
              <w:left w:w="28" w:type="dxa"/>
              <w:right w:w="28" w:type="dxa"/>
            </w:tcMar>
            <w:vAlign w:val="center"/>
          </w:tcPr>
          <w:p w:rsidR="00496F72" w:rsidRPr="007708C6" w:rsidRDefault="001E3F35" w:rsidP="007708C6">
            <w:pPr>
              <w:tabs>
                <w:tab w:val="left" w:pos="5040"/>
                <w:tab w:val="right" w:pos="10513"/>
              </w:tabs>
              <w:jc w:val="center"/>
              <w:rPr>
                <w:b/>
                <w:sz w:val="16"/>
                <w:szCs w:val="16"/>
              </w:rPr>
            </w:pPr>
            <w:r w:rsidRPr="007708C6">
              <w:rPr>
                <w:b/>
                <w:sz w:val="16"/>
                <w:szCs w:val="16"/>
              </w:rPr>
              <w:t>SSt.</w:t>
            </w:r>
          </w:p>
        </w:tc>
        <w:tc>
          <w:tcPr>
            <w:tcW w:w="259" w:type="pct"/>
            <w:shd w:val="clear" w:color="auto" w:fill="E6E6E6"/>
            <w:tcMar>
              <w:left w:w="28" w:type="dxa"/>
              <w:right w:w="28" w:type="dxa"/>
            </w:tcMar>
            <w:vAlign w:val="center"/>
          </w:tcPr>
          <w:p w:rsidR="00496F72" w:rsidRPr="007708C6" w:rsidRDefault="00496F72" w:rsidP="007708C6">
            <w:pPr>
              <w:tabs>
                <w:tab w:val="left" w:pos="5040"/>
                <w:tab w:val="right" w:pos="10513"/>
              </w:tabs>
              <w:jc w:val="center"/>
              <w:rPr>
                <w:b/>
                <w:sz w:val="16"/>
                <w:szCs w:val="16"/>
              </w:rPr>
            </w:pPr>
            <w:r w:rsidRPr="007708C6">
              <w:rPr>
                <w:b/>
                <w:sz w:val="16"/>
                <w:szCs w:val="16"/>
              </w:rPr>
              <w:t>ECTS</w:t>
            </w:r>
          </w:p>
        </w:tc>
        <w:tc>
          <w:tcPr>
            <w:tcW w:w="432" w:type="pct"/>
            <w:shd w:val="clear" w:color="auto" w:fill="E6E6E6"/>
            <w:tcMar>
              <w:left w:w="28" w:type="dxa"/>
              <w:right w:w="28" w:type="dxa"/>
            </w:tcMar>
            <w:vAlign w:val="center"/>
          </w:tcPr>
          <w:p w:rsidR="00496F72" w:rsidRPr="007708C6" w:rsidRDefault="00496F72" w:rsidP="007708C6">
            <w:pPr>
              <w:tabs>
                <w:tab w:val="left" w:pos="5040"/>
                <w:tab w:val="right" w:pos="10513"/>
              </w:tabs>
              <w:jc w:val="center"/>
              <w:rPr>
                <w:b/>
                <w:sz w:val="16"/>
                <w:szCs w:val="16"/>
              </w:rPr>
            </w:pPr>
            <w:r w:rsidRPr="007708C6">
              <w:rPr>
                <w:b/>
                <w:sz w:val="16"/>
                <w:szCs w:val="16"/>
              </w:rPr>
              <w:t>Datum</w:t>
            </w:r>
          </w:p>
        </w:tc>
        <w:tc>
          <w:tcPr>
            <w:tcW w:w="259" w:type="pct"/>
            <w:shd w:val="clear" w:color="auto" w:fill="E6E6E6"/>
            <w:tcMar>
              <w:left w:w="28" w:type="dxa"/>
              <w:right w:w="28" w:type="dxa"/>
            </w:tcMar>
            <w:vAlign w:val="center"/>
          </w:tcPr>
          <w:p w:rsidR="00496F72" w:rsidRPr="007708C6" w:rsidRDefault="00496F72" w:rsidP="007708C6">
            <w:pPr>
              <w:tabs>
                <w:tab w:val="left" w:pos="5040"/>
                <w:tab w:val="right" w:pos="10513"/>
              </w:tabs>
              <w:jc w:val="center"/>
              <w:rPr>
                <w:b/>
                <w:sz w:val="16"/>
                <w:szCs w:val="16"/>
              </w:rPr>
            </w:pPr>
            <w:r w:rsidRPr="007708C6">
              <w:rPr>
                <w:b/>
                <w:sz w:val="16"/>
                <w:szCs w:val="16"/>
              </w:rPr>
              <w:t>Beurt.</w:t>
            </w:r>
          </w:p>
        </w:tc>
        <w:tc>
          <w:tcPr>
            <w:tcW w:w="696" w:type="pct"/>
            <w:shd w:val="clear" w:color="auto" w:fill="E6E6E6"/>
            <w:tcMar>
              <w:left w:w="28" w:type="dxa"/>
              <w:right w:w="28" w:type="dxa"/>
            </w:tcMar>
            <w:vAlign w:val="center"/>
          </w:tcPr>
          <w:p w:rsidR="00496F72" w:rsidRPr="007708C6" w:rsidRDefault="006C34F7" w:rsidP="007708C6">
            <w:pPr>
              <w:tabs>
                <w:tab w:val="left" w:pos="5040"/>
                <w:tab w:val="right" w:pos="10513"/>
              </w:tabs>
              <w:rPr>
                <w:b/>
                <w:sz w:val="16"/>
                <w:szCs w:val="16"/>
              </w:rPr>
            </w:pPr>
            <w:r w:rsidRPr="007708C6">
              <w:rPr>
                <w:b/>
                <w:sz w:val="16"/>
                <w:szCs w:val="16"/>
              </w:rPr>
              <w:t>Prüfer/in</w:t>
            </w:r>
          </w:p>
        </w:tc>
        <w:tc>
          <w:tcPr>
            <w:tcW w:w="944" w:type="pct"/>
            <w:shd w:val="clear" w:color="auto" w:fill="E6E6E6"/>
            <w:tcMar>
              <w:left w:w="28" w:type="dxa"/>
              <w:right w:w="28" w:type="dxa"/>
            </w:tcMar>
            <w:vAlign w:val="center"/>
          </w:tcPr>
          <w:p w:rsidR="00496F72" w:rsidRPr="007708C6" w:rsidRDefault="00496F72" w:rsidP="007708C6">
            <w:pPr>
              <w:tabs>
                <w:tab w:val="left" w:pos="5040"/>
                <w:tab w:val="right" w:pos="10513"/>
              </w:tabs>
              <w:rPr>
                <w:b/>
                <w:sz w:val="16"/>
                <w:szCs w:val="16"/>
              </w:rPr>
            </w:pPr>
            <w:r w:rsidRPr="007708C6">
              <w:rPr>
                <w:b/>
                <w:sz w:val="16"/>
                <w:szCs w:val="16"/>
              </w:rPr>
              <w:t>Anmerkung</w:t>
            </w:r>
          </w:p>
        </w:tc>
      </w:tr>
      <w:tr w:rsidR="00496F72"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6F0EE5" w:rsidRPr="007708C6" w:rsidRDefault="00D22095" w:rsidP="007708C6">
            <w:pPr>
              <w:tabs>
                <w:tab w:val="left" w:pos="5040"/>
                <w:tab w:val="right" w:pos="10513"/>
              </w:tabs>
              <w:rPr>
                <w:sz w:val="16"/>
                <w:szCs w:val="16"/>
              </w:rPr>
            </w:pPr>
            <w:r>
              <w:rPr>
                <w:sz w:val="16"/>
                <w:szCs w:val="16"/>
              </w:rPr>
              <w:t>Präsentation wissenschaftlicher Arbeiten in der Fremdsprache</w:t>
            </w:r>
          </w:p>
        </w:tc>
        <w:tc>
          <w:tcPr>
            <w:tcW w:w="173" w:type="pct"/>
            <w:tcBorders>
              <w:bottom w:val="single" w:sz="4" w:space="0" w:color="auto"/>
            </w:tcBorders>
            <w:tcMar>
              <w:left w:w="28" w:type="dxa"/>
              <w:right w:w="28" w:type="dxa"/>
            </w:tcMar>
          </w:tcPr>
          <w:p w:rsidR="006F0EE5" w:rsidRPr="007708C6" w:rsidRDefault="00D22095" w:rsidP="007708C6">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6F0EE5" w:rsidRPr="007708C6" w:rsidRDefault="00D22095" w:rsidP="007708C6">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6F0EE5" w:rsidRPr="007708C6" w:rsidRDefault="00D22095" w:rsidP="007708C6">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496F72" w:rsidRPr="007708C6" w:rsidRDefault="00CB6523" w:rsidP="007708C6">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259" w:type="pct"/>
            <w:tcMar>
              <w:left w:w="28" w:type="dxa"/>
              <w:right w:w="28" w:type="dxa"/>
            </w:tcMar>
          </w:tcPr>
          <w:p w:rsidR="00496F72" w:rsidRPr="007708C6" w:rsidRDefault="002C363F" w:rsidP="007708C6">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696" w:type="pct"/>
            <w:tcBorders>
              <w:bottom w:val="single" w:sz="4" w:space="0" w:color="auto"/>
            </w:tcBorders>
            <w:tcMar>
              <w:left w:w="28" w:type="dxa"/>
              <w:right w:w="28" w:type="dxa"/>
            </w:tcMar>
          </w:tcPr>
          <w:p w:rsidR="00496F72" w:rsidRPr="007708C6" w:rsidRDefault="00941C85" w:rsidP="007708C6">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44" w:type="pct"/>
            <w:tcBorders>
              <w:bottom w:val="single" w:sz="4" w:space="0" w:color="auto"/>
            </w:tcBorders>
            <w:tcMar>
              <w:left w:w="28" w:type="dxa"/>
              <w:right w:w="28" w:type="dxa"/>
            </w:tcMar>
          </w:tcPr>
          <w:p w:rsidR="00496F72" w:rsidRPr="007708C6" w:rsidRDefault="00496F72" w:rsidP="007708C6">
            <w:pPr>
              <w:tabs>
                <w:tab w:val="left" w:pos="5040"/>
                <w:tab w:val="right" w:pos="10513"/>
              </w:tabs>
              <w:rPr>
                <w:sz w:val="16"/>
                <w:szCs w:val="16"/>
              </w:rPr>
            </w:pPr>
          </w:p>
        </w:tc>
      </w:tr>
      <w:tr w:rsidR="0049388B"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49388B" w:rsidRDefault="00D22095" w:rsidP="007708C6">
            <w:pPr>
              <w:tabs>
                <w:tab w:val="left" w:pos="5040"/>
                <w:tab w:val="right" w:pos="10513"/>
              </w:tabs>
              <w:rPr>
                <w:sz w:val="16"/>
                <w:szCs w:val="16"/>
              </w:rPr>
            </w:pPr>
            <w:r>
              <w:rPr>
                <w:sz w:val="16"/>
                <w:szCs w:val="16"/>
              </w:rPr>
              <w:t>Wissenschaftliches Schreiben in der Fremdsprache</w:t>
            </w:r>
          </w:p>
        </w:tc>
        <w:tc>
          <w:tcPr>
            <w:tcW w:w="173" w:type="pct"/>
            <w:tcBorders>
              <w:bottom w:val="single" w:sz="4" w:space="0" w:color="auto"/>
            </w:tcBorders>
            <w:tcMar>
              <w:left w:w="28" w:type="dxa"/>
              <w:right w:w="28" w:type="dxa"/>
            </w:tcMar>
          </w:tcPr>
          <w:p w:rsidR="0049388B" w:rsidRDefault="00D22095" w:rsidP="007708C6">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49388B" w:rsidRDefault="00D22095" w:rsidP="007708C6">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49388B" w:rsidRDefault="00D22095" w:rsidP="007708C6">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49388B" w:rsidRPr="005E6CE9" w:rsidRDefault="0049388B" w:rsidP="002D69AE">
            <w:pPr>
              <w:tabs>
                <w:tab w:val="left" w:pos="5040"/>
                <w:tab w:val="right" w:pos="10513"/>
              </w:tabs>
              <w:jc w:val="center"/>
              <w:rPr>
                <w:sz w:val="16"/>
                <w:szCs w:val="16"/>
              </w:rPr>
            </w:pPr>
            <w:r w:rsidRPr="005E6CE9">
              <w:rPr>
                <w:sz w:val="16"/>
                <w:szCs w:val="16"/>
              </w:rPr>
              <w:fldChar w:fldCharType="begin">
                <w:ffData>
                  <w:name w:val="Text114"/>
                  <w:enabled/>
                  <w:calcOnExit w:val="0"/>
                  <w:textInput/>
                </w:ffData>
              </w:fldChar>
            </w:r>
            <w:bookmarkStart w:id="4" w:name="Text114"/>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bookmarkEnd w:id="4"/>
          </w:p>
        </w:tc>
        <w:tc>
          <w:tcPr>
            <w:tcW w:w="259" w:type="pct"/>
            <w:tcMar>
              <w:left w:w="28" w:type="dxa"/>
              <w:right w:w="28" w:type="dxa"/>
            </w:tcMar>
          </w:tcPr>
          <w:p w:rsidR="0049388B" w:rsidRPr="005E6CE9" w:rsidRDefault="0049388B" w:rsidP="002D69AE">
            <w:pPr>
              <w:tabs>
                <w:tab w:val="left" w:pos="5040"/>
                <w:tab w:val="right" w:pos="10513"/>
              </w:tabs>
              <w:jc w:val="center"/>
              <w:rPr>
                <w:sz w:val="16"/>
                <w:szCs w:val="16"/>
              </w:rPr>
            </w:pPr>
            <w:r w:rsidRPr="005E6CE9">
              <w:rPr>
                <w:sz w:val="16"/>
                <w:szCs w:val="16"/>
              </w:rPr>
              <w:fldChar w:fldCharType="begin">
                <w:ffData>
                  <w:name w:val="Text115"/>
                  <w:enabled/>
                  <w:calcOnExit w:val="0"/>
                  <w:textInput/>
                </w:ffData>
              </w:fldChar>
            </w:r>
            <w:bookmarkStart w:id="5" w:name="Text115"/>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bookmarkEnd w:id="5"/>
          </w:p>
        </w:tc>
        <w:tc>
          <w:tcPr>
            <w:tcW w:w="696" w:type="pct"/>
            <w:tcBorders>
              <w:bottom w:val="single" w:sz="4" w:space="0" w:color="auto"/>
            </w:tcBorders>
            <w:tcMar>
              <w:left w:w="28" w:type="dxa"/>
              <w:right w:w="28" w:type="dxa"/>
            </w:tcMar>
          </w:tcPr>
          <w:p w:rsidR="0049388B" w:rsidRPr="005E6CE9" w:rsidRDefault="0049388B" w:rsidP="002D69AE">
            <w:pPr>
              <w:tabs>
                <w:tab w:val="left" w:pos="5040"/>
                <w:tab w:val="right" w:pos="10513"/>
              </w:tabs>
              <w:rPr>
                <w:sz w:val="16"/>
                <w:szCs w:val="16"/>
              </w:rPr>
            </w:pPr>
            <w:r w:rsidRPr="005E6CE9">
              <w:rPr>
                <w:sz w:val="16"/>
                <w:szCs w:val="16"/>
              </w:rPr>
              <w:fldChar w:fldCharType="begin">
                <w:ffData>
                  <w:name w:val="Text116"/>
                  <w:enabled/>
                  <w:calcOnExit w:val="0"/>
                  <w:textInput/>
                </w:ffData>
              </w:fldChar>
            </w:r>
            <w:bookmarkStart w:id="6" w:name="Text116"/>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bookmarkEnd w:id="6"/>
          </w:p>
        </w:tc>
        <w:tc>
          <w:tcPr>
            <w:tcW w:w="944" w:type="pct"/>
            <w:tcBorders>
              <w:bottom w:val="single" w:sz="4" w:space="0" w:color="auto"/>
            </w:tcBorders>
            <w:tcMar>
              <w:left w:w="28" w:type="dxa"/>
              <w:right w:w="28" w:type="dxa"/>
            </w:tcMar>
          </w:tcPr>
          <w:p w:rsidR="0049388B" w:rsidRPr="007708C6" w:rsidRDefault="0049388B" w:rsidP="007708C6">
            <w:pPr>
              <w:tabs>
                <w:tab w:val="left" w:pos="5040"/>
                <w:tab w:val="right" w:pos="10513"/>
              </w:tabs>
              <w:rPr>
                <w:sz w:val="16"/>
                <w:szCs w:val="16"/>
              </w:rPr>
            </w:pPr>
          </w:p>
        </w:tc>
      </w:tr>
      <w:tr w:rsidR="0049388B" w:rsidRPr="007708C6" w:rsidTr="005750C3">
        <w:trPr>
          <w:trHeight w:val="284"/>
        </w:trPr>
        <w:tc>
          <w:tcPr>
            <w:tcW w:w="1978" w:type="pct"/>
            <w:tcBorders>
              <w:left w:val="nil"/>
              <w:bottom w:val="nil"/>
              <w:right w:val="nil"/>
            </w:tcBorders>
            <w:shd w:val="clear" w:color="auto" w:fill="auto"/>
            <w:tcMar>
              <w:left w:w="28" w:type="dxa"/>
              <w:right w:w="28" w:type="dxa"/>
            </w:tcMar>
            <w:vAlign w:val="center"/>
          </w:tcPr>
          <w:p w:rsidR="0049388B" w:rsidRPr="007708C6" w:rsidRDefault="0049388B" w:rsidP="007708C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9388B" w:rsidRPr="007708C6" w:rsidRDefault="0049388B" w:rsidP="007708C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388B" w:rsidRPr="007708C6" w:rsidRDefault="00D22095" w:rsidP="007708C6">
            <w:pPr>
              <w:tabs>
                <w:tab w:val="left" w:pos="5040"/>
                <w:tab w:val="right" w:pos="10513"/>
              </w:tabs>
              <w:jc w:val="center"/>
              <w:rPr>
                <w:b/>
                <w:sz w:val="16"/>
                <w:szCs w:val="16"/>
              </w:rPr>
            </w:pPr>
            <w:r>
              <w:rPr>
                <w:b/>
                <w:sz w:val="16"/>
                <w:szCs w:val="16"/>
              </w:rPr>
              <w:t>4</w:t>
            </w:r>
            <w:r w:rsidR="0049388B" w:rsidRPr="007708C6">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388B" w:rsidRPr="007708C6" w:rsidRDefault="00D22095" w:rsidP="007708C6">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tcMar>
              <w:left w:w="28" w:type="dxa"/>
              <w:right w:w="28" w:type="dxa"/>
            </w:tcMar>
            <w:vAlign w:val="center"/>
          </w:tcPr>
          <w:p w:rsidR="0049388B" w:rsidRPr="007708C6" w:rsidRDefault="0049388B" w:rsidP="007708C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9388B" w:rsidRPr="007708C6" w:rsidRDefault="0049388B" w:rsidP="007708C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9388B" w:rsidRPr="007708C6" w:rsidRDefault="0049388B" w:rsidP="007708C6">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CC7C76" w:rsidRDefault="00CC7C76" w:rsidP="00CF696D">
      <w:pPr>
        <w:tabs>
          <w:tab w:val="left" w:leader="dot" w:pos="6480"/>
          <w:tab w:val="right" w:leader="dot" w:pos="10513"/>
        </w:tabs>
        <w:jc w:val="both"/>
        <w:rPr>
          <w:sz w:val="18"/>
          <w:szCs w:val="18"/>
        </w:rPr>
      </w:pPr>
    </w:p>
    <w:p w:rsidR="00FF3952" w:rsidRPr="00FB0E8E" w:rsidRDefault="00E26AED" w:rsidP="00923FAB">
      <w:pPr>
        <w:shd w:val="clear" w:color="auto" w:fill="E6E6E6"/>
        <w:tabs>
          <w:tab w:val="right" w:pos="9720"/>
          <w:tab w:val="right" w:leader="dot" w:pos="10513"/>
        </w:tabs>
        <w:jc w:val="both"/>
        <w:outlineLvl w:val="0"/>
        <w:rPr>
          <w:b/>
        </w:rPr>
      </w:pPr>
      <w:r>
        <w:rPr>
          <w:b/>
        </w:rPr>
        <w:t xml:space="preserve">3. </w:t>
      </w:r>
      <w:r w:rsidR="009E7470">
        <w:rPr>
          <w:b/>
        </w:rPr>
        <w:t>Pflichtmodul:</w:t>
      </w:r>
      <w:r w:rsidR="007F2CDC">
        <w:rPr>
          <w:b/>
        </w:rPr>
        <w:t xml:space="preserve"> </w:t>
      </w:r>
      <w:r w:rsidR="00D22095">
        <w:rPr>
          <w:b/>
        </w:rPr>
        <w:t>DEUTSCH</w:t>
      </w:r>
    </w:p>
    <w:p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7708C6" w:rsidTr="005750C3">
        <w:tc>
          <w:tcPr>
            <w:tcW w:w="1978" w:type="pct"/>
            <w:shd w:val="clear" w:color="auto" w:fill="E6E6E6"/>
            <w:tcMar>
              <w:left w:w="28" w:type="dxa"/>
              <w:right w:w="28" w:type="dxa"/>
            </w:tcMar>
            <w:vAlign w:val="center"/>
          </w:tcPr>
          <w:p w:rsidR="00496F72" w:rsidRPr="007708C6" w:rsidRDefault="00496F72" w:rsidP="007708C6">
            <w:pPr>
              <w:tabs>
                <w:tab w:val="left" w:pos="5040"/>
                <w:tab w:val="right" w:pos="10513"/>
              </w:tabs>
              <w:rPr>
                <w:b/>
                <w:sz w:val="16"/>
                <w:szCs w:val="16"/>
              </w:rPr>
            </w:pPr>
            <w:r w:rsidRPr="007708C6">
              <w:rPr>
                <w:b/>
                <w:sz w:val="16"/>
                <w:szCs w:val="16"/>
              </w:rPr>
              <w:t>Lehrveranstaltung</w:t>
            </w:r>
          </w:p>
        </w:tc>
        <w:tc>
          <w:tcPr>
            <w:tcW w:w="173" w:type="pct"/>
            <w:shd w:val="clear" w:color="auto" w:fill="E6E6E6"/>
            <w:tcMar>
              <w:left w:w="28" w:type="dxa"/>
              <w:right w:w="28" w:type="dxa"/>
            </w:tcMar>
            <w:vAlign w:val="center"/>
          </w:tcPr>
          <w:p w:rsidR="00496F72" w:rsidRPr="007708C6" w:rsidRDefault="00496F72" w:rsidP="007708C6">
            <w:pPr>
              <w:tabs>
                <w:tab w:val="left" w:pos="5040"/>
                <w:tab w:val="right" w:pos="10513"/>
              </w:tabs>
              <w:jc w:val="center"/>
              <w:rPr>
                <w:b/>
                <w:sz w:val="16"/>
                <w:szCs w:val="16"/>
              </w:rPr>
            </w:pPr>
            <w:r w:rsidRPr="007708C6">
              <w:rPr>
                <w:b/>
                <w:sz w:val="16"/>
                <w:szCs w:val="16"/>
              </w:rPr>
              <w:t>Typ</w:t>
            </w:r>
          </w:p>
        </w:tc>
        <w:tc>
          <w:tcPr>
            <w:tcW w:w="259" w:type="pct"/>
            <w:shd w:val="clear" w:color="auto" w:fill="E6E6E6"/>
            <w:tcMar>
              <w:left w:w="28" w:type="dxa"/>
              <w:right w:w="28" w:type="dxa"/>
            </w:tcMar>
            <w:vAlign w:val="center"/>
          </w:tcPr>
          <w:p w:rsidR="00496F72" w:rsidRPr="007708C6" w:rsidRDefault="001E3F35" w:rsidP="007708C6">
            <w:pPr>
              <w:tabs>
                <w:tab w:val="left" w:pos="5040"/>
                <w:tab w:val="right" w:pos="10513"/>
              </w:tabs>
              <w:jc w:val="center"/>
              <w:rPr>
                <w:b/>
                <w:sz w:val="16"/>
                <w:szCs w:val="16"/>
              </w:rPr>
            </w:pPr>
            <w:r w:rsidRPr="007708C6">
              <w:rPr>
                <w:b/>
                <w:sz w:val="16"/>
                <w:szCs w:val="16"/>
              </w:rPr>
              <w:t>SSt.</w:t>
            </w:r>
          </w:p>
        </w:tc>
        <w:tc>
          <w:tcPr>
            <w:tcW w:w="259" w:type="pct"/>
            <w:shd w:val="clear" w:color="auto" w:fill="E6E6E6"/>
            <w:tcMar>
              <w:left w:w="28" w:type="dxa"/>
              <w:right w:w="28" w:type="dxa"/>
            </w:tcMar>
            <w:vAlign w:val="center"/>
          </w:tcPr>
          <w:p w:rsidR="00496F72" w:rsidRPr="007708C6" w:rsidRDefault="00496F72" w:rsidP="007708C6">
            <w:pPr>
              <w:tabs>
                <w:tab w:val="left" w:pos="5040"/>
                <w:tab w:val="right" w:pos="10513"/>
              </w:tabs>
              <w:jc w:val="center"/>
              <w:rPr>
                <w:b/>
                <w:sz w:val="16"/>
                <w:szCs w:val="16"/>
              </w:rPr>
            </w:pPr>
            <w:r w:rsidRPr="007708C6">
              <w:rPr>
                <w:b/>
                <w:sz w:val="16"/>
                <w:szCs w:val="16"/>
              </w:rPr>
              <w:t>ECTS</w:t>
            </w:r>
          </w:p>
        </w:tc>
        <w:tc>
          <w:tcPr>
            <w:tcW w:w="432" w:type="pct"/>
            <w:shd w:val="clear" w:color="auto" w:fill="E6E6E6"/>
            <w:tcMar>
              <w:left w:w="28" w:type="dxa"/>
              <w:right w:w="28" w:type="dxa"/>
            </w:tcMar>
            <w:vAlign w:val="center"/>
          </w:tcPr>
          <w:p w:rsidR="00496F72" w:rsidRPr="007708C6" w:rsidRDefault="00496F72" w:rsidP="007708C6">
            <w:pPr>
              <w:tabs>
                <w:tab w:val="left" w:pos="5040"/>
                <w:tab w:val="right" w:pos="10513"/>
              </w:tabs>
              <w:jc w:val="center"/>
              <w:rPr>
                <w:b/>
                <w:sz w:val="16"/>
                <w:szCs w:val="16"/>
              </w:rPr>
            </w:pPr>
            <w:r w:rsidRPr="007708C6">
              <w:rPr>
                <w:b/>
                <w:sz w:val="16"/>
                <w:szCs w:val="16"/>
              </w:rPr>
              <w:t>Datum</w:t>
            </w:r>
          </w:p>
        </w:tc>
        <w:tc>
          <w:tcPr>
            <w:tcW w:w="259" w:type="pct"/>
            <w:shd w:val="clear" w:color="auto" w:fill="E6E6E6"/>
            <w:tcMar>
              <w:left w:w="28" w:type="dxa"/>
              <w:right w:w="28" w:type="dxa"/>
            </w:tcMar>
            <w:vAlign w:val="center"/>
          </w:tcPr>
          <w:p w:rsidR="00496F72" w:rsidRPr="007708C6" w:rsidRDefault="00496F72" w:rsidP="007708C6">
            <w:pPr>
              <w:tabs>
                <w:tab w:val="left" w:pos="5040"/>
                <w:tab w:val="right" w:pos="10513"/>
              </w:tabs>
              <w:jc w:val="center"/>
              <w:rPr>
                <w:b/>
                <w:sz w:val="16"/>
                <w:szCs w:val="16"/>
              </w:rPr>
            </w:pPr>
            <w:r w:rsidRPr="007708C6">
              <w:rPr>
                <w:b/>
                <w:sz w:val="16"/>
                <w:szCs w:val="16"/>
              </w:rPr>
              <w:t>Beurt.</w:t>
            </w:r>
          </w:p>
        </w:tc>
        <w:tc>
          <w:tcPr>
            <w:tcW w:w="696" w:type="pct"/>
            <w:shd w:val="clear" w:color="auto" w:fill="E6E6E6"/>
            <w:tcMar>
              <w:left w:w="28" w:type="dxa"/>
              <w:right w:w="28" w:type="dxa"/>
            </w:tcMar>
            <w:vAlign w:val="center"/>
          </w:tcPr>
          <w:p w:rsidR="00496F72" w:rsidRPr="007708C6" w:rsidRDefault="006C34F7" w:rsidP="007708C6">
            <w:pPr>
              <w:tabs>
                <w:tab w:val="left" w:pos="5040"/>
                <w:tab w:val="right" w:pos="10513"/>
              </w:tabs>
              <w:rPr>
                <w:b/>
                <w:sz w:val="16"/>
                <w:szCs w:val="16"/>
              </w:rPr>
            </w:pPr>
            <w:r w:rsidRPr="007708C6">
              <w:rPr>
                <w:b/>
                <w:sz w:val="16"/>
                <w:szCs w:val="16"/>
              </w:rPr>
              <w:t>Prüfer/in</w:t>
            </w:r>
          </w:p>
        </w:tc>
        <w:tc>
          <w:tcPr>
            <w:tcW w:w="944" w:type="pct"/>
            <w:shd w:val="clear" w:color="auto" w:fill="E6E6E6"/>
            <w:tcMar>
              <w:left w:w="28" w:type="dxa"/>
              <w:right w:w="28" w:type="dxa"/>
            </w:tcMar>
            <w:vAlign w:val="center"/>
          </w:tcPr>
          <w:p w:rsidR="00496F72" w:rsidRPr="007708C6" w:rsidRDefault="00496F72" w:rsidP="007708C6">
            <w:pPr>
              <w:tabs>
                <w:tab w:val="left" w:pos="5040"/>
                <w:tab w:val="right" w:pos="10513"/>
              </w:tabs>
              <w:rPr>
                <w:b/>
                <w:sz w:val="16"/>
                <w:szCs w:val="16"/>
              </w:rPr>
            </w:pPr>
            <w:r w:rsidRPr="007708C6">
              <w:rPr>
                <w:b/>
                <w:sz w:val="16"/>
                <w:szCs w:val="16"/>
              </w:rPr>
              <w:t>Anmerkung</w:t>
            </w:r>
          </w:p>
        </w:tc>
      </w:tr>
      <w:tr w:rsidR="00496F72"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7F2CDC" w:rsidRPr="007708C6" w:rsidRDefault="00D22095" w:rsidP="007708C6">
            <w:pPr>
              <w:tabs>
                <w:tab w:val="left" w:pos="5040"/>
                <w:tab w:val="right" w:pos="10513"/>
              </w:tabs>
              <w:rPr>
                <w:sz w:val="16"/>
                <w:szCs w:val="16"/>
              </w:rPr>
            </w:pPr>
            <w:r>
              <w:rPr>
                <w:sz w:val="16"/>
                <w:szCs w:val="16"/>
              </w:rPr>
              <w:t>Deutsch als Fremdsprache (Basisstufe oder Aufbaustufe)</w:t>
            </w:r>
          </w:p>
        </w:tc>
        <w:tc>
          <w:tcPr>
            <w:tcW w:w="173" w:type="pct"/>
            <w:tcBorders>
              <w:bottom w:val="single" w:sz="4" w:space="0" w:color="auto"/>
            </w:tcBorders>
            <w:tcMar>
              <w:left w:w="28" w:type="dxa"/>
              <w:right w:w="28" w:type="dxa"/>
            </w:tcMar>
          </w:tcPr>
          <w:p w:rsidR="007F2CDC" w:rsidRPr="007708C6" w:rsidRDefault="00D22095" w:rsidP="007708C6">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7F2CDC" w:rsidRPr="007708C6" w:rsidRDefault="00D22095" w:rsidP="007708C6">
            <w:pPr>
              <w:tabs>
                <w:tab w:val="left" w:pos="5040"/>
                <w:tab w:val="right" w:pos="10513"/>
              </w:tabs>
              <w:jc w:val="center"/>
              <w:rPr>
                <w:sz w:val="16"/>
                <w:szCs w:val="16"/>
              </w:rPr>
            </w:pPr>
            <w:r>
              <w:rPr>
                <w:sz w:val="16"/>
                <w:szCs w:val="16"/>
              </w:rPr>
              <w:t>8,00</w:t>
            </w:r>
          </w:p>
        </w:tc>
        <w:tc>
          <w:tcPr>
            <w:tcW w:w="259" w:type="pct"/>
            <w:tcBorders>
              <w:bottom w:val="single" w:sz="4" w:space="0" w:color="auto"/>
            </w:tcBorders>
            <w:tcMar>
              <w:left w:w="28" w:type="dxa"/>
              <w:right w:w="28" w:type="dxa"/>
            </w:tcMar>
          </w:tcPr>
          <w:p w:rsidR="007F2CDC" w:rsidRPr="007708C6" w:rsidRDefault="00D22095" w:rsidP="007708C6">
            <w:pPr>
              <w:tabs>
                <w:tab w:val="left" w:pos="5040"/>
                <w:tab w:val="right" w:pos="10513"/>
              </w:tabs>
              <w:jc w:val="center"/>
              <w:rPr>
                <w:sz w:val="16"/>
                <w:szCs w:val="16"/>
              </w:rPr>
            </w:pPr>
            <w:r>
              <w:rPr>
                <w:sz w:val="16"/>
                <w:szCs w:val="16"/>
              </w:rPr>
              <w:t>10,000</w:t>
            </w:r>
          </w:p>
        </w:tc>
        <w:tc>
          <w:tcPr>
            <w:tcW w:w="432" w:type="pct"/>
            <w:tcBorders>
              <w:bottom w:val="single" w:sz="4" w:space="0" w:color="auto"/>
            </w:tcBorders>
            <w:tcMar>
              <w:left w:w="28" w:type="dxa"/>
              <w:right w:w="28" w:type="dxa"/>
            </w:tcMar>
          </w:tcPr>
          <w:p w:rsidR="00496F72" w:rsidRPr="007708C6" w:rsidRDefault="00CB6523" w:rsidP="007708C6">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259" w:type="pct"/>
            <w:tcMar>
              <w:left w:w="28" w:type="dxa"/>
              <w:right w:w="28" w:type="dxa"/>
            </w:tcMar>
          </w:tcPr>
          <w:p w:rsidR="00496F72" w:rsidRPr="007708C6" w:rsidRDefault="002C363F" w:rsidP="007708C6">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696" w:type="pct"/>
            <w:tcBorders>
              <w:bottom w:val="single" w:sz="4" w:space="0" w:color="auto"/>
            </w:tcBorders>
            <w:tcMar>
              <w:left w:w="28" w:type="dxa"/>
              <w:right w:w="28" w:type="dxa"/>
            </w:tcMar>
          </w:tcPr>
          <w:p w:rsidR="00496F72" w:rsidRPr="007708C6" w:rsidRDefault="00941C85" w:rsidP="007708C6">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44" w:type="pct"/>
            <w:tcBorders>
              <w:bottom w:val="single" w:sz="4" w:space="0" w:color="auto"/>
            </w:tcBorders>
            <w:tcMar>
              <w:left w:w="28" w:type="dxa"/>
              <w:right w:w="28" w:type="dxa"/>
            </w:tcMar>
          </w:tcPr>
          <w:p w:rsidR="00496F72" w:rsidRPr="007708C6" w:rsidRDefault="00496F72" w:rsidP="007708C6">
            <w:pPr>
              <w:tabs>
                <w:tab w:val="left" w:pos="5040"/>
                <w:tab w:val="right" w:pos="10513"/>
              </w:tabs>
              <w:rPr>
                <w:sz w:val="16"/>
                <w:szCs w:val="16"/>
              </w:rPr>
            </w:pPr>
          </w:p>
        </w:tc>
      </w:tr>
      <w:tr w:rsidR="005E200C" w:rsidRPr="007708C6" w:rsidTr="005750C3">
        <w:trPr>
          <w:trHeight w:val="284"/>
        </w:trPr>
        <w:tc>
          <w:tcPr>
            <w:tcW w:w="1978" w:type="pct"/>
            <w:tcBorders>
              <w:left w:val="nil"/>
              <w:bottom w:val="nil"/>
              <w:right w:val="nil"/>
            </w:tcBorders>
            <w:shd w:val="clear" w:color="auto" w:fill="auto"/>
            <w:tcMar>
              <w:left w:w="28" w:type="dxa"/>
              <w:right w:w="28" w:type="dxa"/>
            </w:tcMar>
            <w:vAlign w:val="center"/>
          </w:tcPr>
          <w:p w:rsidR="005E200C" w:rsidRPr="007708C6" w:rsidRDefault="005E200C" w:rsidP="007708C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5E200C" w:rsidRPr="007708C6" w:rsidRDefault="005E200C" w:rsidP="007708C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5E200C" w:rsidRPr="007708C6" w:rsidRDefault="00D22095" w:rsidP="007708C6">
            <w:pPr>
              <w:tabs>
                <w:tab w:val="left" w:pos="5040"/>
                <w:tab w:val="right" w:pos="10513"/>
              </w:tabs>
              <w:jc w:val="center"/>
              <w:rPr>
                <w:b/>
                <w:sz w:val="16"/>
                <w:szCs w:val="16"/>
              </w:rPr>
            </w:pPr>
            <w:r>
              <w:rPr>
                <w:b/>
                <w:sz w:val="16"/>
                <w:szCs w:val="16"/>
              </w:rPr>
              <w:t>8</w:t>
            </w:r>
            <w:r w:rsidR="005E200C" w:rsidRPr="007708C6">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5E200C" w:rsidRPr="007708C6" w:rsidRDefault="00D22095" w:rsidP="007708C6">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tcMar>
              <w:left w:w="28" w:type="dxa"/>
              <w:right w:w="28" w:type="dxa"/>
            </w:tcMar>
            <w:vAlign w:val="center"/>
          </w:tcPr>
          <w:p w:rsidR="005E200C" w:rsidRPr="007708C6" w:rsidRDefault="005E200C" w:rsidP="007708C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5E200C" w:rsidRPr="007708C6" w:rsidRDefault="005E200C" w:rsidP="007708C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5E200C" w:rsidRPr="007708C6" w:rsidRDefault="005E200C" w:rsidP="007708C6">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4E69BB" w:rsidRDefault="004E69BB"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5750C3" w:rsidRDefault="005750C3">
      <w:pPr>
        <w:rPr>
          <w:sz w:val="18"/>
          <w:szCs w:val="18"/>
        </w:rPr>
      </w:pPr>
      <w:r>
        <w:rPr>
          <w:sz w:val="18"/>
          <w:szCs w:val="18"/>
        </w:rPr>
        <w:br w:type="page"/>
      </w:r>
    </w:p>
    <w:p w:rsidR="00EE2A92" w:rsidRPr="00A344FC" w:rsidRDefault="00EE2A92" w:rsidP="00EE2A92">
      <w:pPr>
        <w:tabs>
          <w:tab w:val="left" w:pos="6480"/>
          <w:tab w:val="right" w:pos="10513"/>
        </w:tabs>
        <w:jc w:val="both"/>
        <w:rPr>
          <w:sz w:val="18"/>
          <w:szCs w:val="18"/>
        </w:rPr>
      </w:pPr>
    </w:p>
    <w:p w:rsidR="00EE2A92" w:rsidRPr="00FB0E8E" w:rsidRDefault="00D22095" w:rsidP="00923FAB">
      <w:pPr>
        <w:shd w:val="clear" w:color="auto" w:fill="E6E6E6"/>
        <w:tabs>
          <w:tab w:val="right" w:pos="9720"/>
          <w:tab w:val="right" w:leader="dot" w:pos="10513"/>
        </w:tabs>
        <w:jc w:val="both"/>
        <w:outlineLvl w:val="0"/>
        <w:rPr>
          <w:b/>
        </w:rPr>
      </w:pPr>
      <w:r>
        <w:rPr>
          <w:b/>
        </w:rPr>
        <w:t>1</w:t>
      </w:r>
      <w:r w:rsidR="00E26AED">
        <w:rPr>
          <w:b/>
        </w:rPr>
        <w:t xml:space="preserve">. </w:t>
      </w:r>
      <w:r>
        <w:rPr>
          <w:b/>
        </w:rPr>
        <w:t>Wahl</w:t>
      </w:r>
      <w:r w:rsidR="004E0E88">
        <w:rPr>
          <w:b/>
        </w:rPr>
        <w:t xml:space="preserve">modul: </w:t>
      </w:r>
      <w:r>
        <w:rPr>
          <w:b/>
        </w:rPr>
        <w:t>THEMATISCHES MODUL AUS LINGUISTIK A</w:t>
      </w:r>
    </w:p>
    <w:p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7708C6" w:rsidTr="005750C3">
        <w:tc>
          <w:tcPr>
            <w:tcW w:w="1978" w:type="pct"/>
            <w:shd w:val="clear" w:color="auto" w:fill="E6E6E6"/>
            <w:tcMar>
              <w:left w:w="28" w:type="dxa"/>
              <w:right w:w="28" w:type="dxa"/>
            </w:tcMar>
            <w:vAlign w:val="center"/>
          </w:tcPr>
          <w:p w:rsidR="00496F72" w:rsidRPr="007708C6" w:rsidRDefault="00496F72" w:rsidP="007708C6">
            <w:pPr>
              <w:tabs>
                <w:tab w:val="left" w:pos="5040"/>
                <w:tab w:val="right" w:pos="10513"/>
              </w:tabs>
              <w:rPr>
                <w:b/>
                <w:sz w:val="16"/>
                <w:szCs w:val="16"/>
              </w:rPr>
            </w:pPr>
            <w:r w:rsidRPr="007708C6">
              <w:rPr>
                <w:b/>
                <w:sz w:val="16"/>
                <w:szCs w:val="16"/>
              </w:rPr>
              <w:t>Lehrveranstaltung</w:t>
            </w:r>
          </w:p>
        </w:tc>
        <w:tc>
          <w:tcPr>
            <w:tcW w:w="173" w:type="pct"/>
            <w:shd w:val="clear" w:color="auto" w:fill="E6E6E6"/>
            <w:tcMar>
              <w:left w:w="28" w:type="dxa"/>
              <w:right w:w="28" w:type="dxa"/>
            </w:tcMar>
            <w:vAlign w:val="center"/>
          </w:tcPr>
          <w:p w:rsidR="00496F72" w:rsidRPr="007708C6" w:rsidRDefault="00496F72" w:rsidP="007708C6">
            <w:pPr>
              <w:tabs>
                <w:tab w:val="left" w:pos="5040"/>
                <w:tab w:val="right" w:pos="10513"/>
              </w:tabs>
              <w:jc w:val="center"/>
              <w:rPr>
                <w:b/>
                <w:sz w:val="16"/>
                <w:szCs w:val="16"/>
              </w:rPr>
            </w:pPr>
            <w:r w:rsidRPr="007708C6">
              <w:rPr>
                <w:b/>
                <w:sz w:val="16"/>
                <w:szCs w:val="16"/>
              </w:rPr>
              <w:t>Typ</w:t>
            </w:r>
          </w:p>
        </w:tc>
        <w:tc>
          <w:tcPr>
            <w:tcW w:w="259" w:type="pct"/>
            <w:shd w:val="clear" w:color="auto" w:fill="E6E6E6"/>
            <w:tcMar>
              <w:left w:w="28" w:type="dxa"/>
              <w:right w:w="28" w:type="dxa"/>
            </w:tcMar>
            <w:vAlign w:val="center"/>
          </w:tcPr>
          <w:p w:rsidR="00496F72" w:rsidRPr="007708C6" w:rsidRDefault="001E3F35" w:rsidP="007708C6">
            <w:pPr>
              <w:tabs>
                <w:tab w:val="left" w:pos="5040"/>
                <w:tab w:val="right" w:pos="10513"/>
              </w:tabs>
              <w:jc w:val="center"/>
              <w:rPr>
                <w:b/>
                <w:sz w:val="16"/>
                <w:szCs w:val="16"/>
              </w:rPr>
            </w:pPr>
            <w:r w:rsidRPr="007708C6">
              <w:rPr>
                <w:b/>
                <w:sz w:val="16"/>
                <w:szCs w:val="16"/>
              </w:rPr>
              <w:t>SSt.</w:t>
            </w:r>
          </w:p>
        </w:tc>
        <w:tc>
          <w:tcPr>
            <w:tcW w:w="259" w:type="pct"/>
            <w:shd w:val="clear" w:color="auto" w:fill="E6E6E6"/>
            <w:tcMar>
              <w:left w:w="28" w:type="dxa"/>
              <w:right w:w="28" w:type="dxa"/>
            </w:tcMar>
            <w:vAlign w:val="center"/>
          </w:tcPr>
          <w:p w:rsidR="00496F72" w:rsidRPr="007708C6" w:rsidRDefault="00496F72" w:rsidP="007708C6">
            <w:pPr>
              <w:tabs>
                <w:tab w:val="left" w:pos="5040"/>
                <w:tab w:val="right" w:pos="10513"/>
              </w:tabs>
              <w:jc w:val="center"/>
              <w:rPr>
                <w:b/>
                <w:sz w:val="16"/>
                <w:szCs w:val="16"/>
              </w:rPr>
            </w:pPr>
            <w:r w:rsidRPr="007708C6">
              <w:rPr>
                <w:b/>
                <w:sz w:val="16"/>
                <w:szCs w:val="16"/>
              </w:rPr>
              <w:t>ECTS</w:t>
            </w:r>
          </w:p>
        </w:tc>
        <w:tc>
          <w:tcPr>
            <w:tcW w:w="432" w:type="pct"/>
            <w:shd w:val="clear" w:color="auto" w:fill="E6E6E6"/>
            <w:tcMar>
              <w:left w:w="28" w:type="dxa"/>
              <w:right w:w="28" w:type="dxa"/>
            </w:tcMar>
            <w:vAlign w:val="center"/>
          </w:tcPr>
          <w:p w:rsidR="00496F72" w:rsidRPr="007708C6" w:rsidRDefault="00496F72" w:rsidP="007708C6">
            <w:pPr>
              <w:tabs>
                <w:tab w:val="left" w:pos="5040"/>
                <w:tab w:val="right" w:pos="10513"/>
              </w:tabs>
              <w:jc w:val="center"/>
              <w:rPr>
                <w:b/>
                <w:sz w:val="16"/>
                <w:szCs w:val="16"/>
              </w:rPr>
            </w:pPr>
            <w:r w:rsidRPr="007708C6">
              <w:rPr>
                <w:b/>
                <w:sz w:val="16"/>
                <w:szCs w:val="16"/>
              </w:rPr>
              <w:t>Datum</w:t>
            </w:r>
          </w:p>
        </w:tc>
        <w:tc>
          <w:tcPr>
            <w:tcW w:w="259" w:type="pct"/>
            <w:shd w:val="clear" w:color="auto" w:fill="E6E6E6"/>
            <w:tcMar>
              <w:left w:w="28" w:type="dxa"/>
              <w:right w:w="28" w:type="dxa"/>
            </w:tcMar>
            <w:vAlign w:val="center"/>
          </w:tcPr>
          <w:p w:rsidR="00496F72" w:rsidRPr="007708C6" w:rsidRDefault="00496F72" w:rsidP="007708C6">
            <w:pPr>
              <w:tabs>
                <w:tab w:val="left" w:pos="5040"/>
                <w:tab w:val="right" w:pos="10513"/>
              </w:tabs>
              <w:jc w:val="center"/>
              <w:rPr>
                <w:b/>
                <w:sz w:val="16"/>
                <w:szCs w:val="16"/>
              </w:rPr>
            </w:pPr>
            <w:r w:rsidRPr="007708C6">
              <w:rPr>
                <w:b/>
                <w:sz w:val="16"/>
                <w:szCs w:val="16"/>
              </w:rPr>
              <w:t>Beurt.</w:t>
            </w:r>
          </w:p>
        </w:tc>
        <w:tc>
          <w:tcPr>
            <w:tcW w:w="696" w:type="pct"/>
            <w:shd w:val="clear" w:color="auto" w:fill="E6E6E6"/>
            <w:tcMar>
              <w:left w:w="28" w:type="dxa"/>
              <w:right w:w="28" w:type="dxa"/>
            </w:tcMar>
            <w:vAlign w:val="center"/>
          </w:tcPr>
          <w:p w:rsidR="00496F72" w:rsidRPr="007708C6" w:rsidRDefault="006C34F7" w:rsidP="007708C6">
            <w:pPr>
              <w:tabs>
                <w:tab w:val="left" w:pos="5040"/>
                <w:tab w:val="right" w:pos="10513"/>
              </w:tabs>
              <w:rPr>
                <w:b/>
                <w:sz w:val="16"/>
                <w:szCs w:val="16"/>
              </w:rPr>
            </w:pPr>
            <w:r w:rsidRPr="007708C6">
              <w:rPr>
                <w:b/>
                <w:sz w:val="16"/>
                <w:szCs w:val="16"/>
              </w:rPr>
              <w:t>Prüfer/in</w:t>
            </w:r>
          </w:p>
        </w:tc>
        <w:tc>
          <w:tcPr>
            <w:tcW w:w="944" w:type="pct"/>
            <w:shd w:val="clear" w:color="auto" w:fill="E6E6E6"/>
            <w:tcMar>
              <w:left w:w="28" w:type="dxa"/>
              <w:right w:w="28" w:type="dxa"/>
            </w:tcMar>
            <w:vAlign w:val="center"/>
          </w:tcPr>
          <w:p w:rsidR="00496F72" w:rsidRPr="007708C6" w:rsidRDefault="00496F72" w:rsidP="007708C6">
            <w:pPr>
              <w:tabs>
                <w:tab w:val="left" w:pos="5040"/>
                <w:tab w:val="right" w:pos="10513"/>
              </w:tabs>
              <w:rPr>
                <w:b/>
                <w:sz w:val="16"/>
                <w:szCs w:val="16"/>
              </w:rPr>
            </w:pPr>
            <w:r w:rsidRPr="007708C6">
              <w:rPr>
                <w:b/>
                <w:sz w:val="16"/>
                <w:szCs w:val="16"/>
              </w:rPr>
              <w:t>Anmerkung</w:t>
            </w:r>
          </w:p>
        </w:tc>
      </w:tr>
      <w:tr w:rsidR="00496F72"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7F2CDC" w:rsidRPr="007708C6" w:rsidRDefault="001922A4" w:rsidP="007708C6">
            <w:pPr>
              <w:tabs>
                <w:tab w:val="left" w:pos="5040"/>
                <w:tab w:val="right" w:pos="10513"/>
              </w:tabs>
              <w:rPr>
                <w:sz w:val="16"/>
                <w:szCs w:val="16"/>
              </w:rPr>
            </w:pPr>
            <w:r>
              <w:rPr>
                <w:sz w:val="16"/>
                <w:szCs w:val="16"/>
              </w:rPr>
              <w:t>Theorie und Anwendung – Linguistik</w:t>
            </w:r>
          </w:p>
        </w:tc>
        <w:tc>
          <w:tcPr>
            <w:tcW w:w="173" w:type="pct"/>
            <w:tcBorders>
              <w:bottom w:val="single" w:sz="4" w:space="0" w:color="auto"/>
            </w:tcBorders>
            <w:tcMar>
              <w:left w:w="28" w:type="dxa"/>
              <w:right w:w="28" w:type="dxa"/>
            </w:tcMar>
          </w:tcPr>
          <w:p w:rsidR="007F2CDC" w:rsidRPr="007708C6" w:rsidRDefault="001922A4" w:rsidP="007708C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7F2CDC" w:rsidRPr="007708C6" w:rsidRDefault="001922A4" w:rsidP="007708C6">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7F2CDC" w:rsidRPr="007708C6" w:rsidRDefault="001922A4" w:rsidP="007708C6">
            <w:pPr>
              <w:tabs>
                <w:tab w:val="left" w:pos="5040"/>
                <w:tab w:val="right" w:pos="10513"/>
              </w:tabs>
              <w:jc w:val="center"/>
              <w:rPr>
                <w:sz w:val="16"/>
                <w:szCs w:val="16"/>
              </w:rPr>
            </w:pPr>
            <w:r>
              <w:rPr>
                <w:sz w:val="16"/>
                <w:szCs w:val="16"/>
              </w:rPr>
              <w:t>7,5000</w:t>
            </w:r>
          </w:p>
        </w:tc>
        <w:tc>
          <w:tcPr>
            <w:tcW w:w="432" w:type="pct"/>
            <w:tcBorders>
              <w:bottom w:val="single" w:sz="4" w:space="0" w:color="auto"/>
            </w:tcBorders>
            <w:tcMar>
              <w:left w:w="28" w:type="dxa"/>
              <w:right w:w="28" w:type="dxa"/>
            </w:tcMar>
          </w:tcPr>
          <w:p w:rsidR="00496F72" w:rsidRPr="007708C6" w:rsidRDefault="00CB6523" w:rsidP="007708C6">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259" w:type="pct"/>
            <w:tcMar>
              <w:left w:w="28" w:type="dxa"/>
              <w:right w:w="28" w:type="dxa"/>
            </w:tcMar>
          </w:tcPr>
          <w:p w:rsidR="00496F72" w:rsidRPr="007708C6" w:rsidRDefault="002C363F" w:rsidP="007708C6">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696" w:type="pct"/>
            <w:tcBorders>
              <w:bottom w:val="single" w:sz="4" w:space="0" w:color="auto"/>
            </w:tcBorders>
            <w:tcMar>
              <w:left w:w="28" w:type="dxa"/>
              <w:right w:w="28" w:type="dxa"/>
            </w:tcMar>
          </w:tcPr>
          <w:p w:rsidR="00496F72" w:rsidRPr="007708C6" w:rsidRDefault="00941C85" w:rsidP="007708C6">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44" w:type="pct"/>
            <w:tcBorders>
              <w:bottom w:val="single" w:sz="4" w:space="0" w:color="auto"/>
            </w:tcBorders>
            <w:tcMar>
              <w:left w:w="28" w:type="dxa"/>
              <w:right w:w="28" w:type="dxa"/>
            </w:tcMar>
          </w:tcPr>
          <w:p w:rsidR="00496F72" w:rsidRPr="007708C6" w:rsidRDefault="00496F72" w:rsidP="007708C6">
            <w:pPr>
              <w:tabs>
                <w:tab w:val="left" w:pos="5040"/>
                <w:tab w:val="right" w:pos="10513"/>
              </w:tabs>
              <w:rPr>
                <w:sz w:val="16"/>
                <w:szCs w:val="16"/>
              </w:rPr>
            </w:pPr>
          </w:p>
        </w:tc>
      </w:tr>
      <w:tr w:rsidR="00E26AED"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E26AED" w:rsidRDefault="001922A4" w:rsidP="007708C6">
            <w:pPr>
              <w:tabs>
                <w:tab w:val="left" w:pos="5040"/>
                <w:tab w:val="right" w:pos="10513"/>
              </w:tabs>
              <w:rPr>
                <w:sz w:val="16"/>
                <w:szCs w:val="16"/>
              </w:rPr>
            </w:pPr>
            <w:r>
              <w:rPr>
                <w:sz w:val="16"/>
                <w:szCs w:val="16"/>
              </w:rPr>
              <w:t>Theorie und Anwendung – Linguistik</w:t>
            </w:r>
          </w:p>
        </w:tc>
        <w:tc>
          <w:tcPr>
            <w:tcW w:w="173" w:type="pct"/>
            <w:tcBorders>
              <w:bottom w:val="single" w:sz="4" w:space="0" w:color="auto"/>
            </w:tcBorders>
            <w:tcMar>
              <w:left w:w="28" w:type="dxa"/>
              <w:right w:w="28" w:type="dxa"/>
            </w:tcMar>
          </w:tcPr>
          <w:p w:rsidR="00E26AED" w:rsidRDefault="001922A4" w:rsidP="007708C6">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E26AED" w:rsidRDefault="001922A4" w:rsidP="007708C6">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E26AED" w:rsidRPr="007708C6" w:rsidRDefault="001922A4" w:rsidP="007708C6">
            <w:pPr>
              <w:tabs>
                <w:tab w:val="left" w:pos="5040"/>
                <w:tab w:val="right" w:pos="10513"/>
              </w:tabs>
              <w:jc w:val="center"/>
              <w:rPr>
                <w:sz w:val="16"/>
                <w:szCs w:val="16"/>
              </w:rPr>
            </w:pPr>
            <w:r>
              <w:rPr>
                <w:sz w:val="16"/>
                <w:szCs w:val="16"/>
              </w:rPr>
              <w:t>12,500</w:t>
            </w:r>
          </w:p>
        </w:tc>
        <w:tc>
          <w:tcPr>
            <w:tcW w:w="432" w:type="pct"/>
            <w:tcBorders>
              <w:bottom w:val="single" w:sz="4" w:space="0" w:color="auto"/>
            </w:tcBorders>
            <w:tcMar>
              <w:left w:w="28" w:type="dxa"/>
              <w:right w:w="28" w:type="dxa"/>
            </w:tcMar>
          </w:tcPr>
          <w:p w:rsidR="00E26AED" w:rsidRPr="007708C6" w:rsidRDefault="00E26AED" w:rsidP="00E26AED">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259" w:type="pct"/>
            <w:tcMar>
              <w:left w:w="28" w:type="dxa"/>
              <w:right w:w="28" w:type="dxa"/>
            </w:tcMar>
          </w:tcPr>
          <w:p w:rsidR="00E26AED" w:rsidRPr="007708C6" w:rsidRDefault="00E26AED" w:rsidP="00E26AED">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696" w:type="pct"/>
            <w:tcBorders>
              <w:bottom w:val="single" w:sz="4" w:space="0" w:color="auto"/>
            </w:tcBorders>
            <w:tcMar>
              <w:left w:w="28" w:type="dxa"/>
              <w:right w:w="28" w:type="dxa"/>
            </w:tcMar>
          </w:tcPr>
          <w:p w:rsidR="00E26AED" w:rsidRPr="007708C6" w:rsidRDefault="00E26AED" w:rsidP="00E26AED">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44" w:type="pct"/>
            <w:tcBorders>
              <w:bottom w:val="single" w:sz="4" w:space="0" w:color="auto"/>
            </w:tcBorders>
            <w:tcMar>
              <w:left w:w="28" w:type="dxa"/>
              <w:right w:w="28" w:type="dxa"/>
            </w:tcMar>
          </w:tcPr>
          <w:p w:rsidR="00E26AED" w:rsidRPr="007708C6" w:rsidRDefault="00E26AED" w:rsidP="00E26AED">
            <w:pPr>
              <w:tabs>
                <w:tab w:val="left" w:pos="5040"/>
                <w:tab w:val="right" w:pos="10513"/>
              </w:tabs>
              <w:rPr>
                <w:sz w:val="16"/>
                <w:szCs w:val="16"/>
              </w:rPr>
            </w:pPr>
          </w:p>
        </w:tc>
      </w:tr>
      <w:tr w:rsidR="00E26AED" w:rsidRPr="007708C6" w:rsidTr="005750C3">
        <w:trPr>
          <w:trHeight w:val="284"/>
        </w:trPr>
        <w:tc>
          <w:tcPr>
            <w:tcW w:w="1978" w:type="pct"/>
            <w:tcBorders>
              <w:left w:val="nil"/>
              <w:bottom w:val="nil"/>
              <w:right w:val="nil"/>
            </w:tcBorders>
            <w:shd w:val="clear" w:color="auto" w:fill="auto"/>
            <w:tcMar>
              <w:left w:w="28" w:type="dxa"/>
              <w:right w:w="28" w:type="dxa"/>
            </w:tcMar>
            <w:vAlign w:val="center"/>
          </w:tcPr>
          <w:p w:rsidR="00E26AED" w:rsidRPr="007708C6" w:rsidRDefault="00E26AED" w:rsidP="007708C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E26AED" w:rsidRPr="007708C6" w:rsidRDefault="00E26AED" w:rsidP="007708C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E26AED" w:rsidRPr="007708C6" w:rsidRDefault="001922A4" w:rsidP="007708C6">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E26AED" w:rsidRPr="007708C6" w:rsidRDefault="001922A4" w:rsidP="007708C6">
            <w:pPr>
              <w:tabs>
                <w:tab w:val="left" w:pos="5040"/>
                <w:tab w:val="right" w:pos="10513"/>
              </w:tabs>
              <w:jc w:val="center"/>
              <w:rPr>
                <w:b/>
                <w:sz w:val="16"/>
                <w:szCs w:val="16"/>
              </w:rPr>
            </w:pPr>
            <w:r>
              <w:rPr>
                <w:b/>
                <w:sz w:val="16"/>
                <w:szCs w:val="16"/>
              </w:rPr>
              <w:t>20,000</w:t>
            </w:r>
          </w:p>
        </w:tc>
        <w:tc>
          <w:tcPr>
            <w:tcW w:w="432" w:type="pct"/>
            <w:tcBorders>
              <w:left w:val="single" w:sz="4" w:space="0" w:color="auto"/>
              <w:bottom w:val="nil"/>
              <w:right w:val="nil"/>
            </w:tcBorders>
            <w:tcMar>
              <w:left w:w="28" w:type="dxa"/>
              <w:right w:w="28" w:type="dxa"/>
            </w:tcMar>
            <w:vAlign w:val="center"/>
          </w:tcPr>
          <w:p w:rsidR="00E26AED" w:rsidRPr="007708C6" w:rsidRDefault="00E26AED" w:rsidP="007708C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E26AED" w:rsidRPr="007708C6" w:rsidRDefault="00E26AED" w:rsidP="007708C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E26AED" w:rsidRPr="007708C6" w:rsidRDefault="00E26AED" w:rsidP="007708C6">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EE2A92" w:rsidRDefault="00EE2A92" w:rsidP="00EE2A92">
      <w:pPr>
        <w:tabs>
          <w:tab w:val="left" w:pos="5040"/>
          <w:tab w:val="right" w:pos="10513"/>
        </w:tabs>
        <w:jc w:val="both"/>
        <w:rPr>
          <w:sz w:val="18"/>
          <w:szCs w:val="18"/>
        </w:rPr>
      </w:pPr>
    </w:p>
    <w:p w:rsidR="00CC7C40" w:rsidRPr="00FB0E8E" w:rsidRDefault="001922A4" w:rsidP="00923FAB">
      <w:pPr>
        <w:shd w:val="clear" w:color="auto" w:fill="E6E6E6"/>
        <w:tabs>
          <w:tab w:val="right" w:pos="9720"/>
          <w:tab w:val="right" w:leader="dot" w:pos="10513"/>
        </w:tabs>
        <w:jc w:val="both"/>
        <w:outlineLvl w:val="0"/>
        <w:rPr>
          <w:b/>
        </w:rPr>
      </w:pPr>
      <w:r>
        <w:rPr>
          <w:b/>
        </w:rPr>
        <w:t>2. Wahlmodul</w:t>
      </w:r>
      <w:r w:rsidR="00CC7C40">
        <w:rPr>
          <w:b/>
        </w:rPr>
        <w:t xml:space="preserve">: </w:t>
      </w:r>
      <w:r>
        <w:rPr>
          <w:b/>
        </w:rPr>
        <w:t>THEMATISCHES MODUL AUS LINGUISTIK B</w:t>
      </w:r>
    </w:p>
    <w:p w:rsidR="00CC7C40" w:rsidRDefault="00CC7C40" w:rsidP="00CC7C4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C7C40" w:rsidRPr="007708C6" w:rsidTr="005750C3">
        <w:tc>
          <w:tcPr>
            <w:tcW w:w="1978" w:type="pct"/>
            <w:shd w:val="clear" w:color="auto" w:fill="E6E6E6"/>
            <w:tcMar>
              <w:left w:w="28" w:type="dxa"/>
              <w:right w:w="28" w:type="dxa"/>
            </w:tcMar>
            <w:vAlign w:val="center"/>
          </w:tcPr>
          <w:p w:rsidR="00CC7C40" w:rsidRPr="007708C6" w:rsidRDefault="00CC7C40" w:rsidP="007708C6">
            <w:pPr>
              <w:tabs>
                <w:tab w:val="left" w:pos="5040"/>
                <w:tab w:val="right" w:pos="10513"/>
              </w:tabs>
              <w:rPr>
                <w:b/>
                <w:sz w:val="16"/>
                <w:szCs w:val="16"/>
              </w:rPr>
            </w:pPr>
            <w:r w:rsidRPr="007708C6">
              <w:rPr>
                <w:b/>
                <w:sz w:val="16"/>
                <w:szCs w:val="16"/>
              </w:rPr>
              <w:t>Lehrveranstaltung</w:t>
            </w:r>
          </w:p>
        </w:tc>
        <w:tc>
          <w:tcPr>
            <w:tcW w:w="173" w:type="pct"/>
            <w:shd w:val="clear" w:color="auto" w:fill="E6E6E6"/>
            <w:tcMar>
              <w:left w:w="28" w:type="dxa"/>
              <w:right w:w="28" w:type="dxa"/>
            </w:tcMar>
            <w:vAlign w:val="center"/>
          </w:tcPr>
          <w:p w:rsidR="00CC7C40" w:rsidRPr="007708C6" w:rsidRDefault="00CC7C40" w:rsidP="007708C6">
            <w:pPr>
              <w:tabs>
                <w:tab w:val="left" w:pos="5040"/>
                <w:tab w:val="right" w:pos="10513"/>
              </w:tabs>
              <w:jc w:val="center"/>
              <w:rPr>
                <w:b/>
                <w:sz w:val="16"/>
                <w:szCs w:val="16"/>
              </w:rPr>
            </w:pPr>
            <w:r w:rsidRPr="007708C6">
              <w:rPr>
                <w:b/>
                <w:sz w:val="16"/>
                <w:szCs w:val="16"/>
              </w:rPr>
              <w:t>Typ</w:t>
            </w:r>
          </w:p>
        </w:tc>
        <w:tc>
          <w:tcPr>
            <w:tcW w:w="259" w:type="pct"/>
            <w:shd w:val="clear" w:color="auto" w:fill="E6E6E6"/>
            <w:tcMar>
              <w:left w:w="28" w:type="dxa"/>
              <w:right w:w="28" w:type="dxa"/>
            </w:tcMar>
            <w:vAlign w:val="center"/>
          </w:tcPr>
          <w:p w:rsidR="00CC7C40" w:rsidRPr="007708C6" w:rsidRDefault="00CC7C40" w:rsidP="007708C6">
            <w:pPr>
              <w:tabs>
                <w:tab w:val="left" w:pos="5040"/>
                <w:tab w:val="right" w:pos="10513"/>
              </w:tabs>
              <w:jc w:val="center"/>
              <w:rPr>
                <w:b/>
                <w:sz w:val="16"/>
                <w:szCs w:val="16"/>
              </w:rPr>
            </w:pPr>
            <w:r w:rsidRPr="007708C6">
              <w:rPr>
                <w:b/>
                <w:sz w:val="16"/>
                <w:szCs w:val="16"/>
              </w:rPr>
              <w:t>SSt.</w:t>
            </w:r>
          </w:p>
        </w:tc>
        <w:tc>
          <w:tcPr>
            <w:tcW w:w="259" w:type="pct"/>
            <w:shd w:val="clear" w:color="auto" w:fill="E6E6E6"/>
            <w:tcMar>
              <w:left w:w="28" w:type="dxa"/>
              <w:right w:w="28" w:type="dxa"/>
            </w:tcMar>
            <w:vAlign w:val="center"/>
          </w:tcPr>
          <w:p w:rsidR="00CC7C40" w:rsidRPr="007708C6" w:rsidRDefault="00CC7C40" w:rsidP="007708C6">
            <w:pPr>
              <w:tabs>
                <w:tab w:val="left" w:pos="5040"/>
                <w:tab w:val="right" w:pos="10513"/>
              </w:tabs>
              <w:jc w:val="center"/>
              <w:rPr>
                <w:b/>
                <w:sz w:val="16"/>
                <w:szCs w:val="16"/>
              </w:rPr>
            </w:pPr>
            <w:r w:rsidRPr="007708C6">
              <w:rPr>
                <w:b/>
                <w:sz w:val="16"/>
                <w:szCs w:val="16"/>
              </w:rPr>
              <w:t>ECTS</w:t>
            </w:r>
          </w:p>
        </w:tc>
        <w:tc>
          <w:tcPr>
            <w:tcW w:w="432" w:type="pct"/>
            <w:shd w:val="clear" w:color="auto" w:fill="E6E6E6"/>
            <w:tcMar>
              <w:left w:w="28" w:type="dxa"/>
              <w:right w:w="28" w:type="dxa"/>
            </w:tcMar>
            <w:vAlign w:val="center"/>
          </w:tcPr>
          <w:p w:rsidR="00CC7C40" w:rsidRPr="007708C6" w:rsidRDefault="00CC7C40" w:rsidP="007708C6">
            <w:pPr>
              <w:tabs>
                <w:tab w:val="left" w:pos="5040"/>
                <w:tab w:val="right" w:pos="10513"/>
              </w:tabs>
              <w:jc w:val="center"/>
              <w:rPr>
                <w:b/>
                <w:sz w:val="16"/>
                <w:szCs w:val="16"/>
              </w:rPr>
            </w:pPr>
            <w:r w:rsidRPr="007708C6">
              <w:rPr>
                <w:b/>
                <w:sz w:val="16"/>
                <w:szCs w:val="16"/>
              </w:rPr>
              <w:t>Datum</w:t>
            </w:r>
          </w:p>
        </w:tc>
        <w:tc>
          <w:tcPr>
            <w:tcW w:w="259" w:type="pct"/>
            <w:shd w:val="clear" w:color="auto" w:fill="E6E6E6"/>
            <w:tcMar>
              <w:left w:w="28" w:type="dxa"/>
              <w:right w:w="28" w:type="dxa"/>
            </w:tcMar>
            <w:vAlign w:val="center"/>
          </w:tcPr>
          <w:p w:rsidR="00CC7C40" w:rsidRPr="007708C6" w:rsidRDefault="00CC7C40" w:rsidP="007708C6">
            <w:pPr>
              <w:tabs>
                <w:tab w:val="left" w:pos="5040"/>
                <w:tab w:val="right" w:pos="10513"/>
              </w:tabs>
              <w:jc w:val="center"/>
              <w:rPr>
                <w:b/>
                <w:sz w:val="16"/>
                <w:szCs w:val="16"/>
              </w:rPr>
            </w:pPr>
            <w:r w:rsidRPr="007708C6">
              <w:rPr>
                <w:b/>
                <w:sz w:val="16"/>
                <w:szCs w:val="16"/>
              </w:rPr>
              <w:t>Beurt.</w:t>
            </w:r>
          </w:p>
        </w:tc>
        <w:tc>
          <w:tcPr>
            <w:tcW w:w="696" w:type="pct"/>
            <w:shd w:val="clear" w:color="auto" w:fill="E6E6E6"/>
            <w:tcMar>
              <w:left w:w="28" w:type="dxa"/>
              <w:right w:w="28" w:type="dxa"/>
            </w:tcMar>
            <w:vAlign w:val="center"/>
          </w:tcPr>
          <w:p w:rsidR="00CC7C40" w:rsidRPr="007708C6" w:rsidRDefault="00CC7C40" w:rsidP="007708C6">
            <w:pPr>
              <w:tabs>
                <w:tab w:val="left" w:pos="5040"/>
                <w:tab w:val="right" w:pos="10513"/>
              </w:tabs>
              <w:rPr>
                <w:b/>
                <w:sz w:val="16"/>
                <w:szCs w:val="16"/>
              </w:rPr>
            </w:pPr>
            <w:r w:rsidRPr="007708C6">
              <w:rPr>
                <w:b/>
                <w:sz w:val="16"/>
                <w:szCs w:val="16"/>
              </w:rPr>
              <w:t>Prüfer/in</w:t>
            </w:r>
          </w:p>
        </w:tc>
        <w:tc>
          <w:tcPr>
            <w:tcW w:w="944" w:type="pct"/>
            <w:shd w:val="clear" w:color="auto" w:fill="E6E6E6"/>
            <w:tcMar>
              <w:left w:w="28" w:type="dxa"/>
              <w:right w:w="28" w:type="dxa"/>
            </w:tcMar>
            <w:vAlign w:val="center"/>
          </w:tcPr>
          <w:p w:rsidR="00CC7C40" w:rsidRPr="007708C6" w:rsidRDefault="00CC7C40" w:rsidP="007708C6">
            <w:pPr>
              <w:tabs>
                <w:tab w:val="left" w:pos="5040"/>
                <w:tab w:val="right" w:pos="10513"/>
              </w:tabs>
              <w:rPr>
                <w:b/>
                <w:sz w:val="16"/>
                <w:szCs w:val="16"/>
              </w:rPr>
            </w:pPr>
            <w:r w:rsidRPr="007708C6">
              <w:rPr>
                <w:b/>
                <w:sz w:val="16"/>
                <w:szCs w:val="16"/>
              </w:rPr>
              <w:t>Anmerkung</w:t>
            </w:r>
          </w:p>
        </w:tc>
      </w:tr>
      <w:tr w:rsidR="00CC7C40"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CC7C40" w:rsidRPr="007708C6" w:rsidRDefault="00A5106F" w:rsidP="007708C6">
            <w:pPr>
              <w:tabs>
                <w:tab w:val="left" w:pos="5040"/>
                <w:tab w:val="right" w:pos="10513"/>
              </w:tabs>
              <w:rPr>
                <w:sz w:val="16"/>
                <w:szCs w:val="16"/>
              </w:rPr>
            </w:pPr>
            <w:r>
              <w:rPr>
                <w:sz w:val="16"/>
                <w:szCs w:val="16"/>
              </w:rPr>
              <w:t>Analyse und Interpretation – Linguistik</w:t>
            </w:r>
          </w:p>
        </w:tc>
        <w:tc>
          <w:tcPr>
            <w:tcW w:w="173" w:type="pct"/>
            <w:tcBorders>
              <w:bottom w:val="single" w:sz="4" w:space="0" w:color="auto"/>
            </w:tcBorders>
            <w:tcMar>
              <w:left w:w="28" w:type="dxa"/>
              <w:right w:w="28" w:type="dxa"/>
            </w:tcMar>
          </w:tcPr>
          <w:p w:rsidR="00CC7C40" w:rsidRPr="007708C6" w:rsidRDefault="00A5106F" w:rsidP="007708C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CC7C40" w:rsidRPr="007708C6" w:rsidRDefault="00A5106F" w:rsidP="007708C6">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CC7C40" w:rsidRPr="007708C6" w:rsidRDefault="00A5106F" w:rsidP="007708C6">
            <w:pPr>
              <w:tabs>
                <w:tab w:val="left" w:pos="5040"/>
                <w:tab w:val="right" w:pos="10513"/>
              </w:tabs>
              <w:jc w:val="center"/>
              <w:rPr>
                <w:sz w:val="16"/>
                <w:szCs w:val="16"/>
              </w:rPr>
            </w:pPr>
            <w:r>
              <w:rPr>
                <w:sz w:val="16"/>
                <w:szCs w:val="16"/>
              </w:rPr>
              <w:t>7,500</w:t>
            </w:r>
          </w:p>
        </w:tc>
        <w:tc>
          <w:tcPr>
            <w:tcW w:w="432" w:type="pct"/>
            <w:tcBorders>
              <w:bottom w:val="single" w:sz="4" w:space="0" w:color="auto"/>
            </w:tcBorders>
            <w:tcMar>
              <w:left w:w="28" w:type="dxa"/>
              <w:right w:w="28" w:type="dxa"/>
            </w:tcMar>
          </w:tcPr>
          <w:p w:rsidR="00CC7C40" w:rsidRPr="007708C6" w:rsidRDefault="00CC7C40" w:rsidP="007708C6">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259" w:type="pct"/>
            <w:tcMar>
              <w:left w:w="28" w:type="dxa"/>
              <w:right w:w="28" w:type="dxa"/>
            </w:tcMar>
          </w:tcPr>
          <w:p w:rsidR="00CC7C40" w:rsidRPr="007708C6" w:rsidRDefault="00CC7C40" w:rsidP="007708C6">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696" w:type="pct"/>
            <w:tcBorders>
              <w:bottom w:val="single" w:sz="4" w:space="0" w:color="auto"/>
            </w:tcBorders>
            <w:tcMar>
              <w:left w:w="28" w:type="dxa"/>
              <w:right w:w="28" w:type="dxa"/>
            </w:tcMar>
          </w:tcPr>
          <w:p w:rsidR="00CC7C40" w:rsidRPr="007708C6" w:rsidRDefault="00CC7C40" w:rsidP="007708C6">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44" w:type="pct"/>
            <w:tcBorders>
              <w:bottom w:val="single" w:sz="4" w:space="0" w:color="auto"/>
            </w:tcBorders>
            <w:tcMar>
              <w:left w:w="28" w:type="dxa"/>
              <w:right w:w="28" w:type="dxa"/>
            </w:tcMar>
          </w:tcPr>
          <w:p w:rsidR="00CC7C40" w:rsidRPr="007708C6" w:rsidRDefault="00CC7C40" w:rsidP="007708C6">
            <w:pPr>
              <w:tabs>
                <w:tab w:val="left" w:pos="5040"/>
                <w:tab w:val="right" w:pos="10513"/>
              </w:tabs>
              <w:rPr>
                <w:sz w:val="16"/>
                <w:szCs w:val="16"/>
              </w:rPr>
            </w:pPr>
          </w:p>
        </w:tc>
      </w:tr>
      <w:tr w:rsidR="00E26AED"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E26AED" w:rsidRDefault="00A5106F" w:rsidP="007708C6">
            <w:pPr>
              <w:tabs>
                <w:tab w:val="left" w:pos="5040"/>
                <w:tab w:val="right" w:pos="10513"/>
              </w:tabs>
              <w:rPr>
                <w:sz w:val="16"/>
                <w:szCs w:val="16"/>
              </w:rPr>
            </w:pPr>
            <w:r>
              <w:rPr>
                <w:sz w:val="16"/>
                <w:szCs w:val="16"/>
              </w:rPr>
              <w:t>Analyse und Interpretation – Linguistik</w:t>
            </w:r>
          </w:p>
        </w:tc>
        <w:tc>
          <w:tcPr>
            <w:tcW w:w="173" w:type="pct"/>
            <w:tcBorders>
              <w:bottom w:val="single" w:sz="4" w:space="0" w:color="auto"/>
            </w:tcBorders>
            <w:tcMar>
              <w:left w:w="28" w:type="dxa"/>
              <w:right w:w="28" w:type="dxa"/>
            </w:tcMar>
          </w:tcPr>
          <w:p w:rsidR="00E26AED" w:rsidRDefault="00A5106F" w:rsidP="007708C6">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E26AED" w:rsidRDefault="00A5106F" w:rsidP="007708C6">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E26AED" w:rsidRPr="007708C6" w:rsidRDefault="00A5106F" w:rsidP="007708C6">
            <w:pPr>
              <w:tabs>
                <w:tab w:val="left" w:pos="5040"/>
                <w:tab w:val="right" w:pos="10513"/>
              </w:tabs>
              <w:jc w:val="center"/>
              <w:rPr>
                <w:sz w:val="16"/>
                <w:szCs w:val="16"/>
              </w:rPr>
            </w:pPr>
            <w:r>
              <w:rPr>
                <w:sz w:val="16"/>
                <w:szCs w:val="16"/>
              </w:rPr>
              <w:t>12,500</w:t>
            </w:r>
          </w:p>
        </w:tc>
        <w:tc>
          <w:tcPr>
            <w:tcW w:w="432" w:type="pct"/>
            <w:tcBorders>
              <w:bottom w:val="single" w:sz="4" w:space="0" w:color="auto"/>
            </w:tcBorders>
            <w:tcMar>
              <w:left w:w="28" w:type="dxa"/>
              <w:right w:w="28" w:type="dxa"/>
            </w:tcMar>
          </w:tcPr>
          <w:p w:rsidR="00E26AED" w:rsidRPr="007708C6" w:rsidRDefault="00E26AED" w:rsidP="00E26AED">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259" w:type="pct"/>
            <w:tcMar>
              <w:left w:w="28" w:type="dxa"/>
              <w:right w:w="28" w:type="dxa"/>
            </w:tcMar>
          </w:tcPr>
          <w:p w:rsidR="00E26AED" w:rsidRPr="007708C6" w:rsidRDefault="00E26AED" w:rsidP="00E26AED">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696" w:type="pct"/>
            <w:tcBorders>
              <w:bottom w:val="single" w:sz="4" w:space="0" w:color="auto"/>
            </w:tcBorders>
            <w:tcMar>
              <w:left w:w="28" w:type="dxa"/>
              <w:right w:w="28" w:type="dxa"/>
            </w:tcMar>
          </w:tcPr>
          <w:p w:rsidR="00E26AED" w:rsidRPr="007708C6" w:rsidRDefault="00E26AED" w:rsidP="00E26AED">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44" w:type="pct"/>
            <w:tcBorders>
              <w:bottom w:val="single" w:sz="4" w:space="0" w:color="auto"/>
            </w:tcBorders>
            <w:tcMar>
              <w:left w:w="28" w:type="dxa"/>
              <w:right w:w="28" w:type="dxa"/>
            </w:tcMar>
          </w:tcPr>
          <w:p w:rsidR="00E26AED" w:rsidRPr="007708C6" w:rsidRDefault="00E26AED" w:rsidP="00E26AED">
            <w:pPr>
              <w:tabs>
                <w:tab w:val="left" w:pos="5040"/>
                <w:tab w:val="right" w:pos="10513"/>
              </w:tabs>
              <w:rPr>
                <w:sz w:val="16"/>
                <w:szCs w:val="16"/>
              </w:rPr>
            </w:pPr>
          </w:p>
        </w:tc>
      </w:tr>
      <w:tr w:rsidR="00E26AED" w:rsidRPr="007708C6" w:rsidTr="005750C3">
        <w:trPr>
          <w:trHeight w:val="284"/>
        </w:trPr>
        <w:tc>
          <w:tcPr>
            <w:tcW w:w="1978" w:type="pct"/>
            <w:tcBorders>
              <w:left w:val="nil"/>
              <w:bottom w:val="nil"/>
              <w:right w:val="nil"/>
            </w:tcBorders>
            <w:shd w:val="clear" w:color="auto" w:fill="auto"/>
            <w:tcMar>
              <w:left w:w="28" w:type="dxa"/>
              <w:right w:w="28" w:type="dxa"/>
            </w:tcMar>
            <w:vAlign w:val="center"/>
          </w:tcPr>
          <w:p w:rsidR="00E26AED" w:rsidRPr="007708C6" w:rsidRDefault="00E26AED" w:rsidP="007708C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E26AED" w:rsidRPr="007708C6" w:rsidRDefault="00E26AED" w:rsidP="007708C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E26AED" w:rsidRPr="007708C6" w:rsidRDefault="00A5106F" w:rsidP="007708C6">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E26AED" w:rsidRPr="007708C6" w:rsidRDefault="00A5106F" w:rsidP="007708C6">
            <w:pPr>
              <w:tabs>
                <w:tab w:val="left" w:pos="5040"/>
                <w:tab w:val="right" w:pos="10513"/>
              </w:tabs>
              <w:jc w:val="center"/>
              <w:rPr>
                <w:b/>
                <w:sz w:val="16"/>
                <w:szCs w:val="16"/>
              </w:rPr>
            </w:pPr>
            <w:r>
              <w:rPr>
                <w:b/>
                <w:sz w:val="16"/>
                <w:szCs w:val="16"/>
              </w:rPr>
              <w:t>20,000</w:t>
            </w:r>
          </w:p>
        </w:tc>
        <w:tc>
          <w:tcPr>
            <w:tcW w:w="432" w:type="pct"/>
            <w:tcBorders>
              <w:left w:val="single" w:sz="4" w:space="0" w:color="auto"/>
              <w:bottom w:val="nil"/>
              <w:right w:val="nil"/>
            </w:tcBorders>
            <w:tcMar>
              <w:left w:w="28" w:type="dxa"/>
              <w:right w:w="28" w:type="dxa"/>
            </w:tcMar>
            <w:vAlign w:val="center"/>
          </w:tcPr>
          <w:p w:rsidR="00E26AED" w:rsidRPr="007708C6" w:rsidRDefault="00E26AED" w:rsidP="007708C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E26AED" w:rsidRPr="007708C6" w:rsidRDefault="00E26AED" w:rsidP="007708C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E26AED" w:rsidRPr="007708C6" w:rsidRDefault="00E26AED" w:rsidP="007708C6">
            <w:pPr>
              <w:tabs>
                <w:tab w:val="left" w:pos="5040"/>
                <w:tab w:val="right" w:pos="10513"/>
              </w:tabs>
              <w:jc w:val="center"/>
              <w:rPr>
                <w:b/>
                <w:sz w:val="16"/>
                <w:szCs w:val="16"/>
              </w:rPr>
            </w:pPr>
          </w:p>
        </w:tc>
      </w:tr>
    </w:tbl>
    <w:p w:rsidR="00CC7C40" w:rsidRDefault="00CC7C40" w:rsidP="00CC7C40">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Pr="00FB0E8E" w:rsidRDefault="00A5106F" w:rsidP="00923FAB">
      <w:pPr>
        <w:shd w:val="clear" w:color="auto" w:fill="E6E6E6"/>
        <w:tabs>
          <w:tab w:val="right" w:pos="9720"/>
          <w:tab w:val="right" w:leader="dot" w:pos="10513"/>
        </w:tabs>
        <w:jc w:val="both"/>
        <w:outlineLvl w:val="0"/>
        <w:rPr>
          <w:b/>
        </w:rPr>
      </w:pPr>
      <w:r>
        <w:rPr>
          <w:b/>
        </w:rPr>
        <w:t>3. Wahlmodul:</w:t>
      </w:r>
      <w:r w:rsidR="00705D90">
        <w:rPr>
          <w:b/>
        </w:rPr>
        <w:t xml:space="preserve"> </w:t>
      </w:r>
      <w:r>
        <w:rPr>
          <w:b/>
        </w:rPr>
        <w:t>THEMATISCHES MODUL AUS LINGUISTIK C</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7708C6" w:rsidTr="005750C3">
        <w:tc>
          <w:tcPr>
            <w:tcW w:w="1978" w:type="pct"/>
            <w:shd w:val="clear" w:color="auto" w:fill="E6E6E6"/>
            <w:tcMar>
              <w:left w:w="28" w:type="dxa"/>
              <w:right w:w="28" w:type="dxa"/>
            </w:tcMar>
            <w:vAlign w:val="center"/>
          </w:tcPr>
          <w:p w:rsidR="00496F72" w:rsidRPr="007708C6" w:rsidRDefault="00496F72" w:rsidP="007708C6">
            <w:pPr>
              <w:tabs>
                <w:tab w:val="left" w:pos="5040"/>
                <w:tab w:val="right" w:pos="10513"/>
              </w:tabs>
              <w:rPr>
                <w:b/>
                <w:sz w:val="16"/>
                <w:szCs w:val="16"/>
              </w:rPr>
            </w:pPr>
            <w:r w:rsidRPr="007708C6">
              <w:rPr>
                <w:b/>
                <w:sz w:val="16"/>
                <w:szCs w:val="16"/>
              </w:rPr>
              <w:t>Lehrveranstaltung</w:t>
            </w:r>
          </w:p>
        </w:tc>
        <w:tc>
          <w:tcPr>
            <w:tcW w:w="173" w:type="pct"/>
            <w:shd w:val="clear" w:color="auto" w:fill="E6E6E6"/>
            <w:tcMar>
              <w:left w:w="28" w:type="dxa"/>
              <w:right w:w="28" w:type="dxa"/>
            </w:tcMar>
            <w:vAlign w:val="center"/>
          </w:tcPr>
          <w:p w:rsidR="00496F72" w:rsidRPr="007708C6" w:rsidRDefault="00496F72" w:rsidP="007708C6">
            <w:pPr>
              <w:tabs>
                <w:tab w:val="left" w:pos="5040"/>
                <w:tab w:val="right" w:pos="10513"/>
              </w:tabs>
              <w:jc w:val="center"/>
              <w:rPr>
                <w:b/>
                <w:sz w:val="16"/>
                <w:szCs w:val="16"/>
              </w:rPr>
            </w:pPr>
            <w:r w:rsidRPr="007708C6">
              <w:rPr>
                <w:b/>
                <w:sz w:val="16"/>
                <w:szCs w:val="16"/>
              </w:rPr>
              <w:t>Typ</w:t>
            </w:r>
          </w:p>
        </w:tc>
        <w:tc>
          <w:tcPr>
            <w:tcW w:w="259" w:type="pct"/>
            <w:shd w:val="clear" w:color="auto" w:fill="E6E6E6"/>
            <w:tcMar>
              <w:left w:w="28" w:type="dxa"/>
              <w:right w:w="28" w:type="dxa"/>
            </w:tcMar>
            <w:vAlign w:val="center"/>
          </w:tcPr>
          <w:p w:rsidR="00496F72" w:rsidRPr="007708C6" w:rsidRDefault="001E3F35" w:rsidP="007708C6">
            <w:pPr>
              <w:tabs>
                <w:tab w:val="left" w:pos="5040"/>
                <w:tab w:val="right" w:pos="10513"/>
              </w:tabs>
              <w:jc w:val="center"/>
              <w:rPr>
                <w:b/>
                <w:sz w:val="16"/>
                <w:szCs w:val="16"/>
              </w:rPr>
            </w:pPr>
            <w:r w:rsidRPr="007708C6">
              <w:rPr>
                <w:b/>
                <w:sz w:val="16"/>
                <w:szCs w:val="16"/>
              </w:rPr>
              <w:t>SSt.</w:t>
            </w:r>
          </w:p>
        </w:tc>
        <w:tc>
          <w:tcPr>
            <w:tcW w:w="259" w:type="pct"/>
            <w:shd w:val="clear" w:color="auto" w:fill="E6E6E6"/>
            <w:tcMar>
              <w:left w:w="28" w:type="dxa"/>
              <w:right w:w="28" w:type="dxa"/>
            </w:tcMar>
            <w:vAlign w:val="center"/>
          </w:tcPr>
          <w:p w:rsidR="00496F72" w:rsidRPr="007708C6" w:rsidRDefault="00496F72" w:rsidP="007708C6">
            <w:pPr>
              <w:tabs>
                <w:tab w:val="left" w:pos="5040"/>
                <w:tab w:val="right" w:pos="10513"/>
              </w:tabs>
              <w:jc w:val="center"/>
              <w:rPr>
                <w:b/>
                <w:sz w:val="16"/>
                <w:szCs w:val="16"/>
              </w:rPr>
            </w:pPr>
            <w:r w:rsidRPr="007708C6">
              <w:rPr>
                <w:b/>
                <w:sz w:val="16"/>
                <w:szCs w:val="16"/>
              </w:rPr>
              <w:t>ECTS</w:t>
            </w:r>
          </w:p>
        </w:tc>
        <w:tc>
          <w:tcPr>
            <w:tcW w:w="432" w:type="pct"/>
            <w:shd w:val="clear" w:color="auto" w:fill="E6E6E6"/>
            <w:tcMar>
              <w:left w:w="28" w:type="dxa"/>
              <w:right w:w="28" w:type="dxa"/>
            </w:tcMar>
            <w:vAlign w:val="center"/>
          </w:tcPr>
          <w:p w:rsidR="00496F72" w:rsidRPr="007708C6" w:rsidRDefault="00496F72" w:rsidP="007708C6">
            <w:pPr>
              <w:tabs>
                <w:tab w:val="left" w:pos="5040"/>
                <w:tab w:val="right" w:pos="10513"/>
              </w:tabs>
              <w:jc w:val="center"/>
              <w:rPr>
                <w:b/>
                <w:sz w:val="16"/>
                <w:szCs w:val="16"/>
              </w:rPr>
            </w:pPr>
            <w:r w:rsidRPr="007708C6">
              <w:rPr>
                <w:b/>
                <w:sz w:val="16"/>
                <w:szCs w:val="16"/>
              </w:rPr>
              <w:t>Datum</w:t>
            </w:r>
          </w:p>
        </w:tc>
        <w:tc>
          <w:tcPr>
            <w:tcW w:w="259" w:type="pct"/>
            <w:shd w:val="clear" w:color="auto" w:fill="E6E6E6"/>
            <w:tcMar>
              <w:left w:w="28" w:type="dxa"/>
              <w:right w:w="28" w:type="dxa"/>
            </w:tcMar>
            <w:vAlign w:val="center"/>
          </w:tcPr>
          <w:p w:rsidR="00496F72" w:rsidRPr="007708C6" w:rsidRDefault="00496F72" w:rsidP="007708C6">
            <w:pPr>
              <w:tabs>
                <w:tab w:val="left" w:pos="5040"/>
                <w:tab w:val="right" w:pos="10513"/>
              </w:tabs>
              <w:jc w:val="center"/>
              <w:rPr>
                <w:b/>
                <w:sz w:val="16"/>
                <w:szCs w:val="16"/>
              </w:rPr>
            </w:pPr>
            <w:r w:rsidRPr="007708C6">
              <w:rPr>
                <w:b/>
                <w:sz w:val="16"/>
                <w:szCs w:val="16"/>
              </w:rPr>
              <w:t>Beurt.</w:t>
            </w:r>
          </w:p>
        </w:tc>
        <w:tc>
          <w:tcPr>
            <w:tcW w:w="696" w:type="pct"/>
            <w:shd w:val="clear" w:color="auto" w:fill="E6E6E6"/>
            <w:tcMar>
              <w:left w:w="28" w:type="dxa"/>
              <w:right w:w="28" w:type="dxa"/>
            </w:tcMar>
            <w:vAlign w:val="center"/>
          </w:tcPr>
          <w:p w:rsidR="00496F72" w:rsidRPr="007708C6" w:rsidRDefault="006C34F7" w:rsidP="007708C6">
            <w:pPr>
              <w:tabs>
                <w:tab w:val="left" w:pos="5040"/>
                <w:tab w:val="right" w:pos="10513"/>
              </w:tabs>
              <w:rPr>
                <w:b/>
                <w:sz w:val="16"/>
                <w:szCs w:val="16"/>
              </w:rPr>
            </w:pPr>
            <w:r w:rsidRPr="007708C6">
              <w:rPr>
                <w:b/>
                <w:sz w:val="16"/>
                <w:szCs w:val="16"/>
              </w:rPr>
              <w:t>Prüfer/in</w:t>
            </w:r>
          </w:p>
        </w:tc>
        <w:tc>
          <w:tcPr>
            <w:tcW w:w="944" w:type="pct"/>
            <w:shd w:val="clear" w:color="auto" w:fill="E6E6E6"/>
            <w:tcMar>
              <w:left w:w="28" w:type="dxa"/>
              <w:right w:w="28" w:type="dxa"/>
            </w:tcMar>
            <w:vAlign w:val="center"/>
          </w:tcPr>
          <w:p w:rsidR="00496F72" w:rsidRPr="007708C6" w:rsidRDefault="00496F72" w:rsidP="007708C6">
            <w:pPr>
              <w:tabs>
                <w:tab w:val="left" w:pos="5040"/>
                <w:tab w:val="right" w:pos="10513"/>
              </w:tabs>
              <w:rPr>
                <w:b/>
                <w:sz w:val="16"/>
                <w:szCs w:val="16"/>
              </w:rPr>
            </w:pPr>
            <w:r w:rsidRPr="007708C6">
              <w:rPr>
                <w:b/>
                <w:sz w:val="16"/>
                <w:szCs w:val="16"/>
              </w:rPr>
              <w:t>Anmerkung</w:t>
            </w:r>
          </w:p>
        </w:tc>
      </w:tr>
      <w:tr w:rsidR="00A5106F"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A5106F" w:rsidRPr="007708C6" w:rsidRDefault="00A5106F" w:rsidP="007708C6">
            <w:pPr>
              <w:tabs>
                <w:tab w:val="left" w:pos="5040"/>
                <w:tab w:val="right" w:pos="10513"/>
              </w:tabs>
              <w:rPr>
                <w:sz w:val="16"/>
                <w:szCs w:val="16"/>
              </w:rPr>
            </w:pPr>
            <w:r>
              <w:rPr>
                <w:sz w:val="16"/>
                <w:szCs w:val="16"/>
              </w:rPr>
              <w:t>Langue und parole – Linguistik</w:t>
            </w:r>
          </w:p>
        </w:tc>
        <w:tc>
          <w:tcPr>
            <w:tcW w:w="173" w:type="pct"/>
            <w:tcBorders>
              <w:bottom w:val="single" w:sz="4" w:space="0" w:color="auto"/>
            </w:tcBorders>
            <w:tcMar>
              <w:left w:w="28" w:type="dxa"/>
              <w:right w:w="28" w:type="dxa"/>
            </w:tcMar>
          </w:tcPr>
          <w:p w:rsidR="00A5106F" w:rsidRPr="007708C6" w:rsidRDefault="00A5106F" w:rsidP="007708C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A5106F" w:rsidRPr="007708C6" w:rsidRDefault="00A5106F" w:rsidP="007708C6">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A5106F" w:rsidRPr="007708C6" w:rsidRDefault="00A5106F" w:rsidP="007708C6">
            <w:pPr>
              <w:tabs>
                <w:tab w:val="left" w:pos="5040"/>
                <w:tab w:val="right" w:pos="10513"/>
              </w:tabs>
              <w:jc w:val="center"/>
              <w:rPr>
                <w:sz w:val="16"/>
                <w:szCs w:val="16"/>
              </w:rPr>
            </w:pPr>
            <w:r>
              <w:rPr>
                <w:sz w:val="16"/>
                <w:szCs w:val="16"/>
              </w:rPr>
              <w:t>7,500</w:t>
            </w:r>
          </w:p>
        </w:tc>
        <w:tc>
          <w:tcPr>
            <w:tcW w:w="432" w:type="pct"/>
            <w:tcBorders>
              <w:bottom w:val="single" w:sz="4" w:space="0" w:color="auto"/>
            </w:tcBorders>
            <w:tcMar>
              <w:left w:w="28" w:type="dxa"/>
              <w:right w:w="28" w:type="dxa"/>
            </w:tcMar>
          </w:tcPr>
          <w:p w:rsidR="00A5106F" w:rsidRPr="007708C6" w:rsidRDefault="00A5106F" w:rsidP="00A5106F">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259" w:type="pct"/>
            <w:tcMar>
              <w:left w:w="28" w:type="dxa"/>
              <w:right w:w="28" w:type="dxa"/>
            </w:tcMar>
          </w:tcPr>
          <w:p w:rsidR="00A5106F" w:rsidRPr="007708C6" w:rsidRDefault="00A5106F" w:rsidP="00A5106F">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696" w:type="pct"/>
            <w:tcBorders>
              <w:bottom w:val="single" w:sz="4" w:space="0" w:color="auto"/>
            </w:tcBorders>
            <w:tcMar>
              <w:left w:w="28" w:type="dxa"/>
              <w:right w:w="28" w:type="dxa"/>
            </w:tcMar>
          </w:tcPr>
          <w:p w:rsidR="00A5106F" w:rsidRPr="007708C6" w:rsidRDefault="00A5106F" w:rsidP="00A5106F">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44" w:type="pct"/>
            <w:tcBorders>
              <w:bottom w:val="single" w:sz="4" w:space="0" w:color="auto"/>
            </w:tcBorders>
            <w:tcMar>
              <w:left w:w="28" w:type="dxa"/>
              <w:right w:w="28" w:type="dxa"/>
            </w:tcMar>
          </w:tcPr>
          <w:p w:rsidR="00A5106F" w:rsidRPr="007708C6" w:rsidRDefault="00A5106F" w:rsidP="007708C6">
            <w:pPr>
              <w:tabs>
                <w:tab w:val="left" w:pos="5040"/>
                <w:tab w:val="right" w:pos="10513"/>
              </w:tabs>
              <w:rPr>
                <w:sz w:val="16"/>
                <w:szCs w:val="16"/>
              </w:rPr>
            </w:pPr>
          </w:p>
        </w:tc>
      </w:tr>
      <w:tr w:rsidR="00A5106F"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A5106F" w:rsidRPr="007708C6" w:rsidRDefault="00A5106F" w:rsidP="00E80852">
            <w:pPr>
              <w:tabs>
                <w:tab w:val="left" w:pos="5040"/>
                <w:tab w:val="right" w:pos="10513"/>
              </w:tabs>
              <w:rPr>
                <w:sz w:val="16"/>
                <w:szCs w:val="16"/>
              </w:rPr>
            </w:pPr>
            <w:r>
              <w:rPr>
                <w:sz w:val="16"/>
                <w:szCs w:val="16"/>
              </w:rPr>
              <w:t>Langue und parole – Linguistik</w:t>
            </w:r>
          </w:p>
        </w:tc>
        <w:tc>
          <w:tcPr>
            <w:tcW w:w="173" w:type="pct"/>
            <w:tcBorders>
              <w:bottom w:val="single" w:sz="4" w:space="0" w:color="auto"/>
            </w:tcBorders>
            <w:tcMar>
              <w:left w:w="28" w:type="dxa"/>
              <w:right w:w="28" w:type="dxa"/>
            </w:tcMar>
          </w:tcPr>
          <w:p w:rsidR="00A5106F" w:rsidRDefault="00A5106F" w:rsidP="00E80852">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A5106F" w:rsidRDefault="00A5106F" w:rsidP="00E8085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A5106F" w:rsidRDefault="00A5106F" w:rsidP="00E80852">
            <w:pPr>
              <w:tabs>
                <w:tab w:val="left" w:pos="5040"/>
                <w:tab w:val="right" w:pos="10513"/>
              </w:tabs>
              <w:jc w:val="center"/>
              <w:rPr>
                <w:sz w:val="16"/>
                <w:szCs w:val="16"/>
              </w:rPr>
            </w:pPr>
            <w:r>
              <w:rPr>
                <w:sz w:val="16"/>
                <w:szCs w:val="16"/>
              </w:rPr>
              <w:t>12,500</w:t>
            </w:r>
          </w:p>
        </w:tc>
        <w:tc>
          <w:tcPr>
            <w:tcW w:w="432" w:type="pct"/>
            <w:tcBorders>
              <w:bottom w:val="single" w:sz="4" w:space="0" w:color="auto"/>
            </w:tcBorders>
            <w:tcMar>
              <w:left w:w="28" w:type="dxa"/>
              <w:right w:w="28" w:type="dxa"/>
            </w:tcMar>
          </w:tcPr>
          <w:p w:rsidR="00A5106F" w:rsidRPr="007708C6" w:rsidRDefault="00A5106F" w:rsidP="00E80852">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259" w:type="pct"/>
            <w:tcMar>
              <w:left w:w="28" w:type="dxa"/>
              <w:right w:w="28" w:type="dxa"/>
            </w:tcMar>
          </w:tcPr>
          <w:p w:rsidR="00A5106F" w:rsidRPr="007708C6" w:rsidRDefault="00A5106F" w:rsidP="00E80852">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696" w:type="pct"/>
            <w:tcBorders>
              <w:bottom w:val="single" w:sz="4" w:space="0" w:color="auto"/>
            </w:tcBorders>
            <w:tcMar>
              <w:left w:w="28" w:type="dxa"/>
              <w:right w:w="28" w:type="dxa"/>
            </w:tcMar>
          </w:tcPr>
          <w:p w:rsidR="00A5106F" w:rsidRPr="007708C6" w:rsidRDefault="00A5106F" w:rsidP="00E80852">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44" w:type="pct"/>
            <w:tcBorders>
              <w:bottom w:val="single" w:sz="4" w:space="0" w:color="auto"/>
            </w:tcBorders>
            <w:tcMar>
              <w:left w:w="28" w:type="dxa"/>
              <w:right w:w="28" w:type="dxa"/>
            </w:tcMar>
          </w:tcPr>
          <w:p w:rsidR="00A5106F" w:rsidRPr="007708C6" w:rsidRDefault="00A5106F" w:rsidP="007708C6">
            <w:pPr>
              <w:tabs>
                <w:tab w:val="left" w:pos="5040"/>
                <w:tab w:val="right" w:pos="10513"/>
              </w:tabs>
              <w:rPr>
                <w:sz w:val="16"/>
                <w:szCs w:val="16"/>
              </w:rPr>
            </w:pPr>
          </w:p>
        </w:tc>
      </w:tr>
      <w:tr w:rsidR="00A5106F" w:rsidRPr="007708C6" w:rsidTr="005750C3">
        <w:trPr>
          <w:trHeight w:val="284"/>
        </w:trPr>
        <w:tc>
          <w:tcPr>
            <w:tcW w:w="1978" w:type="pct"/>
            <w:tcBorders>
              <w:left w:val="nil"/>
              <w:bottom w:val="nil"/>
              <w:right w:val="nil"/>
            </w:tcBorders>
            <w:shd w:val="clear" w:color="auto" w:fill="auto"/>
            <w:tcMar>
              <w:left w:w="28" w:type="dxa"/>
              <w:right w:w="28" w:type="dxa"/>
            </w:tcMar>
            <w:vAlign w:val="center"/>
          </w:tcPr>
          <w:p w:rsidR="00A5106F" w:rsidRPr="007708C6" w:rsidRDefault="00A5106F" w:rsidP="00E8085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A5106F" w:rsidRPr="007708C6" w:rsidRDefault="00A5106F" w:rsidP="00E8085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A5106F" w:rsidRPr="007708C6" w:rsidRDefault="00A5106F" w:rsidP="00E80852">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A5106F" w:rsidRPr="007708C6" w:rsidRDefault="00A5106F" w:rsidP="00E80852">
            <w:pPr>
              <w:tabs>
                <w:tab w:val="left" w:pos="5040"/>
                <w:tab w:val="right" w:pos="10513"/>
              </w:tabs>
              <w:jc w:val="center"/>
              <w:rPr>
                <w:b/>
                <w:sz w:val="16"/>
                <w:szCs w:val="16"/>
              </w:rPr>
            </w:pPr>
            <w:r>
              <w:rPr>
                <w:b/>
                <w:sz w:val="16"/>
                <w:szCs w:val="16"/>
              </w:rPr>
              <w:t>20,000</w:t>
            </w:r>
          </w:p>
        </w:tc>
        <w:tc>
          <w:tcPr>
            <w:tcW w:w="432" w:type="pct"/>
            <w:tcBorders>
              <w:left w:val="single" w:sz="4" w:space="0" w:color="auto"/>
              <w:bottom w:val="nil"/>
              <w:right w:val="nil"/>
            </w:tcBorders>
            <w:tcMar>
              <w:left w:w="28" w:type="dxa"/>
              <w:right w:w="28" w:type="dxa"/>
            </w:tcMar>
            <w:vAlign w:val="center"/>
          </w:tcPr>
          <w:p w:rsidR="00A5106F" w:rsidRPr="007708C6" w:rsidRDefault="00A5106F" w:rsidP="007708C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A5106F" w:rsidRPr="007708C6" w:rsidRDefault="00A5106F" w:rsidP="007708C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A5106F" w:rsidRPr="007708C6" w:rsidRDefault="00A5106F" w:rsidP="007708C6">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5750C3" w:rsidRDefault="005750C3">
      <w:pPr>
        <w:rPr>
          <w:sz w:val="18"/>
          <w:szCs w:val="18"/>
        </w:rPr>
      </w:pPr>
      <w:r>
        <w:rPr>
          <w:sz w:val="18"/>
          <w:szCs w:val="18"/>
        </w:rPr>
        <w:br w:type="page"/>
      </w:r>
    </w:p>
    <w:p w:rsidR="00F25F03" w:rsidRDefault="00F25F03" w:rsidP="00F25F03">
      <w:pPr>
        <w:tabs>
          <w:tab w:val="left" w:pos="5040"/>
          <w:tab w:val="right" w:pos="10513"/>
        </w:tabs>
        <w:jc w:val="both"/>
        <w:rPr>
          <w:sz w:val="18"/>
          <w:szCs w:val="18"/>
        </w:rPr>
      </w:pPr>
    </w:p>
    <w:p w:rsidR="00F25F03" w:rsidRPr="00FB0E8E" w:rsidRDefault="000A6B93" w:rsidP="000A6B93">
      <w:pPr>
        <w:shd w:val="clear" w:color="auto" w:fill="E6E6E6"/>
        <w:tabs>
          <w:tab w:val="right" w:pos="9720"/>
          <w:tab w:val="right" w:leader="dot" w:pos="10513"/>
        </w:tabs>
        <w:jc w:val="both"/>
        <w:outlineLvl w:val="0"/>
        <w:rPr>
          <w:b/>
        </w:rPr>
      </w:pPr>
      <w:r w:rsidRPr="000A6B93">
        <w:rPr>
          <w:b/>
        </w:rPr>
        <w:t>4.</w:t>
      </w:r>
      <w:r>
        <w:rPr>
          <w:b/>
        </w:rPr>
        <w:t xml:space="preserve"> Wahlmodul: THEMATISCHES MODUL </w:t>
      </w:r>
      <w:r w:rsidR="00A420FA">
        <w:rPr>
          <w:b/>
        </w:rPr>
        <w:t>AUS</w:t>
      </w:r>
      <w:r>
        <w:rPr>
          <w:b/>
        </w:rPr>
        <w:t xml:space="preserve"> LINGUISTIK D</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BB0072" w:rsidRPr="007708C6" w:rsidTr="005750C3">
        <w:tc>
          <w:tcPr>
            <w:tcW w:w="1978" w:type="pct"/>
            <w:shd w:val="clear" w:color="auto" w:fill="E6E6E6"/>
            <w:tcMar>
              <w:left w:w="28" w:type="dxa"/>
              <w:right w:w="28" w:type="dxa"/>
            </w:tcMar>
            <w:vAlign w:val="center"/>
          </w:tcPr>
          <w:p w:rsidR="00BB0072" w:rsidRPr="007708C6" w:rsidRDefault="00BB0072" w:rsidP="00E80852">
            <w:pPr>
              <w:tabs>
                <w:tab w:val="left" w:pos="5040"/>
                <w:tab w:val="right" w:pos="10513"/>
              </w:tabs>
              <w:rPr>
                <w:b/>
                <w:sz w:val="16"/>
                <w:szCs w:val="16"/>
              </w:rPr>
            </w:pPr>
            <w:r w:rsidRPr="007708C6">
              <w:rPr>
                <w:b/>
                <w:sz w:val="16"/>
                <w:szCs w:val="16"/>
              </w:rPr>
              <w:t>Lehrveranstaltung</w:t>
            </w:r>
          </w:p>
        </w:tc>
        <w:tc>
          <w:tcPr>
            <w:tcW w:w="173" w:type="pct"/>
            <w:shd w:val="clear" w:color="auto" w:fill="E6E6E6"/>
            <w:tcMar>
              <w:left w:w="28" w:type="dxa"/>
              <w:right w:w="28" w:type="dxa"/>
            </w:tcMar>
            <w:vAlign w:val="center"/>
          </w:tcPr>
          <w:p w:rsidR="00BB0072" w:rsidRPr="007708C6" w:rsidRDefault="00BB0072" w:rsidP="00E80852">
            <w:pPr>
              <w:tabs>
                <w:tab w:val="left" w:pos="5040"/>
                <w:tab w:val="right" w:pos="10513"/>
              </w:tabs>
              <w:jc w:val="center"/>
              <w:rPr>
                <w:b/>
                <w:sz w:val="16"/>
                <w:szCs w:val="16"/>
              </w:rPr>
            </w:pPr>
            <w:r w:rsidRPr="007708C6">
              <w:rPr>
                <w:b/>
                <w:sz w:val="16"/>
                <w:szCs w:val="16"/>
              </w:rPr>
              <w:t>Typ</w:t>
            </w:r>
          </w:p>
        </w:tc>
        <w:tc>
          <w:tcPr>
            <w:tcW w:w="259" w:type="pct"/>
            <w:shd w:val="clear" w:color="auto" w:fill="E6E6E6"/>
            <w:tcMar>
              <w:left w:w="28" w:type="dxa"/>
              <w:right w:w="28" w:type="dxa"/>
            </w:tcMar>
            <w:vAlign w:val="center"/>
          </w:tcPr>
          <w:p w:rsidR="00BB0072" w:rsidRPr="007708C6" w:rsidRDefault="00BB0072" w:rsidP="00E80852">
            <w:pPr>
              <w:tabs>
                <w:tab w:val="left" w:pos="5040"/>
                <w:tab w:val="right" w:pos="10513"/>
              </w:tabs>
              <w:jc w:val="center"/>
              <w:rPr>
                <w:b/>
                <w:sz w:val="16"/>
                <w:szCs w:val="16"/>
              </w:rPr>
            </w:pPr>
            <w:r w:rsidRPr="007708C6">
              <w:rPr>
                <w:b/>
                <w:sz w:val="16"/>
                <w:szCs w:val="16"/>
              </w:rPr>
              <w:t>SSt.</w:t>
            </w:r>
          </w:p>
        </w:tc>
        <w:tc>
          <w:tcPr>
            <w:tcW w:w="259" w:type="pct"/>
            <w:shd w:val="clear" w:color="auto" w:fill="E6E6E6"/>
            <w:tcMar>
              <w:left w:w="28" w:type="dxa"/>
              <w:right w:w="28" w:type="dxa"/>
            </w:tcMar>
            <w:vAlign w:val="center"/>
          </w:tcPr>
          <w:p w:rsidR="00BB0072" w:rsidRPr="007708C6" w:rsidRDefault="00BB0072" w:rsidP="00E80852">
            <w:pPr>
              <w:tabs>
                <w:tab w:val="left" w:pos="5040"/>
                <w:tab w:val="right" w:pos="10513"/>
              </w:tabs>
              <w:jc w:val="center"/>
              <w:rPr>
                <w:b/>
                <w:sz w:val="16"/>
                <w:szCs w:val="16"/>
              </w:rPr>
            </w:pPr>
            <w:r w:rsidRPr="007708C6">
              <w:rPr>
                <w:b/>
                <w:sz w:val="16"/>
                <w:szCs w:val="16"/>
              </w:rPr>
              <w:t>ECTS</w:t>
            </w:r>
          </w:p>
        </w:tc>
        <w:tc>
          <w:tcPr>
            <w:tcW w:w="432" w:type="pct"/>
            <w:shd w:val="clear" w:color="auto" w:fill="E6E6E6"/>
            <w:tcMar>
              <w:left w:w="28" w:type="dxa"/>
              <w:right w:w="28" w:type="dxa"/>
            </w:tcMar>
            <w:vAlign w:val="center"/>
          </w:tcPr>
          <w:p w:rsidR="00BB0072" w:rsidRPr="007708C6" w:rsidRDefault="00BB0072" w:rsidP="00E80852">
            <w:pPr>
              <w:tabs>
                <w:tab w:val="left" w:pos="5040"/>
                <w:tab w:val="right" w:pos="10513"/>
              </w:tabs>
              <w:jc w:val="center"/>
              <w:rPr>
                <w:b/>
                <w:sz w:val="16"/>
                <w:szCs w:val="16"/>
              </w:rPr>
            </w:pPr>
            <w:r w:rsidRPr="007708C6">
              <w:rPr>
                <w:b/>
                <w:sz w:val="16"/>
                <w:szCs w:val="16"/>
              </w:rPr>
              <w:t>Datum</w:t>
            </w:r>
          </w:p>
        </w:tc>
        <w:tc>
          <w:tcPr>
            <w:tcW w:w="259" w:type="pct"/>
            <w:shd w:val="clear" w:color="auto" w:fill="E6E6E6"/>
            <w:tcMar>
              <w:left w:w="28" w:type="dxa"/>
              <w:right w:w="28" w:type="dxa"/>
            </w:tcMar>
            <w:vAlign w:val="center"/>
          </w:tcPr>
          <w:p w:rsidR="00BB0072" w:rsidRPr="007708C6" w:rsidRDefault="00BB0072" w:rsidP="00E80852">
            <w:pPr>
              <w:tabs>
                <w:tab w:val="left" w:pos="5040"/>
                <w:tab w:val="right" w:pos="10513"/>
              </w:tabs>
              <w:jc w:val="center"/>
              <w:rPr>
                <w:b/>
                <w:sz w:val="16"/>
                <w:szCs w:val="16"/>
              </w:rPr>
            </w:pPr>
            <w:r w:rsidRPr="007708C6">
              <w:rPr>
                <w:b/>
                <w:sz w:val="16"/>
                <w:szCs w:val="16"/>
              </w:rPr>
              <w:t>Beurt.</w:t>
            </w:r>
          </w:p>
        </w:tc>
        <w:tc>
          <w:tcPr>
            <w:tcW w:w="696" w:type="pct"/>
            <w:shd w:val="clear" w:color="auto" w:fill="E6E6E6"/>
            <w:tcMar>
              <w:left w:w="28" w:type="dxa"/>
              <w:right w:w="28" w:type="dxa"/>
            </w:tcMar>
            <w:vAlign w:val="center"/>
          </w:tcPr>
          <w:p w:rsidR="00BB0072" w:rsidRPr="007708C6" w:rsidRDefault="00BB0072" w:rsidP="00E80852">
            <w:pPr>
              <w:tabs>
                <w:tab w:val="left" w:pos="5040"/>
                <w:tab w:val="right" w:pos="10513"/>
              </w:tabs>
              <w:rPr>
                <w:b/>
                <w:sz w:val="16"/>
                <w:szCs w:val="16"/>
              </w:rPr>
            </w:pPr>
            <w:r w:rsidRPr="007708C6">
              <w:rPr>
                <w:b/>
                <w:sz w:val="16"/>
                <w:szCs w:val="16"/>
              </w:rPr>
              <w:t>Prüfer/in</w:t>
            </w:r>
          </w:p>
        </w:tc>
        <w:tc>
          <w:tcPr>
            <w:tcW w:w="944" w:type="pct"/>
            <w:shd w:val="clear" w:color="auto" w:fill="E6E6E6"/>
            <w:tcMar>
              <w:left w:w="28" w:type="dxa"/>
              <w:right w:w="28" w:type="dxa"/>
            </w:tcMar>
            <w:vAlign w:val="center"/>
          </w:tcPr>
          <w:p w:rsidR="00BB0072" w:rsidRPr="007708C6" w:rsidRDefault="00BB0072" w:rsidP="00E80852">
            <w:pPr>
              <w:tabs>
                <w:tab w:val="left" w:pos="5040"/>
                <w:tab w:val="right" w:pos="10513"/>
              </w:tabs>
              <w:rPr>
                <w:b/>
                <w:sz w:val="16"/>
                <w:szCs w:val="16"/>
              </w:rPr>
            </w:pPr>
            <w:r w:rsidRPr="007708C6">
              <w:rPr>
                <w:b/>
                <w:sz w:val="16"/>
                <w:szCs w:val="16"/>
              </w:rPr>
              <w:t>Anmerkung</w:t>
            </w:r>
          </w:p>
        </w:tc>
      </w:tr>
      <w:tr w:rsidR="000A6B93"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0A6B93" w:rsidRPr="007708C6" w:rsidRDefault="000A6B93" w:rsidP="00E80852">
            <w:pPr>
              <w:tabs>
                <w:tab w:val="left" w:pos="5040"/>
                <w:tab w:val="right" w:pos="10513"/>
              </w:tabs>
              <w:rPr>
                <w:sz w:val="16"/>
                <w:szCs w:val="16"/>
              </w:rPr>
            </w:pPr>
            <w:r>
              <w:rPr>
                <w:sz w:val="16"/>
                <w:szCs w:val="16"/>
              </w:rPr>
              <w:t xml:space="preserve">System und Variation – Linguistik </w:t>
            </w:r>
          </w:p>
        </w:tc>
        <w:tc>
          <w:tcPr>
            <w:tcW w:w="173" w:type="pct"/>
            <w:tcBorders>
              <w:bottom w:val="single" w:sz="4" w:space="0" w:color="auto"/>
            </w:tcBorders>
            <w:tcMar>
              <w:left w:w="28" w:type="dxa"/>
              <w:right w:w="28" w:type="dxa"/>
            </w:tcMar>
          </w:tcPr>
          <w:p w:rsidR="000A6B93" w:rsidRPr="007708C6" w:rsidRDefault="000A6B93" w:rsidP="00E8085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0A6B93" w:rsidRPr="007708C6" w:rsidRDefault="000A6B93" w:rsidP="00E8085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0A6B93" w:rsidRPr="007708C6" w:rsidRDefault="000A6B93" w:rsidP="00E80852">
            <w:pPr>
              <w:tabs>
                <w:tab w:val="left" w:pos="5040"/>
                <w:tab w:val="right" w:pos="10513"/>
              </w:tabs>
              <w:jc w:val="center"/>
              <w:rPr>
                <w:sz w:val="16"/>
                <w:szCs w:val="16"/>
              </w:rPr>
            </w:pPr>
            <w:r>
              <w:rPr>
                <w:sz w:val="16"/>
                <w:szCs w:val="16"/>
              </w:rPr>
              <w:t>7,500</w:t>
            </w:r>
          </w:p>
        </w:tc>
        <w:tc>
          <w:tcPr>
            <w:tcW w:w="432" w:type="pct"/>
            <w:tcBorders>
              <w:bottom w:val="single" w:sz="4" w:space="0" w:color="auto"/>
            </w:tcBorders>
            <w:tcMar>
              <w:left w:w="28" w:type="dxa"/>
              <w:right w:w="28" w:type="dxa"/>
            </w:tcMar>
          </w:tcPr>
          <w:p w:rsidR="000A6B93" w:rsidRPr="007708C6" w:rsidRDefault="000A6B93" w:rsidP="00D6368C">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259" w:type="pct"/>
            <w:tcMar>
              <w:left w:w="28" w:type="dxa"/>
              <w:right w:w="28" w:type="dxa"/>
            </w:tcMar>
          </w:tcPr>
          <w:p w:rsidR="000A6B93" w:rsidRPr="007708C6" w:rsidRDefault="000A6B93" w:rsidP="00D6368C">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696" w:type="pct"/>
            <w:tcBorders>
              <w:bottom w:val="single" w:sz="4" w:space="0" w:color="auto"/>
            </w:tcBorders>
            <w:tcMar>
              <w:left w:w="28" w:type="dxa"/>
              <w:right w:w="28" w:type="dxa"/>
            </w:tcMar>
          </w:tcPr>
          <w:p w:rsidR="000A6B93" w:rsidRPr="007708C6" w:rsidRDefault="000A6B93" w:rsidP="00D6368C">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44" w:type="pct"/>
            <w:tcBorders>
              <w:bottom w:val="single" w:sz="4" w:space="0" w:color="auto"/>
            </w:tcBorders>
            <w:tcMar>
              <w:left w:w="28" w:type="dxa"/>
              <w:right w:w="28" w:type="dxa"/>
            </w:tcMar>
          </w:tcPr>
          <w:p w:rsidR="000A6B93" w:rsidRPr="007708C6" w:rsidRDefault="000A6B93" w:rsidP="00E80852">
            <w:pPr>
              <w:tabs>
                <w:tab w:val="left" w:pos="5040"/>
                <w:tab w:val="right" w:pos="10513"/>
              </w:tabs>
              <w:rPr>
                <w:sz w:val="16"/>
                <w:szCs w:val="16"/>
              </w:rPr>
            </w:pPr>
          </w:p>
        </w:tc>
      </w:tr>
      <w:tr w:rsidR="000A6B93"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0A6B93" w:rsidRPr="007708C6" w:rsidRDefault="000A6B93" w:rsidP="00E80852">
            <w:pPr>
              <w:tabs>
                <w:tab w:val="left" w:pos="5040"/>
                <w:tab w:val="right" w:pos="10513"/>
              </w:tabs>
              <w:rPr>
                <w:sz w:val="16"/>
                <w:szCs w:val="16"/>
              </w:rPr>
            </w:pPr>
            <w:r>
              <w:rPr>
                <w:sz w:val="16"/>
                <w:szCs w:val="16"/>
              </w:rPr>
              <w:t>System und Variation – Linguistik</w:t>
            </w:r>
          </w:p>
        </w:tc>
        <w:tc>
          <w:tcPr>
            <w:tcW w:w="173" w:type="pct"/>
            <w:tcBorders>
              <w:bottom w:val="single" w:sz="4" w:space="0" w:color="auto"/>
            </w:tcBorders>
            <w:tcMar>
              <w:left w:w="28" w:type="dxa"/>
              <w:right w:w="28" w:type="dxa"/>
            </w:tcMar>
          </w:tcPr>
          <w:p w:rsidR="000A6B93" w:rsidRDefault="000A6B93" w:rsidP="00E80852">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0A6B93" w:rsidRDefault="000A6B93" w:rsidP="00E8085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0A6B93" w:rsidRDefault="000A6B93" w:rsidP="00E80852">
            <w:pPr>
              <w:tabs>
                <w:tab w:val="left" w:pos="5040"/>
                <w:tab w:val="right" w:pos="10513"/>
              </w:tabs>
              <w:jc w:val="center"/>
              <w:rPr>
                <w:sz w:val="16"/>
                <w:szCs w:val="16"/>
              </w:rPr>
            </w:pPr>
            <w:r>
              <w:rPr>
                <w:sz w:val="16"/>
                <w:szCs w:val="16"/>
              </w:rPr>
              <w:t>12,500</w:t>
            </w:r>
          </w:p>
        </w:tc>
        <w:tc>
          <w:tcPr>
            <w:tcW w:w="432" w:type="pct"/>
            <w:tcBorders>
              <w:bottom w:val="single" w:sz="4" w:space="0" w:color="auto"/>
            </w:tcBorders>
            <w:tcMar>
              <w:left w:w="28" w:type="dxa"/>
              <w:right w:w="28" w:type="dxa"/>
            </w:tcMar>
          </w:tcPr>
          <w:p w:rsidR="000A6B93" w:rsidRPr="007708C6" w:rsidRDefault="000A6B93" w:rsidP="00E80852">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259" w:type="pct"/>
            <w:tcMar>
              <w:left w:w="28" w:type="dxa"/>
              <w:right w:w="28" w:type="dxa"/>
            </w:tcMar>
          </w:tcPr>
          <w:p w:rsidR="000A6B93" w:rsidRPr="007708C6" w:rsidRDefault="000A6B93" w:rsidP="00E80852">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696" w:type="pct"/>
            <w:tcBorders>
              <w:bottom w:val="single" w:sz="4" w:space="0" w:color="auto"/>
            </w:tcBorders>
            <w:tcMar>
              <w:left w:w="28" w:type="dxa"/>
              <w:right w:w="28" w:type="dxa"/>
            </w:tcMar>
          </w:tcPr>
          <w:p w:rsidR="000A6B93" w:rsidRPr="007708C6" w:rsidRDefault="000A6B93" w:rsidP="00E80852">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44" w:type="pct"/>
            <w:tcBorders>
              <w:bottom w:val="single" w:sz="4" w:space="0" w:color="auto"/>
            </w:tcBorders>
            <w:tcMar>
              <w:left w:w="28" w:type="dxa"/>
              <w:right w:w="28" w:type="dxa"/>
            </w:tcMar>
          </w:tcPr>
          <w:p w:rsidR="000A6B93" w:rsidRPr="007708C6" w:rsidRDefault="000A6B93" w:rsidP="00E80852">
            <w:pPr>
              <w:tabs>
                <w:tab w:val="left" w:pos="5040"/>
                <w:tab w:val="right" w:pos="10513"/>
              </w:tabs>
              <w:rPr>
                <w:sz w:val="16"/>
                <w:szCs w:val="16"/>
              </w:rPr>
            </w:pPr>
          </w:p>
        </w:tc>
      </w:tr>
      <w:tr w:rsidR="000A6B93" w:rsidRPr="007708C6" w:rsidTr="005750C3">
        <w:trPr>
          <w:trHeight w:val="284"/>
        </w:trPr>
        <w:tc>
          <w:tcPr>
            <w:tcW w:w="1978" w:type="pct"/>
            <w:tcBorders>
              <w:left w:val="nil"/>
              <w:bottom w:val="nil"/>
              <w:right w:val="nil"/>
            </w:tcBorders>
            <w:shd w:val="clear" w:color="auto" w:fill="auto"/>
            <w:tcMar>
              <w:left w:w="28" w:type="dxa"/>
              <w:right w:w="28" w:type="dxa"/>
            </w:tcMar>
            <w:vAlign w:val="center"/>
          </w:tcPr>
          <w:p w:rsidR="000A6B93" w:rsidRPr="007708C6" w:rsidRDefault="000A6B93" w:rsidP="00E8085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0A6B93" w:rsidRPr="007708C6" w:rsidRDefault="000A6B93" w:rsidP="00E8085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0A6B93" w:rsidRPr="007708C6" w:rsidRDefault="000A6B93" w:rsidP="00E80852">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0A6B93" w:rsidRPr="007708C6" w:rsidRDefault="000A6B93" w:rsidP="00E80852">
            <w:pPr>
              <w:tabs>
                <w:tab w:val="left" w:pos="5040"/>
                <w:tab w:val="right" w:pos="10513"/>
              </w:tabs>
              <w:jc w:val="center"/>
              <w:rPr>
                <w:b/>
                <w:sz w:val="16"/>
                <w:szCs w:val="16"/>
              </w:rPr>
            </w:pPr>
            <w:r>
              <w:rPr>
                <w:b/>
                <w:sz w:val="16"/>
                <w:szCs w:val="16"/>
              </w:rPr>
              <w:t>20,000</w:t>
            </w:r>
          </w:p>
        </w:tc>
        <w:tc>
          <w:tcPr>
            <w:tcW w:w="432" w:type="pct"/>
            <w:tcBorders>
              <w:left w:val="single" w:sz="4" w:space="0" w:color="auto"/>
              <w:bottom w:val="nil"/>
              <w:right w:val="nil"/>
            </w:tcBorders>
            <w:tcMar>
              <w:left w:w="28" w:type="dxa"/>
              <w:right w:w="28" w:type="dxa"/>
            </w:tcMar>
            <w:vAlign w:val="center"/>
          </w:tcPr>
          <w:p w:rsidR="000A6B93" w:rsidRPr="007708C6" w:rsidRDefault="000A6B93" w:rsidP="00E8085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0A6B93" w:rsidRPr="007708C6" w:rsidRDefault="000A6B93" w:rsidP="00E8085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0A6B93" w:rsidRPr="007708C6" w:rsidRDefault="000A6B93" w:rsidP="00E80852">
            <w:pPr>
              <w:tabs>
                <w:tab w:val="left" w:pos="5040"/>
                <w:tab w:val="right" w:pos="10513"/>
              </w:tabs>
              <w:jc w:val="center"/>
              <w:rPr>
                <w:b/>
                <w:sz w:val="16"/>
                <w:szCs w:val="16"/>
              </w:rPr>
            </w:pPr>
          </w:p>
        </w:tc>
      </w:tr>
    </w:tbl>
    <w:p w:rsidR="00BB0072" w:rsidRDefault="00BB0072" w:rsidP="00BB0072">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CC7C40" w:rsidRPr="00FB0E8E" w:rsidRDefault="000A6B93" w:rsidP="00923FAB">
      <w:pPr>
        <w:shd w:val="clear" w:color="auto" w:fill="E6E6E6"/>
        <w:tabs>
          <w:tab w:val="right" w:pos="9720"/>
          <w:tab w:val="right" w:leader="dot" w:pos="10513"/>
        </w:tabs>
        <w:jc w:val="both"/>
        <w:outlineLvl w:val="0"/>
        <w:rPr>
          <w:b/>
        </w:rPr>
      </w:pPr>
      <w:r>
        <w:rPr>
          <w:b/>
        </w:rPr>
        <w:t>5</w:t>
      </w:r>
      <w:r w:rsidR="00BB0072">
        <w:rPr>
          <w:b/>
        </w:rPr>
        <w:t xml:space="preserve">. </w:t>
      </w:r>
      <w:r>
        <w:rPr>
          <w:b/>
        </w:rPr>
        <w:t>Wahlmodul: THEMATISCHES MODUL AUS LITERATURWISSENSCHAFT A</w:t>
      </w:r>
    </w:p>
    <w:p w:rsidR="00CC7C40" w:rsidRDefault="00CC7C40" w:rsidP="00CC7C4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C7C40" w:rsidRPr="007708C6" w:rsidTr="005750C3">
        <w:tc>
          <w:tcPr>
            <w:tcW w:w="1978" w:type="pct"/>
            <w:shd w:val="clear" w:color="auto" w:fill="E6E6E6"/>
            <w:tcMar>
              <w:left w:w="28" w:type="dxa"/>
              <w:right w:w="28" w:type="dxa"/>
            </w:tcMar>
            <w:vAlign w:val="center"/>
          </w:tcPr>
          <w:p w:rsidR="00CC7C40" w:rsidRPr="007708C6" w:rsidRDefault="00CC7C40" w:rsidP="007708C6">
            <w:pPr>
              <w:tabs>
                <w:tab w:val="left" w:pos="5040"/>
                <w:tab w:val="right" w:pos="10513"/>
              </w:tabs>
              <w:rPr>
                <w:b/>
                <w:sz w:val="16"/>
                <w:szCs w:val="16"/>
              </w:rPr>
            </w:pPr>
            <w:r w:rsidRPr="007708C6">
              <w:rPr>
                <w:b/>
                <w:sz w:val="16"/>
                <w:szCs w:val="16"/>
              </w:rPr>
              <w:t>Lehrveranstaltung</w:t>
            </w:r>
          </w:p>
        </w:tc>
        <w:tc>
          <w:tcPr>
            <w:tcW w:w="173" w:type="pct"/>
            <w:shd w:val="clear" w:color="auto" w:fill="E6E6E6"/>
            <w:tcMar>
              <w:left w:w="28" w:type="dxa"/>
              <w:right w:w="28" w:type="dxa"/>
            </w:tcMar>
            <w:vAlign w:val="center"/>
          </w:tcPr>
          <w:p w:rsidR="00CC7C40" w:rsidRPr="007708C6" w:rsidRDefault="00CC7C40" w:rsidP="007708C6">
            <w:pPr>
              <w:tabs>
                <w:tab w:val="left" w:pos="5040"/>
                <w:tab w:val="right" w:pos="10513"/>
              </w:tabs>
              <w:jc w:val="center"/>
              <w:rPr>
                <w:b/>
                <w:sz w:val="16"/>
                <w:szCs w:val="16"/>
              </w:rPr>
            </w:pPr>
            <w:r w:rsidRPr="007708C6">
              <w:rPr>
                <w:b/>
                <w:sz w:val="16"/>
                <w:szCs w:val="16"/>
              </w:rPr>
              <w:t>Typ</w:t>
            </w:r>
          </w:p>
        </w:tc>
        <w:tc>
          <w:tcPr>
            <w:tcW w:w="259" w:type="pct"/>
            <w:shd w:val="clear" w:color="auto" w:fill="E6E6E6"/>
            <w:tcMar>
              <w:left w:w="28" w:type="dxa"/>
              <w:right w:w="28" w:type="dxa"/>
            </w:tcMar>
            <w:vAlign w:val="center"/>
          </w:tcPr>
          <w:p w:rsidR="00CC7C40" w:rsidRPr="007708C6" w:rsidRDefault="00CC7C40" w:rsidP="007708C6">
            <w:pPr>
              <w:tabs>
                <w:tab w:val="left" w:pos="5040"/>
                <w:tab w:val="right" w:pos="10513"/>
              </w:tabs>
              <w:jc w:val="center"/>
              <w:rPr>
                <w:b/>
                <w:sz w:val="16"/>
                <w:szCs w:val="16"/>
              </w:rPr>
            </w:pPr>
            <w:r w:rsidRPr="007708C6">
              <w:rPr>
                <w:b/>
                <w:sz w:val="16"/>
                <w:szCs w:val="16"/>
              </w:rPr>
              <w:t>SSt.</w:t>
            </w:r>
          </w:p>
        </w:tc>
        <w:tc>
          <w:tcPr>
            <w:tcW w:w="259" w:type="pct"/>
            <w:shd w:val="clear" w:color="auto" w:fill="E6E6E6"/>
            <w:tcMar>
              <w:left w:w="28" w:type="dxa"/>
              <w:right w:w="28" w:type="dxa"/>
            </w:tcMar>
            <w:vAlign w:val="center"/>
          </w:tcPr>
          <w:p w:rsidR="00CC7C40" w:rsidRPr="007708C6" w:rsidRDefault="00CC7C40" w:rsidP="007708C6">
            <w:pPr>
              <w:tabs>
                <w:tab w:val="left" w:pos="5040"/>
                <w:tab w:val="right" w:pos="10513"/>
              </w:tabs>
              <w:jc w:val="center"/>
              <w:rPr>
                <w:b/>
                <w:sz w:val="16"/>
                <w:szCs w:val="16"/>
              </w:rPr>
            </w:pPr>
            <w:r w:rsidRPr="007708C6">
              <w:rPr>
                <w:b/>
                <w:sz w:val="16"/>
                <w:szCs w:val="16"/>
              </w:rPr>
              <w:t>ECTS</w:t>
            </w:r>
          </w:p>
        </w:tc>
        <w:tc>
          <w:tcPr>
            <w:tcW w:w="432" w:type="pct"/>
            <w:shd w:val="clear" w:color="auto" w:fill="E6E6E6"/>
            <w:tcMar>
              <w:left w:w="28" w:type="dxa"/>
              <w:right w:w="28" w:type="dxa"/>
            </w:tcMar>
            <w:vAlign w:val="center"/>
          </w:tcPr>
          <w:p w:rsidR="00CC7C40" w:rsidRPr="007708C6" w:rsidRDefault="00CC7C40" w:rsidP="007708C6">
            <w:pPr>
              <w:tabs>
                <w:tab w:val="left" w:pos="5040"/>
                <w:tab w:val="right" w:pos="10513"/>
              </w:tabs>
              <w:jc w:val="center"/>
              <w:rPr>
                <w:b/>
                <w:sz w:val="16"/>
                <w:szCs w:val="16"/>
              </w:rPr>
            </w:pPr>
            <w:r w:rsidRPr="007708C6">
              <w:rPr>
                <w:b/>
                <w:sz w:val="16"/>
                <w:szCs w:val="16"/>
              </w:rPr>
              <w:t>Datum</w:t>
            </w:r>
          </w:p>
        </w:tc>
        <w:tc>
          <w:tcPr>
            <w:tcW w:w="259" w:type="pct"/>
            <w:shd w:val="clear" w:color="auto" w:fill="E6E6E6"/>
            <w:tcMar>
              <w:left w:w="28" w:type="dxa"/>
              <w:right w:w="28" w:type="dxa"/>
            </w:tcMar>
            <w:vAlign w:val="center"/>
          </w:tcPr>
          <w:p w:rsidR="00CC7C40" w:rsidRPr="007708C6" w:rsidRDefault="00CC7C40" w:rsidP="007708C6">
            <w:pPr>
              <w:tabs>
                <w:tab w:val="left" w:pos="5040"/>
                <w:tab w:val="right" w:pos="10513"/>
              </w:tabs>
              <w:jc w:val="center"/>
              <w:rPr>
                <w:b/>
                <w:sz w:val="16"/>
                <w:szCs w:val="16"/>
              </w:rPr>
            </w:pPr>
            <w:r w:rsidRPr="007708C6">
              <w:rPr>
                <w:b/>
                <w:sz w:val="16"/>
                <w:szCs w:val="16"/>
              </w:rPr>
              <w:t>Beurt.</w:t>
            </w:r>
          </w:p>
        </w:tc>
        <w:tc>
          <w:tcPr>
            <w:tcW w:w="696" w:type="pct"/>
            <w:shd w:val="clear" w:color="auto" w:fill="E6E6E6"/>
            <w:tcMar>
              <w:left w:w="28" w:type="dxa"/>
              <w:right w:w="28" w:type="dxa"/>
            </w:tcMar>
            <w:vAlign w:val="center"/>
          </w:tcPr>
          <w:p w:rsidR="00CC7C40" w:rsidRPr="007708C6" w:rsidRDefault="00CC7C40" w:rsidP="007708C6">
            <w:pPr>
              <w:tabs>
                <w:tab w:val="left" w:pos="5040"/>
                <w:tab w:val="right" w:pos="10513"/>
              </w:tabs>
              <w:rPr>
                <w:b/>
                <w:sz w:val="16"/>
                <w:szCs w:val="16"/>
              </w:rPr>
            </w:pPr>
            <w:r w:rsidRPr="007708C6">
              <w:rPr>
                <w:b/>
                <w:sz w:val="16"/>
                <w:szCs w:val="16"/>
              </w:rPr>
              <w:t>Prüfer/in</w:t>
            </w:r>
          </w:p>
        </w:tc>
        <w:tc>
          <w:tcPr>
            <w:tcW w:w="944" w:type="pct"/>
            <w:shd w:val="clear" w:color="auto" w:fill="E6E6E6"/>
            <w:tcMar>
              <w:left w:w="28" w:type="dxa"/>
              <w:right w:w="28" w:type="dxa"/>
            </w:tcMar>
            <w:vAlign w:val="center"/>
          </w:tcPr>
          <w:p w:rsidR="00CC7C40" w:rsidRPr="007708C6" w:rsidRDefault="00CC7C40" w:rsidP="007708C6">
            <w:pPr>
              <w:tabs>
                <w:tab w:val="left" w:pos="5040"/>
                <w:tab w:val="right" w:pos="10513"/>
              </w:tabs>
              <w:rPr>
                <w:b/>
                <w:sz w:val="16"/>
                <w:szCs w:val="16"/>
              </w:rPr>
            </w:pPr>
            <w:r w:rsidRPr="007708C6">
              <w:rPr>
                <w:b/>
                <w:sz w:val="16"/>
                <w:szCs w:val="16"/>
              </w:rPr>
              <w:t>Anmerkung</w:t>
            </w:r>
          </w:p>
        </w:tc>
      </w:tr>
      <w:tr w:rsidR="00171229"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171229" w:rsidRPr="007708C6" w:rsidRDefault="00D6368C" w:rsidP="007708C6">
            <w:pPr>
              <w:tabs>
                <w:tab w:val="left" w:pos="5040"/>
                <w:tab w:val="right" w:pos="10513"/>
              </w:tabs>
              <w:rPr>
                <w:sz w:val="16"/>
                <w:szCs w:val="16"/>
              </w:rPr>
            </w:pPr>
            <w:r>
              <w:rPr>
                <w:sz w:val="16"/>
                <w:szCs w:val="16"/>
              </w:rPr>
              <w:t>Analyse und Interpretation – Literaturwissenschaft</w:t>
            </w:r>
          </w:p>
        </w:tc>
        <w:tc>
          <w:tcPr>
            <w:tcW w:w="173" w:type="pct"/>
            <w:tcBorders>
              <w:bottom w:val="single" w:sz="4" w:space="0" w:color="auto"/>
            </w:tcBorders>
            <w:tcMar>
              <w:left w:w="28" w:type="dxa"/>
              <w:right w:w="28" w:type="dxa"/>
            </w:tcMar>
          </w:tcPr>
          <w:p w:rsidR="00171229" w:rsidRPr="007708C6" w:rsidRDefault="00BB0072" w:rsidP="007708C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171229" w:rsidRPr="007708C6" w:rsidRDefault="00D6368C" w:rsidP="007708C6">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171229" w:rsidRPr="007708C6" w:rsidRDefault="00D6368C" w:rsidP="007708C6">
            <w:pPr>
              <w:tabs>
                <w:tab w:val="left" w:pos="5040"/>
                <w:tab w:val="right" w:pos="10513"/>
              </w:tabs>
              <w:jc w:val="center"/>
              <w:rPr>
                <w:sz w:val="16"/>
                <w:szCs w:val="16"/>
              </w:rPr>
            </w:pPr>
            <w:r>
              <w:rPr>
                <w:sz w:val="16"/>
                <w:szCs w:val="16"/>
              </w:rPr>
              <w:t>7,500</w:t>
            </w:r>
          </w:p>
        </w:tc>
        <w:tc>
          <w:tcPr>
            <w:tcW w:w="432" w:type="pct"/>
            <w:tcBorders>
              <w:bottom w:val="single" w:sz="4" w:space="0" w:color="auto"/>
            </w:tcBorders>
            <w:tcMar>
              <w:left w:w="28" w:type="dxa"/>
              <w:right w:w="28" w:type="dxa"/>
            </w:tcMar>
          </w:tcPr>
          <w:p w:rsidR="00171229" w:rsidRPr="007708C6" w:rsidRDefault="00171229" w:rsidP="007708C6">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259" w:type="pct"/>
            <w:tcMar>
              <w:left w:w="28" w:type="dxa"/>
              <w:right w:w="28" w:type="dxa"/>
            </w:tcMar>
          </w:tcPr>
          <w:p w:rsidR="00171229" w:rsidRPr="007708C6" w:rsidRDefault="00171229" w:rsidP="007708C6">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696" w:type="pct"/>
            <w:tcBorders>
              <w:bottom w:val="single" w:sz="4" w:space="0" w:color="auto"/>
            </w:tcBorders>
            <w:tcMar>
              <w:left w:w="28" w:type="dxa"/>
              <w:right w:w="28" w:type="dxa"/>
            </w:tcMar>
          </w:tcPr>
          <w:p w:rsidR="00171229" w:rsidRPr="007708C6" w:rsidRDefault="00171229" w:rsidP="007708C6">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44" w:type="pct"/>
            <w:tcBorders>
              <w:bottom w:val="single" w:sz="4" w:space="0" w:color="auto"/>
            </w:tcBorders>
            <w:tcMar>
              <w:left w:w="28" w:type="dxa"/>
              <w:right w:w="28" w:type="dxa"/>
            </w:tcMar>
          </w:tcPr>
          <w:p w:rsidR="00171229" w:rsidRPr="007708C6" w:rsidRDefault="00171229" w:rsidP="007708C6">
            <w:pPr>
              <w:tabs>
                <w:tab w:val="left" w:pos="5040"/>
                <w:tab w:val="right" w:pos="10513"/>
              </w:tabs>
              <w:rPr>
                <w:sz w:val="16"/>
                <w:szCs w:val="16"/>
              </w:rPr>
            </w:pPr>
          </w:p>
        </w:tc>
      </w:tr>
      <w:tr w:rsidR="00D6368C"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D6368C" w:rsidRDefault="00D6368C" w:rsidP="007708C6">
            <w:pPr>
              <w:tabs>
                <w:tab w:val="left" w:pos="5040"/>
                <w:tab w:val="right" w:pos="10513"/>
              </w:tabs>
              <w:rPr>
                <w:sz w:val="16"/>
                <w:szCs w:val="16"/>
              </w:rPr>
            </w:pPr>
            <w:r>
              <w:rPr>
                <w:sz w:val="16"/>
                <w:szCs w:val="16"/>
              </w:rPr>
              <w:t>Analyse und Interpretation – Literaturwissenschaft</w:t>
            </w:r>
          </w:p>
        </w:tc>
        <w:tc>
          <w:tcPr>
            <w:tcW w:w="173" w:type="pct"/>
            <w:tcBorders>
              <w:bottom w:val="single" w:sz="4" w:space="0" w:color="auto"/>
            </w:tcBorders>
            <w:tcMar>
              <w:left w:w="28" w:type="dxa"/>
              <w:right w:w="28" w:type="dxa"/>
            </w:tcMar>
          </w:tcPr>
          <w:p w:rsidR="00D6368C" w:rsidRDefault="00D6368C" w:rsidP="007708C6">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D6368C" w:rsidRPr="007708C6" w:rsidRDefault="00D6368C" w:rsidP="007708C6">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D6368C" w:rsidRDefault="00D6368C" w:rsidP="007708C6">
            <w:pPr>
              <w:tabs>
                <w:tab w:val="left" w:pos="5040"/>
                <w:tab w:val="right" w:pos="10513"/>
              </w:tabs>
              <w:jc w:val="center"/>
              <w:rPr>
                <w:sz w:val="16"/>
                <w:szCs w:val="16"/>
              </w:rPr>
            </w:pPr>
            <w:r>
              <w:rPr>
                <w:sz w:val="16"/>
                <w:szCs w:val="16"/>
              </w:rPr>
              <w:t>12,500</w:t>
            </w:r>
          </w:p>
        </w:tc>
        <w:tc>
          <w:tcPr>
            <w:tcW w:w="432" w:type="pct"/>
            <w:tcBorders>
              <w:bottom w:val="single" w:sz="4" w:space="0" w:color="auto"/>
            </w:tcBorders>
            <w:tcMar>
              <w:left w:w="28" w:type="dxa"/>
              <w:right w:w="28" w:type="dxa"/>
            </w:tcMar>
          </w:tcPr>
          <w:p w:rsidR="00D6368C" w:rsidRPr="007708C6" w:rsidRDefault="00D6368C" w:rsidP="00D6368C">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259" w:type="pct"/>
            <w:tcMar>
              <w:left w:w="28" w:type="dxa"/>
              <w:right w:w="28" w:type="dxa"/>
            </w:tcMar>
          </w:tcPr>
          <w:p w:rsidR="00D6368C" w:rsidRPr="007708C6" w:rsidRDefault="00D6368C" w:rsidP="00D6368C">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696" w:type="pct"/>
            <w:tcBorders>
              <w:bottom w:val="single" w:sz="4" w:space="0" w:color="auto"/>
            </w:tcBorders>
            <w:tcMar>
              <w:left w:w="28" w:type="dxa"/>
              <w:right w:w="28" w:type="dxa"/>
            </w:tcMar>
          </w:tcPr>
          <w:p w:rsidR="00D6368C" w:rsidRPr="007708C6" w:rsidRDefault="00D6368C" w:rsidP="00D6368C">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44" w:type="pct"/>
            <w:tcBorders>
              <w:bottom w:val="single" w:sz="4" w:space="0" w:color="auto"/>
            </w:tcBorders>
            <w:tcMar>
              <w:left w:w="28" w:type="dxa"/>
              <w:right w:w="28" w:type="dxa"/>
            </w:tcMar>
          </w:tcPr>
          <w:p w:rsidR="00D6368C" w:rsidRPr="007708C6" w:rsidRDefault="00D6368C" w:rsidP="007708C6">
            <w:pPr>
              <w:tabs>
                <w:tab w:val="left" w:pos="5040"/>
                <w:tab w:val="right" w:pos="10513"/>
              </w:tabs>
              <w:rPr>
                <w:sz w:val="16"/>
                <w:szCs w:val="16"/>
              </w:rPr>
            </w:pPr>
          </w:p>
        </w:tc>
      </w:tr>
      <w:tr w:rsidR="00D6368C" w:rsidRPr="007708C6" w:rsidTr="005750C3">
        <w:trPr>
          <w:trHeight w:val="284"/>
        </w:trPr>
        <w:tc>
          <w:tcPr>
            <w:tcW w:w="1978" w:type="pct"/>
            <w:tcBorders>
              <w:left w:val="nil"/>
              <w:bottom w:val="nil"/>
              <w:right w:val="nil"/>
            </w:tcBorders>
            <w:shd w:val="clear" w:color="auto" w:fill="auto"/>
            <w:tcMar>
              <w:left w:w="28" w:type="dxa"/>
              <w:right w:w="28" w:type="dxa"/>
            </w:tcMar>
            <w:vAlign w:val="center"/>
          </w:tcPr>
          <w:p w:rsidR="00D6368C" w:rsidRPr="007708C6" w:rsidRDefault="00D6368C" w:rsidP="007708C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D6368C" w:rsidRPr="007708C6" w:rsidRDefault="00D6368C" w:rsidP="007708C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6368C" w:rsidRPr="007708C6" w:rsidRDefault="00D6368C" w:rsidP="007708C6">
            <w:pPr>
              <w:tabs>
                <w:tab w:val="left" w:pos="5040"/>
                <w:tab w:val="right" w:pos="10513"/>
              </w:tabs>
              <w:jc w:val="center"/>
              <w:rPr>
                <w:b/>
                <w:sz w:val="16"/>
                <w:szCs w:val="16"/>
              </w:rPr>
            </w:pPr>
            <w:r>
              <w:rPr>
                <w:b/>
                <w:sz w:val="16"/>
                <w:szCs w:val="16"/>
              </w:rPr>
              <w:t>4</w:t>
            </w:r>
            <w:r w:rsidRPr="007708C6">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D6368C" w:rsidRPr="007708C6" w:rsidRDefault="00D6368C" w:rsidP="007708C6">
            <w:pPr>
              <w:tabs>
                <w:tab w:val="left" w:pos="5040"/>
                <w:tab w:val="right" w:pos="10513"/>
              </w:tabs>
              <w:jc w:val="center"/>
              <w:rPr>
                <w:b/>
                <w:sz w:val="16"/>
                <w:szCs w:val="16"/>
              </w:rPr>
            </w:pPr>
            <w:r>
              <w:rPr>
                <w:b/>
                <w:sz w:val="16"/>
                <w:szCs w:val="16"/>
              </w:rPr>
              <w:t>20,000</w:t>
            </w:r>
          </w:p>
        </w:tc>
        <w:tc>
          <w:tcPr>
            <w:tcW w:w="432" w:type="pct"/>
            <w:tcBorders>
              <w:left w:val="single" w:sz="4" w:space="0" w:color="auto"/>
              <w:bottom w:val="nil"/>
              <w:right w:val="nil"/>
            </w:tcBorders>
            <w:tcMar>
              <w:left w:w="28" w:type="dxa"/>
              <w:right w:w="28" w:type="dxa"/>
            </w:tcMar>
            <w:vAlign w:val="center"/>
          </w:tcPr>
          <w:p w:rsidR="00D6368C" w:rsidRPr="007708C6" w:rsidRDefault="00D6368C" w:rsidP="007708C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D6368C" w:rsidRPr="007708C6" w:rsidRDefault="00D6368C" w:rsidP="007708C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D6368C" w:rsidRPr="007708C6" w:rsidRDefault="00D6368C" w:rsidP="007708C6">
            <w:pPr>
              <w:tabs>
                <w:tab w:val="left" w:pos="5040"/>
                <w:tab w:val="right" w:pos="10513"/>
              </w:tabs>
              <w:jc w:val="center"/>
              <w:rPr>
                <w:b/>
                <w:sz w:val="16"/>
                <w:szCs w:val="16"/>
              </w:rPr>
            </w:pPr>
          </w:p>
        </w:tc>
      </w:tr>
    </w:tbl>
    <w:p w:rsidR="00CC7C40" w:rsidRDefault="00CC7C40" w:rsidP="00CC7C40">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CC7C40" w:rsidRPr="00FB0E8E" w:rsidRDefault="00D6368C" w:rsidP="00923FAB">
      <w:pPr>
        <w:shd w:val="clear" w:color="auto" w:fill="E6E6E6"/>
        <w:tabs>
          <w:tab w:val="right" w:pos="9720"/>
          <w:tab w:val="right" w:leader="dot" w:pos="10513"/>
        </w:tabs>
        <w:jc w:val="both"/>
        <w:outlineLvl w:val="0"/>
        <w:rPr>
          <w:b/>
        </w:rPr>
      </w:pPr>
      <w:r>
        <w:rPr>
          <w:b/>
        </w:rPr>
        <w:t>6</w:t>
      </w:r>
      <w:r w:rsidR="007F0382">
        <w:rPr>
          <w:b/>
        </w:rPr>
        <w:t xml:space="preserve">. </w:t>
      </w:r>
      <w:r w:rsidR="001E1B69">
        <w:rPr>
          <w:b/>
        </w:rPr>
        <w:t>Wahl</w:t>
      </w:r>
      <w:r w:rsidR="00CC7C40">
        <w:rPr>
          <w:b/>
        </w:rPr>
        <w:t xml:space="preserve">modul: </w:t>
      </w:r>
      <w:r>
        <w:rPr>
          <w:b/>
        </w:rPr>
        <w:t>THEMATISCHES MODUL AUS LITERATURWISSENSCHAFT B</w:t>
      </w:r>
    </w:p>
    <w:p w:rsidR="00CC7C40" w:rsidRDefault="00CC7C40" w:rsidP="00CC7C4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C7C40" w:rsidRPr="007708C6" w:rsidTr="005750C3">
        <w:tc>
          <w:tcPr>
            <w:tcW w:w="1978" w:type="pct"/>
            <w:shd w:val="clear" w:color="auto" w:fill="E6E6E6"/>
            <w:tcMar>
              <w:left w:w="28" w:type="dxa"/>
              <w:right w:w="28" w:type="dxa"/>
            </w:tcMar>
            <w:vAlign w:val="center"/>
          </w:tcPr>
          <w:p w:rsidR="00CC7C40" w:rsidRPr="007708C6" w:rsidRDefault="00CC7C40" w:rsidP="007708C6">
            <w:pPr>
              <w:tabs>
                <w:tab w:val="left" w:pos="5040"/>
                <w:tab w:val="right" w:pos="10513"/>
              </w:tabs>
              <w:rPr>
                <w:b/>
                <w:sz w:val="16"/>
                <w:szCs w:val="16"/>
              </w:rPr>
            </w:pPr>
            <w:r w:rsidRPr="007708C6">
              <w:rPr>
                <w:b/>
                <w:sz w:val="16"/>
                <w:szCs w:val="16"/>
              </w:rPr>
              <w:t>Lehrveranstaltung</w:t>
            </w:r>
          </w:p>
        </w:tc>
        <w:tc>
          <w:tcPr>
            <w:tcW w:w="173" w:type="pct"/>
            <w:shd w:val="clear" w:color="auto" w:fill="E6E6E6"/>
            <w:tcMar>
              <w:left w:w="28" w:type="dxa"/>
              <w:right w:w="28" w:type="dxa"/>
            </w:tcMar>
            <w:vAlign w:val="center"/>
          </w:tcPr>
          <w:p w:rsidR="00CC7C40" w:rsidRPr="007708C6" w:rsidRDefault="00CC7C40" w:rsidP="007708C6">
            <w:pPr>
              <w:tabs>
                <w:tab w:val="left" w:pos="5040"/>
                <w:tab w:val="right" w:pos="10513"/>
              </w:tabs>
              <w:jc w:val="center"/>
              <w:rPr>
                <w:b/>
                <w:sz w:val="16"/>
                <w:szCs w:val="16"/>
              </w:rPr>
            </w:pPr>
            <w:r w:rsidRPr="007708C6">
              <w:rPr>
                <w:b/>
                <w:sz w:val="16"/>
                <w:szCs w:val="16"/>
              </w:rPr>
              <w:t>Typ</w:t>
            </w:r>
          </w:p>
        </w:tc>
        <w:tc>
          <w:tcPr>
            <w:tcW w:w="259" w:type="pct"/>
            <w:shd w:val="clear" w:color="auto" w:fill="E6E6E6"/>
            <w:tcMar>
              <w:left w:w="28" w:type="dxa"/>
              <w:right w:w="28" w:type="dxa"/>
            </w:tcMar>
            <w:vAlign w:val="center"/>
          </w:tcPr>
          <w:p w:rsidR="00CC7C40" w:rsidRPr="007708C6" w:rsidRDefault="00CC7C40" w:rsidP="007708C6">
            <w:pPr>
              <w:tabs>
                <w:tab w:val="left" w:pos="5040"/>
                <w:tab w:val="right" w:pos="10513"/>
              </w:tabs>
              <w:jc w:val="center"/>
              <w:rPr>
                <w:b/>
                <w:sz w:val="16"/>
                <w:szCs w:val="16"/>
              </w:rPr>
            </w:pPr>
            <w:r w:rsidRPr="007708C6">
              <w:rPr>
                <w:b/>
                <w:sz w:val="16"/>
                <w:szCs w:val="16"/>
              </w:rPr>
              <w:t>SSt.</w:t>
            </w:r>
          </w:p>
        </w:tc>
        <w:tc>
          <w:tcPr>
            <w:tcW w:w="259" w:type="pct"/>
            <w:shd w:val="clear" w:color="auto" w:fill="E6E6E6"/>
            <w:tcMar>
              <w:left w:w="28" w:type="dxa"/>
              <w:right w:w="28" w:type="dxa"/>
            </w:tcMar>
            <w:vAlign w:val="center"/>
          </w:tcPr>
          <w:p w:rsidR="00CC7C40" w:rsidRPr="007708C6" w:rsidRDefault="00CC7C40" w:rsidP="007708C6">
            <w:pPr>
              <w:tabs>
                <w:tab w:val="left" w:pos="5040"/>
                <w:tab w:val="right" w:pos="10513"/>
              </w:tabs>
              <w:jc w:val="center"/>
              <w:rPr>
                <w:b/>
                <w:sz w:val="16"/>
                <w:szCs w:val="16"/>
              </w:rPr>
            </w:pPr>
            <w:r w:rsidRPr="007708C6">
              <w:rPr>
                <w:b/>
                <w:sz w:val="16"/>
                <w:szCs w:val="16"/>
              </w:rPr>
              <w:t>ECTS</w:t>
            </w:r>
          </w:p>
        </w:tc>
        <w:tc>
          <w:tcPr>
            <w:tcW w:w="432" w:type="pct"/>
            <w:shd w:val="clear" w:color="auto" w:fill="E6E6E6"/>
            <w:tcMar>
              <w:left w:w="28" w:type="dxa"/>
              <w:right w:w="28" w:type="dxa"/>
            </w:tcMar>
            <w:vAlign w:val="center"/>
          </w:tcPr>
          <w:p w:rsidR="00CC7C40" w:rsidRPr="007708C6" w:rsidRDefault="00CC7C40" w:rsidP="007708C6">
            <w:pPr>
              <w:tabs>
                <w:tab w:val="left" w:pos="5040"/>
                <w:tab w:val="right" w:pos="10513"/>
              </w:tabs>
              <w:jc w:val="center"/>
              <w:rPr>
                <w:b/>
                <w:sz w:val="16"/>
                <w:szCs w:val="16"/>
              </w:rPr>
            </w:pPr>
            <w:r w:rsidRPr="007708C6">
              <w:rPr>
                <w:b/>
                <w:sz w:val="16"/>
                <w:szCs w:val="16"/>
              </w:rPr>
              <w:t>Datum</w:t>
            </w:r>
          </w:p>
        </w:tc>
        <w:tc>
          <w:tcPr>
            <w:tcW w:w="259" w:type="pct"/>
            <w:shd w:val="clear" w:color="auto" w:fill="E6E6E6"/>
            <w:tcMar>
              <w:left w:w="28" w:type="dxa"/>
              <w:right w:w="28" w:type="dxa"/>
            </w:tcMar>
            <w:vAlign w:val="center"/>
          </w:tcPr>
          <w:p w:rsidR="00CC7C40" w:rsidRPr="007708C6" w:rsidRDefault="00CC7C40" w:rsidP="007708C6">
            <w:pPr>
              <w:tabs>
                <w:tab w:val="left" w:pos="5040"/>
                <w:tab w:val="right" w:pos="10513"/>
              </w:tabs>
              <w:jc w:val="center"/>
              <w:rPr>
                <w:b/>
                <w:sz w:val="16"/>
                <w:szCs w:val="16"/>
              </w:rPr>
            </w:pPr>
            <w:r w:rsidRPr="007708C6">
              <w:rPr>
                <w:b/>
                <w:sz w:val="16"/>
                <w:szCs w:val="16"/>
              </w:rPr>
              <w:t>Beurt.</w:t>
            </w:r>
          </w:p>
        </w:tc>
        <w:tc>
          <w:tcPr>
            <w:tcW w:w="696" w:type="pct"/>
            <w:shd w:val="clear" w:color="auto" w:fill="E6E6E6"/>
            <w:tcMar>
              <w:left w:w="28" w:type="dxa"/>
              <w:right w:w="28" w:type="dxa"/>
            </w:tcMar>
            <w:vAlign w:val="center"/>
          </w:tcPr>
          <w:p w:rsidR="00CC7C40" w:rsidRPr="007708C6" w:rsidRDefault="00CC7C40" w:rsidP="007708C6">
            <w:pPr>
              <w:tabs>
                <w:tab w:val="left" w:pos="5040"/>
                <w:tab w:val="right" w:pos="10513"/>
              </w:tabs>
              <w:rPr>
                <w:b/>
                <w:sz w:val="16"/>
                <w:szCs w:val="16"/>
              </w:rPr>
            </w:pPr>
            <w:r w:rsidRPr="007708C6">
              <w:rPr>
                <w:b/>
                <w:sz w:val="16"/>
                <w:szCs w:val="16"/>
              </w:rPr>
              <w:t>Prüfer/in</w:t>
            </w:r>
          </w:p>
        </w:tc>
        <w:tc>
          <w:tcPr>
            <w:tcW w:w="944" w:type="pct"/>
            <w:shd w:val="clear" w:color="auto" w:fill="E6E6E6"/>
            <w:tcMar>
              <w:left w:w="28" w:type="dxa"/>
              <w:right w:w="28" w:type="dxa"/>
            </w:tcMar>
            <w:vAlign w:val="center"/>
          </w:tcPr>
          <w:p w:rsidR="00CC7C40" w:rsidRPr="007708C6" w:rsidRDefault="00CC7C40" w:rsidP="007708C6">
            <w:pPr>
              <w:tabs>
                <w:tab w:val="left" w:pos="5040"/>
                <w:tab w:val="right" w:pos="10513"/>
              </w:tabs>
              <w:rPr>
                <w:b/>
                <w:sz w:val="16"/>
                <w:szCs w:val="16"/>
              </w:rPr>
            </w:pPr>
            <w:r w:rsidRPr="007708C6">
              <w:rPr>
                <w:b/>
                <w:sz w:val="16"/>
                <w:szCs w:val="16"/>
              </w:rPr>
              <w:t>Anmerkung</w:t>
            </w:r>
          </w:p>
        </w:tc>
      </w:tr>
      <w:tr w:rsidR="00CC7C40"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CC7C40" w:rsidRPr="007708C6" w:rsidRDefault="00D6368C" w:rsidP="007708C6">
            <w:pPr>
              <w:tabs>
                <w:tab w:val="left" w:pos="5040"/>
                <w:tab w:val="right" w:pos="10513"/>
              </w:tabs>
              <w:rPr>
                <w:sz w:val="16"/>
                <w:szCs w:val="16"/>
              </w:rPr>
            </w:pPr>
            <w:r>
              <w:rPr>
                <w:sz w:val="16"/>
                <w:szCs w:val="16"/>
              </w:rPr>
              <w:t>Literatur und Kultur - Literaturwissenschaft</w:t>
            </w:r>
          </w:p>
        </w:tc>
        <w:tc>
          <w:tcPr>
            <w:tcW w:w="173" w:type="pct"/>
            <w:tcBorders>
              <w:bottom w:val="single" w:sz="4" w:space="0" w:color="auto"/>
            </w:tcBorders>
            <w:tcMar>
              <w:left w:w="28" w:type="dxa"/>
              <w:right w:w="28" w:type="dxa"/>
            </w:tcMar>
          </w:tcPr>
          <w:p w:rsidR="00CC7C40" w:rsidRPr="007708C6" w:rsidRDefault="00BB0072" w:rsidP="007708C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CC7C40" w:rsidRPr="007708C6" w:rsidRDefault="00BB0072" w:rsidP="007708C6">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CC7C40" w:rsidRPr="007708C6" w:rsidRDefault="00D6368C" w:rsidP="007708C6">
            <w:pPr>
              <w:tabs>
                <w:tab w:val="left" w:pos="5040"/>
                <w:tab w:val="right" w:pos="10513"/>
              </w:tabs>
              <w:jc w:val="center"/>
              <w:rPr>
                <w:sz w:val="16"/>
                <w:szCs w:val="16"/>
              </w:rPr>
            </w:pPr>
            <w:r>
              <w:rPr>
                <w:sz w:val="16"/>
                <w:szCs w:val="16"/>
              </w:rPr>
              <w:t>7,500</w:t>
            </w:r>
          </w:p>
        </w:tc>
        <w:tc>
          <w:tcPr>
            <w:tcW w:w="432" w:type="pct"/>
            <w:tcBorders>
              <w:bottom w:val="single" w:sz="4" w:space="0" w:color="auto"/>
            </w:tcBorders>
            <w:tcMar>
              <w:left w:w="28" w:type="dxa"/>
              <w:right w:w="28" w:type="dxa"/>
            </w:tcMar>
          </w:tcPr>
          <w:p w:rsidR="00CC7C40" w:rsidRPr="007708C6" w:rsidRDefault="00CC7C40" w:rsidP="007708C6">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259" w:type="pct"/>
            <w:tcMar>
              <w:left w:w="28" w:type="dxa"/>
              <w:right w:w="28" w:type="dxa"/>
            </w:tcMar>
          </w:tcPr>
          <w:p w:rsidR="00CC7C40" w:rsidRPr="007708C6" w:rsidRDefault="00CC7C40" w:rsidP="007708C6">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696" w:type="pct"/>
            <w:tcBorders>
              <w:bottom w:val="single" w:sz="4" w:space="0" w:color="auto"/>
            </w:tcBorders>
            <w:tcMar>
              <w:left w:w="28" w:type="dxa"/>
              <w:right w:w="28" w:type="dxa"/>
            </w:tcMar>
          </w:tcPr>
          <w:p w:rsidR="00CC7C40" w:rsidRPr="007708C6" w:rsidRDefault="00CC7C40" w:rsidP="007708C6">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44" w:type="pct"/>
            <w:tcBorders>
              <w:bottom w:val="single" w:sz="4" w:space="0" w:color="auto"/>
            </w:tcBorders>
            <w:tcMar>
              <w:left w:w="28" w:type="dxa"/>
              <w:right w:w="28" w:type="dxa"/>
            </w:tcMar>
          </w:tcPr>
          <w:p w:rsidR="00CC7C40" w:rsidRPr="007708C6" w:rsidRDefault="00CC7C40" w:rsidP="007708C6">
            <w:pPr>
              <w:tabs>
                <w:tab w:val="left" w:pos="5040"/>
                <w:tab w:val="right" w:pos="10513"/>
              </w:tabs>
              <w:rPr>
                <w:sz w:val="16"/>
                <w:szCs w:val="16"/>
              </w:rPr>
            </w:pPr>
          </w:p>
        </w:tc>
      </w:tr>
      <w:tr w:rsidR="007F0382"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7F0382" w:rsidRDefault="00D6368C" w:rsidP="007708C6">
            <w:pPr>
              <w:tabs>
                <w:tab w:val="left" w:pos="5040"/>
                <w:tab w:val="right" w:pos="10513"/>
              </w:tabs>
              <w:rPr>
                <w:sz w:val="16"/>
                <w:szCs w:val="16"/>
              </w:rPr>
            </w:pPr>
            <w:r>
              <w:rPr>
                <w:sz w:val="16"/>
                <w:szCs w:val="16"/>
              </w:rPr>
              <w:t>Literatur und Kultur – Literaturwissenschaft</w:t>
            </w:r>
          </w:p>
        </w:tc>
        <w:tc>
          <w:tcPr>
            <w:tcW w:w="173" w:type="pct"/>
            <w:tcBorders>
              <w:bottom w:val="single" w:sz="4" w:space="0" w:color="auto"/>
            </w:tcBorders>
            <w:tcMar>
              <w:left w:w="28" w:type="dxa"/>
              <w:right w:w="28" w:type="dxa"/>
            </w:tcMar>
          </w:tcPr>
          <w:p w:rsidR="007F0382" w:rsidRDefault="00D6368C" w:rsidP="007708C6">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7F0382" w:rsidRPr="007708C6" w:rsidRDefault="00D6368C" w:rsidP="007708C6">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7F0382" w:rsidRDefault="00D6368C" w:rsidP="007708C6">
            <w:pPr>
              <w:tabs>
                <w:tab w:val="left" w:pos="5040"/>
                <w:tab w:val="right" w:pos="10513"/>
              </w:tabs>
              <w:jc w:val="center"/>
              <w:rPr>
                <w:sz w:val="16"/>
                <w:szCs w:val="16"/>
              </w:rPr>
            </w:pPr>
            <w:r>
              <w:rPr>
                <w:sz w:val="16"/>
                <w:szCs w:val="16"/>
              </w:rPr>
              <w:t>12,500</w:t>
            </w:r>
          </w:p>
        </w:tc>
        <w:tc>
          <w:tcPr>
            <w:tcW w:w="432" w:type="pct"/>
            <w:tcBorders>
              <w:bottom w:val="single" w:sz="4" w:space="0" w:color="auto"/>
            </w:tcBorders>
            <w:tcMar>
              <w:left w:w="28" w:type="dxa"/>
              <w:right w:w="28" w:type="dxa"/>
            </w:tcMar>
          </w:tcPr>
          <w:p w:rsidR="007F0382" w:rsidRPr="007708C6" w:rsidRDefault="007F0382" w:rsidP="007F0382">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259" w:type="pct"/>
            <w:tcMar>
              <w:left w:w="28" w:type="dxa"/>
              <w:right w:w="28" w:type="dxa"/>
            </w:tcMar>
          </w:tcPr>
          <w:p w:rsidR="007F0382" w:rsidRPr="007708C6" w:rsidRDefault="007F0382" w:rsidP="007F0382">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696" w:type="pct"/>
            <w:tcBorders>
              <w:bottom w:val="single" w:sz="4" w:space="0" w:color="auto"/>
            </w:tcBorders>
            <w:tcMar>
              <w:left w:w="28" w:type="dxa"/>
              <w:right w:w="28" w:type="dxa"/>
            </w:tcMar>
          </w:tcPr>
          <w:p w:rsidR="007F0382" w:rsidRPr="007708C6" w:rsidRDefault="007F0382" w:rsidP="007F0382">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44" w:type="pct"/>
            <w:tcBorders>
              <w:bottom w:val="single" w:sz="4" w:space="0" w:color="auto"/>
            </w:tcBorders>
            <w:tcMar>
              <w:left w:w="28" w:type="dxa"/>
              <w:right w:w="28" w:type="dxa"/>
            </w:tcMar>
          </w:tcPr>
          <w:p w:rsidR="007F0382" w:rsidRPr="007708C6" w:rsidRDefault="007F0382" w:rsidP="007F0382">
            <w:pPr>
              <w:tabs>
                <w:tab w:val="left" w:pos="5040"/>
                <w:tab w:val="right" w:pos="10513"/>
              </w:tabs>
              <w:rPr>
                <w:sz w:val="16"/>
                <w:szCs w:val="16"/>
              </w:rPr>
            </w:pPr>
          </w:p>
        </w:tc>
      </w:tr>
      <w:tr w:rsidR="007F0382" w:rsidRPr="007708C6" w:rsidTr="005750C3">
        <w:trPr>
          <w:trHeight w:val="284"/>
        </w:trPr>
        <w:tc>
          <w:tcPr>
            <w:tcW w:w="1978" w:type="pct"/>
            <w:tcBorders>
              <w:left w:val="nil"/>
              <w:bottom w:val="nil"/>
              <w:right w:val="nil"/>
            </w:tcBorders>
            <w:shd w:val="clear" w:color="auto" w:fill="auto"/>
            <w:tcMar>
              <w:left w:w="28" w:type="dxa"/>
              <w:right w:w="28" w:type="dxa"/>
            </w:tcMar>
            <w:vAlign w:val="center"/>
          </w:tcPr>
          <w:p w:rsidR="007F0382" w:rsidRPr="007708C6" w:rsidRDefault="007F0382" w:rsidP="007708C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F0382" w:rsidRPr="007708C6" w:rsidRDefault="007F0382" w:rsidP="007708C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F0382" w:rsidRPr="007708C6" w:rsidRDefault="00D6368C" w:rsidP="007708C6">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F0382" w:rsidRPr="007708C6" w:rsidRDefault="00D6368C" w:rsidP="007F0382">
            <w:pPr>
              <w:tabs>
                <w:tab w:val="left" w:pos="5040"/>
                <w:tab w:val="right" w:pos="10513"/>
              </w:tabs>
              <w:jc w:val="center"/>
              <w:rPr>
                <w:b/>
                <w:sz w:val="16"/>
                <w:szCs w:val="16"/>
              </w:rPr>
            </w:pPr>
            <w:r>
              <w:rPr>
                <w:b/>
                <w:sz w:val="16"/>
                <w:szCs w:val="16"/>
              </w:rPr>
              <w:t>20,000</w:t>
            </w:r>
          </w:p>
        </w:tc>
        <w:tc>
          <w:tcPr>
            <w:tcW w:w="432" w:type="pct"/>
            <w:tcBorders>
              <w:left w:val="single" w:sz="4" w:space="0" w:color="auto"/>
              <w:bottom w:val="nil"/>
              <w:right w:val="nil"/>
            </w:tcBorders>
            <w:tcMar>
              <w:left w:w="28" w:type="dxa"/>
              <w:right w:w="28" w:type="dxa"/>
            </w:tcMar>
            <w:vAlign w:val="center"/>
          </w:tcPr>
          <w:p w:rsidR="007F0382" w:rsidRPr="007708C6" w:rsidRDefault="007F0382" w:rsidP="007708C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F0382" w:rsidRPr="007708C6" w:rsidRDefault="007F0382" w:rsidP="007708C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F0382" w:rsidRPr="007708C6" w:rsidRDefault="007F0382" w:rsidP="007708C6">
            <w:pPr>
              <w:tabs>
                <w:tab w:val="left" w:pos="5040"/>
                <w:tab w:val="right" w:pos="10513"/>
              </w:tabs>
              <w:jc w:val="center"/>
              <w:rPr>
                <w:b/>
                <w:sz w:val="16"/>
                <w:szCs w:val="16"/>
              </w:rPr>
            </w:pPr>
          </w:p>
        </w:tc>
      </w:tr>
    </w:tbl>
    <w:p w:rsidR="00CC7C40" w:rsidRDefault="00CC7C40" w:rsidP="00CC7C40">
      <w:pPr>
        <w:tabs>
          <w:tab w:val="left" w:leader="dot" w:pos="6480"/>
          <w:tab w:val="right" w:leader="dot" w:pos="10513"/>
        </w:tabs>
        <w:jc w:val="both"/>
        <w:rPr>
          <w:sz w:val="18"/>
          <w:szCs w:val="18"/>
        </w:rPr>
      </w:pPr>
    </w:p>
    <w:p w:rsidR="005750C3" w:rsidRDefault="005750C3">
      <w:pPr>
        <w:rPr>
          <w:sz w:val="18"/>
          <w:szCs w:val="18"/>
        </w:rPr>
      </w:pPr>
      <w:r>
        <w:rPr>
          <w:sz w:val="18"/>
          <w:szCs w:val="18"/>
        </w:rPr>
        <w:br w:type="page"/>
      </w:r>
    </w:p>
    <w:p w:rsidR="005750C3" w:rsidRDefault="005750C3" w:rsidP="00CC7C40">
      <w:pPr>
        <w:tabs>
          <w:tab w:val="left" w:leader="dot" w:pos="6480"/>
          <w:tab w:val="right" w:leader="dot" w:pos="10513"/>
        </w:tabs>
        <w:jc w:val="both"/>
        <w:rPr>
          <w:sz w:val="18"/>
          <w:szCs w:val="18"/>
        </w:rPr>
      </w:pPr>
    </w:p>
    <w:p w:rsidR="004838B3" w:rsidRPr="00FB0E8E" w:rsidRDefault="00D6368C" w:rsidP="00923FAB">
      <w:pPr>
        <w:shd w:val="clear" w:color="auto" w:fill="E6E6E6"/>
        <w:tabs>
          <w:tab w:val="right" w:pos="9720"/>
          <w:tab w:val="right" w:leader="dot" w:pos="10513"/>
        </w:tabs>
        <w:jc w:val="both"/>
        <w:outlineLvl w:val="0"/>
        <w:rPr>
          <w:b/>
        </w:rPr>
      </w:pPr>
      <w:r>
        <w:rPr>
          <w:b/>
        </w:rPr>
        <w:t>7.</w:t>
      </w:r>
      <w:r w:rsidR="007F0382">
        <w:rPr>
          <w:b/>
        </w:rPr>
        <w:t xml:space="preserve"> </w:t>
      </w:r>
      <w:r w:rsidR="001E1B69">
        <w:rPr>
          <w:b/>
        </w:rPr>
        <w:t>Wahl</w:t>
      </w:r>
      <w:r w:rsidR="004838B3">
        <w:rPr>
          <w:b/>
        </w:rPr>
        <w:t xml:space="preserve">modul: </w:t>
      </w:r>
      <w:r>
        <w:rPr>
          <w:b/>
        </w:rPr>
        <w:t>THEMATISCHES MODUL AUS LITERATURWISSENSCHAFT C</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7708C6" w:rsidTr="005750C3">
        <w:tc>
          <w:tcPr>
            <w:tcW w:w="1978" w:type="pct"/>
            <w:shd w:val="clear" w:color="auto" w:fill="E6E6E6"/>
            <w:tcMar>
              <w:left w:w="28" w:type="dxa"/>
              <w:right w:w="28" w:type="dxa"/>
            </w:tcMar>
            <w:vAlign w:val="center"/>
          </w:tcPr>
          <w:p w:rsidR="004838B3" w:rsidRPr="007708C6" w:rsidRDefault="004838B3" w:rsidP="007708C6">
            <w:pPr>
              <w:tabs>
                <w:tab w:val="left" w:pos="5040"/>
                <w:tab w:val="right" w:pos="10513"/>
              </w:tabs>
              <w:rPr>
                <w:b/>
                <w:sz w:val="16"/>
                <w:szCs w:val="16"/>
              </w:rPr>
            </w:pPr>
            <w:r w:rsidRPr="007708C6">
              <w:rPr>
                <w:b/>
                <w:sz w:val="16"/>
                <w:szCs w:val="16"/>
              </w:rPr>
              <w:t>Lehrveranstaltung</w:t>
            </w:r>
          </w:p>
        </w:tc>
        <w:tc>
          <w:tcPr>
            <w:tcW w:w="173" w:type="pct"/>
            <w:shd w:val="clear" w:color="auto" w:fill="E6E6E6"/>
            <w:tcMar>
              <w:left w:w="28" w:type="dxa"/>
              <w:right w:w="28" w:type="dxa"/>
            </w:tcMar>
            <w:vAlign w:val="center"/>
          </w:tcPr>
          <w:p w:rsidR="004838B3" w:rsidRPr="007708C6" w:rsidRDefault="004838B3" w:rsidP="007708C6">
            <w:pPr>
              <w:tabs>
                <w:tab w:val="left" w:pos="5040"/>
                <w:tab w:val="right" w:pos="10513"/>
              </w:tabs>
              <w:jc w:val="center"/>
              <w:rPr>
                <w:b/>
                <w:sz w:val="16"/>
                <w:szCs w:val="16"/>
              </w:rPr>
            </w:pPr>
            <w:r w:rsidRPr="007708C6">
              <w:rPr>
                <w:b/>
                <w:sz w:val="16"/>
                <w:szCs w:val="16"/>
              </w:rPr>
              <w:t>Typ</w:t>
            </w:r>
          </w:p>
        </w:tc>
        <w:tc>
          <w:tcPr>
            <w:tcW w:w="259" w:type="pct"/>
            <w:shd w:val="clear" w:color="auto" w:fill="E6E6E6"/>
            <w:tcMar>
              <w:left w:w="28" w:type="dxa"/>
              <w:right w:w="28" w:type="dxa"/>
            </w:tcMar>
            <w:vAlign w:val="center"/>
          </w:tcPr>
          <w:p w:rsidR="004838B3" w:rsidRPr="007708C6" w:rsidRDefault="001E3F35" w:rsidP="007708C6">
            <w:pPr>
              <w:tabs>
                <w:tab w:val="left" w:pos="5040"/>
                <w:tab w:val="right" w:pos="10513"/>
              </w:tabs>
              <w:jc w:val="center"/>
              <w:rPr>
                <w:b/>
                <w:sz w:val="16"/>
                <w:szCs w:val="16"/>
              </w:rPr>
            </w:pPr>
            <w:r w:rsidRPr="007708C6">
              <w:rPr>
                <w:b/>
                <w:sz w:val="16"/>
                <w:szCs w:val="16"/>
              </w:rPr>
              <w:t>SSt.</w:t>
            </w:r>
          </w:p>
        </w:tc>
        <w:tc>
          <w:tcPr>
            <w:tcW w:w="259" w:type="pct"/>
            <w:shd w:val="clear" w:color="auto" w:fill="E6E6E6"/>
            <w:tcMar>
              <w:left w:w="28" w:type="dxa"/>
              <w:right w:w="28" w:type="dxa"/>
            </w:tcMar>
            <w:vAlign w:val="center"/>
          </w:tcPr>
          <w:p w:rsidR="004838B3" w:rsidRPr="007708C6" w:rsidRDefault="004838B3" w:rsidP="007708C6">
            <w:pPr>
              <w:tabs>
                <w:tab w:val="left" w:pos="5040"/>
                <w:tab w:val="right" w:pos="10513"/>
              </w:tabs>
              <w:jc w:val="center"/>
              <w:rPr>
                <w:b/>
                <w:sz w:val="16"/>
                <w:szCs w:val="16"/>
              </w:rPr>
            </w:pPr>
            <w:r w:rsidRPr="007708C6">
              <w:rPr>
                <w:b/>
                <w:sz w:val="16"/>
                <w:szCs w:val="16"/>
              </w:rPr>
              <w:t>ECTS</w:t>
            </w:r>
          </w:p>
        </w:tc>
        <w:tc>
          <w:tcPr>
            <w:tcW w:w="432" w:type="pct"/>
            <w:shd w:val="clear" w:color="auto" w:fill="E6E6E6"/>
            <w:tcMar>
              <w:left w:w="28" w:type="dxa"/>
              <w:right w:w="28" w:type="dxa"/>
            </w:tcMar>
            <w:vAlign w:val="center"/>
          </w:tcPr>
          <w:p w:rsidR="004838B3" w:rsidRPr="007708C6" w:rsidRDefault="004838B3" w:rsidP="007708C6">
            <w:pPr>
              <w:tabs>
                <w:tab w:val="left" w:pos="5040"/>
                <w:tab w:val="right" w:pos="10513"/>
              </w:tabs>
              <w:jc w:val="center"/>
              <w:rPr>
                <w:b/>
                <w:sz w:val="16"/>
                <w:szCs w:val="16"/>
              </w:rPr>
            </w:pPr>
            <w:r w:rsidRPr="007708C6">
              <w:rPr>
                <w:b/>
                <w:sz w:val="16"/>
                <w:szCs w:val="16"/>
              </w:rPr>
              <w:t>Datum</w:t>
            </w:r>
          </w:p>
        </w:tc>
        <w:tc>
          <w:tcPr>
            <w:tcW w:w="259" w:type="pct"/>
            <w:shd w:val="clear" w:color="auto" w:fill="E6E6E6"/>
            <w:tcMar>
              <w:left w:w="28" w:type="dxa"/>
              <w:right w:w="28" w:type="dxa"/>
            </w:tcMar>
            <w:vAlign w:val="center"/>
          </w:tcPr>
          <w:p w:rsidR="004838B3" w:rsidRPr="007708C6" w:rsidRDefault="004838B3" w:rsidP="007708C6">
            <w:pPr>
              <w:tabs>
                <w:tab w:val="left" w:pos="5040"/>
                <w:tab w:val="right" w:pos="10513"/>
              </w:tabs>
              <w:jc w:val="center"/>
              <w:rPr>
                <w:b/>
                <w:sz w:val="16"/>
                <w:szCs w:val="16"/>
              </w:rPr>
            </w:pPr>
            <w:r w:rsidRPr="007708C6">
              <w:rPr>
                <w:b/>
                <w:sz w:val="16"/>
                <w:szCs w:val="16"/>
              </w:rPr>
              <w:t>Beurt.</w:t>
            </w:r>
          </w:p>
        </w:tc>
        <w:tc>
          <w:tcPr>
            <w:tcW w:w="696" w:type="pct"/>
            <w:shd w:val="clear" w:color="auto" w:fill="E6E6E6"/>
            <w:tcMar>
              <w:left w:w="28" w:type="dxa"/>
              <w:right w:w="28" w:type="dxa"/>
            </w:tcMar>
            <w:vAlign w:val="center"/>
          </w:tcPr>
          <w:p w:rsidR="004838B3" w:rsidRPr="007708C6" w:rsidRDefault="006C34F7" w:rsidP="007708C6">
            <w:pPr>
              <w:tabs>
                <w:tab w:val="left" w:pos="5040"/>
                <w:tab w:val="right" w:pos="10513"/>
              </w:tabs>
              <w:rPr>
                <w:b/>
                <w:sz w:val="16"/>
                <w:szCs w:val="16"/>
              </w:rPr>
            </w:pPr>
            <w:r w:rsidRPr="007708C6">
              <w:rPr>
                <w:b/>
                <w:sz w:val="16"/>
                <w:szCs w:val="16"/>
              </w:rPr>
              <w:t>Prüfer/in</w:t>
            </w:r>
          </w:p>
        </w:tc>
        <w:tc>
          <w:tcPr>
            <w:tcW w:w="944" w:type="pct"/>
            <w:shd w:val="clear" w:color="auto" w:fill="E6E6E6"/>
            <w:tcMar>
              <w:left w:w="28" w:type="dxa"/>
              <w:right w:w="28" w:type="dxa"/>
            </w:tcMar>
            <w:vAlign w:val="center"/>
          </w:tcPr>
          <w:p w:rsidR="004838B3" w:rsidRPr="007708C6" w:rsidRDefault="004838B3" w:rsidP="007708C6">
            <w:pPr>
              <w:tabs>
                <w:tab w:val="left" w:pos="5040"/>
                <w:tab w:val="right" w:pos="10513"/>
              </w:tabs>
              <w:rPr>
                <w:b/>
                <w:sz w:val="16"/>
                <w:szCs w:val="16"/>
              </w:rPr>
            </w:pPr>
            <w:r w:rsidRPr="007708C6">
              <w:rPr>
                <w:b/>
                <w:sz w:val="16"/>
                <w:szCs w:val="16"/>
              </w:rPr>
              <w:t>Anmerkung</w:t>
            </w:r>
          </w:p>
        </w:tc>
      </w:tr>
      <w:tr w:rsidR="004838B3"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C9482D" w:rsidRPr="007708C6" w:rsidRDefault="00D6368C" w:rsidP="007708C6">
            <w:pPr>
              <w:tabs>
                <w:tab w:val="left" w:pos="5040"/>
                <w:tab w:val="right" w:pos="10513"/>
              </w:tabs>
              <w:rPr>
                <w:sz w:val="16"/>
                <w:szCs w:val="16"/>
              </w:rPr>
            </w:pPr>
            <w:r>
              <w:rPr>
                <w:sz w:val="16"/>
                <w:szCs w:val="16"/>
              </w:rPr>
              <w:t>Theorie und Anwendung – Literaturwissenschaft</w:t>
            </w:r>
          </w:p>
        </w:tc>
        <w:tc>
          <w:tcPr>
            <w:tcW w:w="173" w:type="pct"/>
            <w:tcBorders>
              <w:bottom w:val="single" w:sz="4" w:space="0" w:color="auto"/>
            </w:tcBorders>
            <w:tcMar>
              <w:left w:w="28" w:type="dxa"/>
              <w:right w:w="28" w:type="dxa"/>
            </w:tcMar>
          </w:tcPr>
          <w:p w:rsidR="00C9482D" w:rsidRPr="007708C6" w:rsidRDefault="00BB0072" w:rsidP="007708C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C9482D" w:rsidRPr="007708C6" w:rsidRDefault="00BB0072" w:rsidP="007708C6">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C9482D" w:rsidRPr="007708C6" w:rsidRDefault="00D6368C" w:rsidP="007708C6">
            <w:pPr>
              <w:tabs>
                <w:tab w:val="left" w:pos="5040"/>
                <w:tab w:val="right" w:pos="10513"/>
              </w:tabs>
              <w:jc w:val="center"/>
              <w:rPr>
                <w:sz w:val="16"/>
                <w:szCs w:val="16"/>
              </w:rPr>
            </w:pPr>
            <w:r>
              <w:rPr>
                <w:sz w:val="16"/>
                <w:szCs w:val="16"/>
              </w:rPr>
              <w:t>7,500</w:t>
            </w:r>
          </w:p>
        </w:tc>
        <w:tc>
          <w:tcPr>
            <w:tcW w:w="432" w:type="pct"/>
            <w:tcBorders>
              <w:bottom w:val="single" w:sz="4" w:space="0" w:color="auto"/>
            </w:tcBorders>
            <w:tcMar>
              <w:left w:w="28" w:type="dxa"/>
              <w:right w:w="28" w:type="dxa"/>
            </w:tcMar>
          </w:tcPr>
          <w:p w:rsidR="004838B3" w:rsidRPr="007708C6" w:rsidRDefault="00CB6523" w:rsidP="007708C6">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259" w:type="pct"/>
            <w:tcMar>
              <w:left w:w="28" w:type="dxa"/>
              <w:right w:w="28" w:type="dxa"/>
            </w:tcMar>
          </w:tcPr>
          <w:p w:rsidR="004838B3" w:rsidRPr="007708C6" w:rsidRDefault="002C363F" w:rsidP="007708C6">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696" w:type="pct"/>
            <w:tcBorders>
              <w:bottom w:val="single" w:sz="4" w:space="0" w:color="auto"/>
            </w:tcBorders>
            <w:tcMar>
              <w:left w:w="28" w:type="dxa"/>
              <w:right w:w="28" w:type="dxa"/>
            </w:tcMar>
          </w:tcPr>
          <w:p w:rsidR="004838B3" w:rsidRPr="007708C6" w:rsidRDefault="00941C85" w:rsidP="007708C6">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44" w:type="pct"/>
            <w:tcBorders>
              <w:bottom w:val="single" w:sz="4" w:space="0" w:color="auto"/>
            </w:tcBorders>
            <w:tcMar>
              <w:left w:w="28" w:type="dxa"/>
              <w:right w:w="28" w:type="dxa"/>
            </w:tcMar>
          </w:tcPr>
          <w:p w:rsidR="004838B3" w:rsidRPr="007708C6" w:rsidRDefault="004838B3" w:rsidP="007708C6">
            <w:pPr>
              <w:tabs>
                <w:tab w:val="left" w:pos="5040"/>
                <w:tab w:val="right" w:pos="10513"/>
              </w:tabs>
              <w:rPr>
                <w:sz w:val="16"/>
                <w:szCs w:val="16"/>
              </w:rPr>
            </w:pPr>
          </w:p>
        </w:tc>
      </w:tr>
      <w:tr w:rsidR="007F0382"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7F0382" w:rsidRDefault="00D6368C" w:rsidP="007708C6">
            <w:pPr>
              <w:tabs>
                <w:tab w:val="left" w:pos="5040"/>
                <w:tab w:val="right" w:pos="10513"/>
              </w:tabs>
              <w:rPr>
                <w:sz w:val="16"/>
                <w:szCs w:val="16"/>
              </w:rPr>
            </w:pPr>
            <w:r>
              <w:rPr>
                <w:sz w:val="16"/>
                <w:szCs w:val="16"/>
              </w:rPr>
              <w:t>Theorie und Anwendung – Literaturwissenschaft</w:t>
            </w:r>
          </w:p>
        </w:tc>
        <w:tc>
          <w:tcPr>
            <w:tcW w:w="173" w:type="pct"/>
            <w:tcBorders>
              <w:bottom w:val="single" w:sz="4" w:space="0" w:color="auto"/>
            </w:tcBorders>
            <w:tcMar>
              <w:left w:w="28" w:type="dxa"/>
              <w:right w:w="28" w:type="dxa"/>
            </w:tcMar>
          </w:tcPr>
          <w:p w:rsidR="007F0382" w:rsidRDefault="00D6368C" w:rsidP="007708C6">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7F0382" w:rsidRDefault="00D6368C" w:rsidP="007708C6">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7F0382" w:rsidRDefault="00D6368C" w:rsidP="007708C6">
            <w:pPr>
              <w:tabs>
                <w:tab w:val="left" w:pos="5040"/>
                <w:tab w:val="right" w:pos="10513"/>
              </w:tabs>
              <w:jc w:val="center"/>
              <w:rPr>
                <w:sz w:val="16"/>
                <w:szCs w:val="16"/>
              </w:rPr>
            </w:pPr>
            <w:r>
              <w:rPr>
                <w:sz w:val="16"/>
                <w:szCs w:val="16"/>
              </w:rPr>
              <w:t>12,500</w:t>
            </w:r>
          </w:p>
        </w:tc>
        <w:tc>
          <w:tcPr>
            <w:tcW w:w="432" w:type="pct"/>
            <w:tcBorders>
              <w:bottom w:val="single" w:sz="4" w:space="0" w:color="auto"/>
            </w:tcBorders>
            <w:tcMar>
              <w:left w:w="28" w:type="dxa"/>
              <w:right w:w="28" w:type="dxa"/>
            </w:tcMar>
          </w:tcPr>
          <w:p w:rsidR="007F0382" w:rsidRPr="007708C6" w:rsidRDefault="007F0382" w:rsidP="007F0382">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259" w:type="pct"/>
            <w:tcMar>
              <w:left w:w="28" w:type="dxa"/>
              <w:right w:w="28" w:type="dxa"/>
            </w:tcMar>
          </w:tcPr>
          <w:p w:rsidR="007F0382" w:rsidRPr="007708C6" w:rsidRDefault="007F0382" w:rsidP="007F0382">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696" w:type="pct"/>
            <w:tcBorders>
              <w:bottom w:val="single" w:sz="4" w:space="0" w:color="auto"/>
            </w:tcBorders>
            <w:tcMar>
              <w:left w:w="28" w:type="dxa"/>
              <w:right w:w="28" w:type="dxa"/>
            </w:tcMar>
          </w:tcPr>
          <w:p w:rsidR="007F0382" w:rsidRPr="007708C6" w:rsidRDefault="007F0382" w:rsidP="007F0382">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44" w:type="pct"/>
            <w:tcBorders>
              <w:bottom w:val="single" w:sz="4" w:space="0" w:color="auto"/>
            </w:tcBorders>
            <w:tcMar>
              <w:left w:w="28" w:type="dxa"/>
              <w:right w:w="28" w:type="dxa"/>
            </w:tcMar>
          </w:tcPr>
          <w:p w:rsidR="007F0382" w:rsidRPr="007708C6" w:rsidRDefault="007F0382" w:rsidP="007F0382">
            <w:pPr>
              <w:tabs>
                <w:tab w:val="left" w:pos="5040"/>
                <w:tab w:val="right" w:pos="10513"/>
              </w:tabs>
              <w:rPr>
                <w:sz w:val="16"/>
                <w:szCs w:val="16"/>
              </w:rPr>
            </w:pPr>
          </w:p>
        </w:tc>
      </w:tr>
      <w:tr w:rsidR="007F0382" w:rsidRPr="007708C6" w:rsidTr="005750C3">
        <w:trPr>
          <w:trHeight w:val="284"/>
        </w:trPr>
        <w:tc>
          <w:tcPr>
            <w:tcW w:w="1978" w:type="pct"/>
            <w:tcBorders>
              <w:left w:val="nil"/>
              <w:bottom w:val="nil"/>
              <w:right w:val="nil"/>
            </w:tcBorders>
            <w:shd w:val="clear" w:color="auto" w:fill="auto"/>
            <w:tcMar>
              <w:left w:w="28" w:type="dxa"/>
              <w:right w:w="28" w:type="dxa"/>
            </w:tcMar>
            <w:vAlign w:val="center"/>
          </w:tcPr>
          <w:p w:rsidR="007F0382" w:rsidRPr="007708C6" w:rsidRDefault="007F0382" w:rsidP="007708C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F0382" w:rsidRPr="007708C6" w:rsidRDefault="007F0382" w:rsidP="007708C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F0382" w:rsidRPr="007708C6" w:rsidRDefault="00D6368C" w:rsidP="007708C6">
            <w:pPr>
              <w:tabs>
                <w:tab w:val="left" w:pos="5040"/>
                <w:tab w:val="right" w:pos="10513"/>
              </w:tabs>
              <w:jc w:val="center"/>
              <w:rPr>
                <w:b/>
                <w:sz w:val="16"/>
                <w:szCs w:val="16"/>
              </w:rPr>
            </w:pPr>
            <w:r>
              <w:rPr>
                <w:b/>
                <w:sz w:val="16"/>
                <w:szCs w:val="16"/>
              </w:rPr>
              <w:t>4</w:t>
            </w:r>
            <w:r w:rsidR="007F0382" w:rsidRPr="007708C6">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F0382" w:rsidRPr="007708C6" w:rsidRDefault="00D6368C" w:rsidP="007708C6">
            <w:pPr>
              <w:tabs>
                <w:tab w:val="left" w:pos="5040"/>
                <w:tab w:val="right" w:pos="10513"/>
              </w:tabs>
              <w:jc w:val="center"/>
              <w:rPr>
                <w:b/>
                <w:sz w:val="16"/>
                <w:szCs w:val="16"/>
              </w:rPr>
            </w:pPr>
            <w:r>
              <w:rPr>
                <w:b/>
                <w:sz w:val="16"/>
                <w:szCs w:val="16"/>
              </w:rPr>
              <w:t>20,000</w:t>
            </w:r>
          </w:p>
        </w:tc>
        <w:tc>
          <w:tcPr>
            <w:tcW w:w="432" w:type="pct"/>
            <w:tcBorders>
              <w:left w:val="single" w:sz="4" w:space="0" w:color="auto"/>
              <w:bottom w:val="nil"/>
              <w:right w:val="nil"/>
            </w:tcBorders>
            <w:tcMar>
              <w:left w:w="28" w:type="dxa"/>
              <w:right w:w="28" w:type="dxa"/>
            </w:tcMar>
            <w:vAlign w:val="center"/>
          </w:tcPr>
          <w:p w:rsidR="007F0382" w:rsidRPr="007708C6" w:rsidRDefault="007F0382" w:rsidP="007708C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F0382" w:rsidRPr="007708C6" w:rsidRDefault="007F0382" w:rsidP="007708C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F0382" w:rsidRPr="007708C6" w:rsidRDefault="007F0382" w:rsidP="007708C6">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Pr="00FB0E8E" w:rsidRDefault="00D6368C" w:rsidP="00923FAB">
      <w:pPr>
        <w:shd w:val="clear" w:color="auto" w:fill="E6E6E6"/>
        <w:tabs>
          <w:tab w:val="right" w:pos="9720"/>
          <w:tab w:val="right" w:leader="dot" w:pos="10513"/>
        </w:tabs>
        <w:jc w:val="both"/>
        <w:outlineLvl w:val="0"/>
        <w:rPr>
          <w:b/>
        </w:rPr>
      </w:pPr>
      <w:r>
        <w:rPr>
          <w:b/>
        </w:rPr>
        <w:t>8</w:t>
      </w:r>
      <w:r w:rsidR="007F0382">
        <w:rPr>
          <w:b/>
        </w:rPr>
        <w:t xml:space="preserve">. </w:t>
      </w:r>
      <w:r w:rsidR="001E1B69">
        <w:rPr>
          <w:b/>
        </w:rPr>
        <w:t>Wahl</w:t>
      </w:r>
      <w:r w:rsidR="004838B3">
        <w:rPr>
          <w:b/>
        </w:rPr>
        <w:t xml:space="preserve">modul: </w:t>
      </w:r>
      <w:r>
        <w:rPr>
          <w:b/>
        </w:rPr>
        <w:t>THEMATISCHES MODUL AUS LITERATURWISSENSCHAFT D</w:t>
      </w:r>
      <w:r>
        <w:rPr>
          <w:b/>
        </w:rPr>
        <w:tab/>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7708C6" w:rsidTr="005750C3">
        <w:tc>
          <w:tcPr>
            <w:tcW w:w="1978" w:type="pct"/>
            <w:shd w:val="clear" w:color="auto" w:fill="E6E6E6"/>
            <w:tcMar>
              <w:left w:w="28" w:type="dxa"/>
              <w:right w:w="28" w:type="dxa"/>
            </w:tcMar>
            <w:vAlign w:val="center"/>
          </w:tcPr>
          <w:p w:rsidR="004838B3" w:rsidRPr="007708C6" w:rsidRDefault="004838B3" w:rsidP="007708C6">
            <w:pPr>
              <w:tabs>
                <w:tab w:val="left" w:pos="5040"/>
                <w:tab w:val="right" w:pos="10513"/>
              </w:tabs>
              <w:rPr>
                <w:b/>
                <w:sz w:val="16"/>
                <w:szCs w:val="16"/>
              </w:rPr>
            </w:pPr>
            <w:r w:rsidRPr="007708C6">
              <w:rPr>
                <w:b/>
                <w:sz w:val="16"/>
                <w:szCs w:val="16"/>
              </w:rPr>
              <w:t>Lehrveranstaltung</w:t>
            </w:r>
          </w:p>
        </w:tc>
        <w:tc>
          <w:tcPr>
            <w:tcW w:w="173" w:type="pct"/>
            <w:shd w:val="clear" w:color="auto" w:fill="E6E6E6"/>
            <w:tcMar>
              <w:left w:w="28" w:type="dxa"/>
              <w:right w:w="28" w:type="dxa"/>
            </w:tcMar>
            <w:vAlign w:val="center"/>
          </w:tcPr>
          <w:p w:rsidR="004838B3" w:rsidRPr="007708C6" w:rsidRDefault="004838B3" w:rsidP="007708C6">
            <w:pPr>
              <w:tabs>
                <w:tab w:val="left" w:pos="5040"/>
                <w:tab w:val="right" w:pos="10513"/>
              </w:tabs>
              <w:jc w:val="center"/>
              <w:rPr>
                <w:b/>
                <w:sz w:val="16"/>
                <w:szCs w:val="16"/>
              </w:rPr>
            </w:pPr>
            <w:r w:rsidRPr="007708C6">
              <w:rPr>
                <w:b/>
                <w:sz w:val="16"/>
                <w:szCs w:val="16"/>
              </w:rPr>
              <w:t>Typ</w:t>
            </w:r>
          </w:p>
        </w:tc>
        <w:tc>
          <w:tcPr>
            <w:tcW w:w="259" w:type="pct"/>
            <w:shd w:val="clear" w:color="auto" w:fill="E6E6E6"/>
            <w:tcMar>
              <w:left w:w="28" w:type="dxa"/>
              <w:right w:w="28" w:type="dxa"/>
            </w:tcMar>
            <w:vAlign w:val="center"/>
          </w:tcPr>
          <w:p w:rsidR="004838B3" w:rsidRPr="007708C6" w:rsidRDefault="001E3F35" w:rsidP="007708C6">
            <w:pPr>
              <w:tabs>
                <w:tab w:val="left" w:pos="5040"/>
                <w:tab w:val="right" w:pos="10513"/>
              </w:tabs>
              <w:jc w:val="center"/>
              <w:rPr>
                <w:b/>
                <w:sz w:val="16"/>
                <w:szCs w:val="16"/>
              </w:rPr>
            </w:pPr>
            <w:r w:rsidRPr="007708C6">
              <w:rPr>
                <w:b/>
                <w:sz w:val="16"/>
                <w:szCs w:val="16"/>
              </w:rPr>
              <w:t>SSt.</w:t>
            </w:r>
          </w:p>
        </w:tc>
        <w:tc>
          <w:tcPr>
            <w:tcW w:w="259" w:type="pct"/>
            <w:shd w:val="clear" w:color="auto" w:fill="E6E6E6"/>
            <w:tcMar>
              <w:left w:w="28" w:type="dxa"/>
              <w:right w:w="28" w:type="dxa"/>
            </w:tcMar>
            <w:vAlign w:val="center"/>
          </w:tcPr>
          <w:p w:rsidR="004838B3" w:rsidRPr="007708C6" w:rsidRDefault="004838B3" w:rsidP="007708C6">
            <w:pPr>
              <w:tabs>
                <w:tab w:val="left" w:pos="5040"/>
                <w:tab w:val="right" w:pos="10513"/>
              </w:tabs>
              <w:jc w:val="center"/>
              <w:rPr>
                <w:b/>
                <w:sz w:val="16"/>
                <w:szCs w:val="16"/>
              </w:rPr>
            </w:pPr>
            <w:r w:rsidRPr="007708C6">
              <w:rPr>
                <w:b/>
                <w:sz w:val="16"/>
                <w:szCs w:val="16"/>
              </w:rPr>
              <w:t>ECTS</w:t>
            </w:r>
          </w:p>
        </w:tc>
        <w:tc>
          <w:tcPr>
            <w:tcW w:w="432" w:type="pct"/>
            <w:shd w:val="clear" w:color="auto" w:fill="E6E6E6"/>
            <w:tcMar>
              <w:left w:w="28" w:type="dxa"/>
              <w:right w:w="28" w:type="dxa"/>
            </w:tcMar>
            <w:vAlign w:val="center"/>
          </w:tcPr>
          <w:p w:rsidR="004838B3" w:rsidRPr="007708C6" w:rsidRDefault="004838B3" w:rsidP="007708C6">
            <w:pPr>
              <w:tabs>
                <w:tab w:val="left" w:pos="5040"/>
                <w:tab w:val="right" w:pos="10513"/>
              </w:tabs>
              <w:jc w:val="center"/>
              <w:rPr>
                <w:b/>
                <w:sz w:val="16"/>
                <w:szCs w:val="16"/>
              </w:rPr>
            </w:pPr>
            <w:r w:rsidRPr="007708C6">
              <w:rPr>
                <w:b/>
                <w:sz w:val="16"/>
                <w:szCs w:val="16"/>
              </w:rPr>
              <w:t>Datum</w:t>
            </w:r>
          </w:p>
        </w:tc>
        <w:tc>
          <w:tcPr>
            <w:tcW w:w="259" w:type="pct"/>
            <w:shd w:val="clear" w:color="auto" w:fill="E6E6E6"/>
            <w:tcMar>
              <w:left w:w="28" w:type="dxa"/>
              <w:right w:w="28" w:type="dxa"/>
            </w:tcMar>
            <w:vAlign w:val="center"/>
          </w:tcPr>
          <w:p w:rsidR="004838B3" w:rsidRPr="007708C6" w:rsidRDefault="004838B3" w:rsidP="007708C6">
            <w:pPr>
              <w:tabs>
                <w:tab w:val="left" w:pos="5040"/>
                <w:tab w:val="right" w:pos="10513"/>
              </w:tabs>
              <w:jc w:val="center"/>
              <w:rPr>
                <w:b/>
                <w:sz w:val="16"/>
                <w:szCs w:val="16"/>
              </w:rPr>
            </w:pPr>
            <w:r w:rsidRPr="007708C6">
              <w:rPr>
                <w:b/>
                <w:sz w:val="16"/>
                <w:szCs w:val="16"/>
              </w:rPr>
              <w:t>Beurt.</w:t>
            </w:r>
          </w:p>
        </w:tc>
        <w:tc>
          <w:tcPr>
            <w:tcW w:w="696" w:type="pct"/>
            <w:shd w:val="clear" w:color="auto" w:fill="E6E6E6"/>
            <w:tcMar>
              <w:left w:w="28" w:type="dxa"/>
              <w:right w:w="28" w:type="dxa"/>
            </w:tcMar>
            <w:vAlign w:val="center"/>
          </w:tcPr>
          <w:p w:rsidR="004838B3" w:rsidRPr="007708C6" w:rsidRDefault="006C34F7" w:rsidP="007708C6">
            <w:pPr>
              <w:tabs>
                <w:tab w:val="left" w:pos="5040"/>
                <w:tab w:val="right" w:pos="10513"/>
              </w:tabs>
              <w:rPr>
                <w:b/>
                <w:sz w:val="16"/>
                <w:szCs w:val="16"/>
              </w:rPr>
            </w:pPr>
            <w:r w:rsidRPr="007708C6">
              <w:rPr>
                <w:b/>
                <w:sz w:val="16"/>
                <w:szCs w:val="16"/>
              </w:rPr>
              <w:t>Prüfer/in</w:t>
            </w:r>
          </w:p>
        </w:tc>
        <w:tc>
          <w:tcPr>
            <w:tcW w:w="944" w:type="pct"/>
            <w:shd w:val="clear" w:color="auto" w:fill="E6E6E6"/>
            <w:tcMar>
              <w:left w:w="28" w:type="dxa"/>
              <w:right w:w="28" w:type="dxa"/>
            </w:tcMar>
            <w:vAlign w:val="center"/>
          </w:tcPr>
          <w:p w:rsidR="004838B3" w:rsidRPr="007708C6" w:rsidRDefault="004838B3" w:rsidP="007708C6">
            <w:pPr>
              <w:tabs>
                <w:tab w:val="left" w:pos="5040"/>
                <w:tab w:val="right" w:pos="10513"/>
              </w:tabs>
              <w:rPr>
                <w:b/>
                <w:sz w:val="16"/>
                <w:szCs w:val="16"/>
              </w:rPr>
            </w:pPr>
            <w:r w:rsidRPr="007708C6">
              <w:rPr>
                <w:b/>
                <w:sz w:val="16"/>
                <w:szCs w:val="16"/>
              </w:rPr>
              <w:t>Anmerkung</w:t>
            </w:r>
          </w:p>
        </w:tc>
      </w:tr>
      <w:tr w:rsidR="004838B3"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646B0E" w:rsidRPr="007708C6" w:rsidRDefault="00D6368C" w:rsidP="007708C6">
            <w:pPr>
              <w:tabs>
                <w:tab w:val="left" w:pos="5040"/>
                <w:tab w:val="right" w:pos="10513"/>
              </w:tabs>
              <w:rPr>
                <w:sz w:val="16"/>
                <w:szCs w:val="16"/>
              </w:rPr>
            </w:pPr>
            <w:r>
              <w:rPr>
                <w:sz w:val="16"/>
                <w:szCs w:val="16"/>
              </w:rPr>
              <w:t>Literatur und andere Künste – Literaturwissenschaft</w:t>
            </w:r>
          </w:p>
        </w:tc>
        <w:tc>
          <w:tcPr>
            <w:tcW w:w="173" w:type="pct"/>
            <w:tcBorders>
              <w:bottom w:val="single" w:sz="4" w:space="0" w:color="auto"/>
            </w:tcBorders>
            <w:tcMar>
              <w:left w:w="28" w:type="dxa"/>
              <w:right w:w="28" w:type="dxa"/>
            </w:tcMar>
          </w:tcPr>
          <w:p w:rsidR="00646B0E" w:rsidRPr="007708C6" w:rsidRDefault="00BB0072" w:rsidP="007708C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646B0E" w:rsidRPr="007708C6" w:rsidRDefault="00D6368C" w:rsidP="007708C6">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646B0E" w:rsidRPr="007708C6" w:rsidRDefault="00D6368C" w:rsidP="007708C6">
            <w:pPr>
              <w:tabs>
                <w:tab w:val="left" w:pos="5040"/>
                <w:tab w:val="right" w:pos="10513"/>
              </w:tabs>
              <w:jc w:val="center"/>
              <w:rPr>
                <w:sz w:val="16"/>
                <w:szCs w:val="16"/>
              </w:rPr>
            </w:pPr>
            <w:r>
              <w:rPr>
                <w:sz w:val="16"/>
                <w:szCs w:val="16"/>
              </w:rPr>
              <w:t>7,500</w:t>
            </w:r>
          </w:p>
        </w:tc>
        <w:tc>
          <w:tcPr>
            <w:tcW w:w="432" w:type="pct"/>
            <w:tcBorders>
              <w:bottom w:val="single" w:sz="4" w:space="0" w:color="auto"/>
            </w:tcBorders>
            <w:tcMar>
              <w:left w:w="28" w:type="dxa"/>
              <w:right w:w="28" w:type="dxa"/>
            </w:tcMar>
          </w:tcPr>
          <w:p w:rsidR="004838B3" w:rsidRPr="007708C6" w:rsidRDefault="00CB6523" w:rsidP="007708C6">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259" w:type="pct"/>
            <w:tcMar>
              <w:left w:w="28" w:type="dxa"/>
              <w:right w:w="28" w:type="dxa"/>
            </w:tcMar>
          </w:tcPr>
          <w:p w:rsidR="004838B3" w:rsidRPr="007708C6" w:rsidRDefault="002C363F" w:rsidP="007708C6">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696" w:type="pct"/>
            <w:tcBorders>
              <w:bottom w:val="single" w:sz="4" w:space="0" w:color="auto"/>
            </w:tcBorders>
            <w:tcMar>
              <w:left w:w="28" w:type="dxa"/>
              <w:right w:w="28" w:type="dxa"/>
            </w:tcMar>
          </w:tcPr>
          <w:p w:rsidR="004838B3" w:rsidRPr="007708C6" w:rsidRDefault="00941C85" w:rsidP="007708C6">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44" w:type="pct"/>
            <w:tcBorders>
              <w:bottom w:val="single" w:sz="4" w:space="0" w:color="auto"/>
            </w:tcBorders>
            <w:tcMar>
              <w:left w:w="28" w:type="dxa"/>
              <w:right w:w="28" w:type="dxa"/>
            </w:tcMar>
          </w:tcPr>
          <w:p w:rsidR="004838B3" w:rsidRPr="007708C6" w:rsidRDefault="004838B3" w:rsidP="007708C6">
            <w:pPr>
              <w:tabs>
                <w:tab w:val="left" w:pos="5040"/>
                <w:tab w:val="right" w:pos="10513"/>
              </w:tabs>
              <w:rPr>
                <w:sz w:val="16"/>
                <w:szCs w:val="16"/>
              </w:rPr>
            </w:pPr>
          </w:p>
        </w:tc>
      </w:tr>
      <w:tr w:rsidR="004838B3"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646B0E" w:rsidRPr="007708C6" w:rsidRDefault="00D6368C" w:rsidP="007708C6">
            <w:pPr>
              <w:tabs>
                <w:tab w:val="left" w:pos="5040"/>
                <w:tab w:val="right" w:pos="10513"/>
              </w:tabs>
              <w:rPr>
                <w:sz w:val="16"/>
                <w:szCs w:val="16"/>
              </w:rPr>
            </w:pPr>
            <w:r>
              <w:rPr>
                <w:sz w:val="16"/>
                <w:szCs w:val="16"/>
              </w:rPr>
              <w:t>Literatur und andere Künste – Literaturwissenschaft</w:t>
            </w:r>
          </w:p>
        </w:tc>
        <w:tc>
          <w:tcPr>
            <w:tcW w:w="173" w:type="pct"/>
            <w:tcBorders>
              <w:bottom w:val="single" w:sz="4" w:space="0" w:color="auto"/>
            </w:tcBorders>
            <w:tcMar>
              <w:left w:w="28" w:type="dxa"/>
              <w:right w:w="28" w:type="dxa"/>
            </w:tcMar>
          </w:tcPr>
          <w:p w:rsidR="00646B0E" w:rsidRPr="007708C6" w:rsidRDefault="00D6368C" w:rsidP="007708C6">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646B0E" w:rsidRPr="007708C6" w:rsidRDefault="00D6368C" w:rsidP="007708C6">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646B0E" w:rsidRPr="007708C6" w:rsidRDefault="00D6368C" w:rsidP="007708C6">
            <w:pPr>
              <w:tabs>
                <w:tab w:val="left" w:pos="5040"/>
                <w:tab w:val="right" w:pos="10513"/>
              </w:tabs>
              <w:jc w:val="center"/>
              <w:rPr>
                <w:sz w:val="16"/>
                <w:szCs w:val="16"/>
              </w:rPr>
            </w:pPr>
            <w:r>
              <w:rPr>
                <w:sz w:val="16"/>
                <w:szCs w:val="16"/>
              </w:rPr>
              <w:t>12,500</w:t>
            </w:r>
          </w:p>
        </w:tc>
        <w:tc>
          <w:tcPr>
            <w:tcW w:w="432" w:type="pct"/>
            <w:tcBorders>
              <w:bottom w:val="single" w:sz="4" w:space="0" w:color="auto"/>
            </w:tcBorders>
            <w:tcMar>
              <w:left w:w="28" w:type="dxa"/>
              <w:right w:w="28" w:type="dxa"/>
            </w:tcMar>
          </w:tcPr>
          <w:p w:rsidR="004838B3" w:rsidRPr="007708C6" w:rsidRDefault="00CB6523" w:rsidP="007708C6">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259" w:type="pct"/>
            <w:tcMar>
              <w:left w:w="28" w:type="dxa"/>
              <w:right w:w="28" w:type="dxa"/>
            </w:tcMar>
          </w:tcPr>
          <w:p w:rsidR="004838B3" w:rsidRPr="007708C6" w:rsidRDefault="002C363F" w:rsidP="007708C6">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696" w:type="pct"/>
            <w:tcBorders>
              <w:bottom w:val="single" w:sz="4" w:space="0" w:color="auto"/>
            </w:tcBorders>
            <w:tcMar>
              <w:left w:w="28" w:type="dxa"/>
              <w:right w:w="28" w:type="dxa"/>
            </w:tcMar>
          </w:tcPr>
          <w:p w:rsidR="004838B3" w:rsidRPr="007708C6" w:rsidRDefault="00941C85" w:rsidP="007708C6">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44" w:type="pct"/>
            <w:tcBorders>
              <w:bottom w:val="single" w:sz="4" w:space="0" w:color="auto"/>
            </w:tcBorders>
            <w:tcMar>
              <w:left w:w="28" w:type="dxa"/>
              <w:right w:w="28" w:type="dxa"/>
            </w:tcMar>
          </w:tcPr>
          <w:p w:rsidR="004838B3" w:rsidRPr="007708C6" w:rsidRDefault="004838B3" w:rsidP="007708C6">
            <w:pPr>
              <w:tabs>
                <w:tab w:val="left" w:pos="5040"/>
                <w:tab w:val="right" w:pos="10513"/>
              </w:tabs>
              <w:rPr>
                <w:sz w:val="16"/>
                <w:szCs w:val="16"/>
              </w:rPr>
            </w:pPr>
          </w:p>
        </w:tc>
      </w:tr>
      <w:tr w:rsidR="004838B3" w:rsidRPr="007708C6" w:rsidTr="005750C3">
        <w:trPr>
          <w:trHeight w:val="284"/>
        </w:trPr>
        <w:tc>
          <w:tcPr>
            <w:tcW w:w="1978" w:type="pct"/>
            <w:tcBorders>
              <w:left w:val="nil"/>
              <w:bottom w:val="nil"/>
              <w:right w:val="nil"/>
            </w:tcBorders>
            <w:shd w:val="clear" w:color="auto" w:fill="auto"/>
            <w:tcMar>
              <w:left w:w="28" w:type="dxa"/>
              <w:right w:w="28" w:type="dxa"/>
            </w:tcMar>
            <w:vAlign w:val="center"/>
          </w:tcPr>
          <w:p w:rsidR="004838B3" w:rsidRPr="007708C6" w:rsidRDefault="004838B3" w:rsidP="007708C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838B3" w:rsidRPr="007708C6" w:rsidRDefault="004838B3" w:rsidP="007708C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838B3" w:rsidRPr="007708C6" w:rsidRDefault="00D6368C" w:rsidP="007708C6">
            <w:pPr>
              <w:tabs>
                <w:tab w:val="left" w:pos="5040"/>
                <w:tab w:val="right" w:pos="10513"/>
              </w:tabs>
              <w:jc w:val="center"/>
              <w:rPr>
                <w:b/>
                <w:sz w:val="16"/>
                <w:szCs w:val="16"/>
              </w:rPr>
            </w:pPr>
            <w:r>
              <w:rPr>
                <w:b/>
                <w:sz w:val="16"/>
                <w:szCs w:val="16"/>
              </w:rPr>
              <w:t>4</w:t>
            </w:r>
            <w:r w:rsidR="00646B0E" w:rsidRPr="007708C6">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838B3" w:rsidRPr="007708C6" w:rsidRDefault="00D6368C" w:rsidP="007708C6">
            <w:pPr>
              <w:tabs>
                <w:tab w:val="left" w:pos="5040"/>
                <w:tab w:val="right" w:pos="10513"/>
              </w:tabs>
              <w:jc w:val="center"/>
              <w:rPr>
                <w:b/>
                <w:sz w:val="16"/>
                <w:szCs w:val="16"/>
              </w:rPr>
            </w:pPr>
            <w:r>
              <w:rPr>
                <w:b/>
                <w:sz w:val="16"/>
                <w:szCs w:val="16"/>
              </w:rPr>
              <w:t>20,000</w:t>
            </w:r>
          </w:p>
        </w:tc>
        <w:tc>
          <w:tcPr>
            <w:tcW w:w="432" w:type="pct"/>
            <w:tcBorders>
              <w:left w:val="single" w:sz="4" w:space="0" w:color="auto"/>
              <w:bottom w:val="nil"/>
              <w:right w:val="nil"/>
            </w:tcBorders>
            <w:tcMar>
              <w:left w:w="28" w:type="dxa"/>
              <w:right w:w="28" w:type="dxa"/>
            </w:tcMar>
            <w:vAlign w:val="center"/>
          </w:tcPr>
          <w:p w:rsidR="004838B3" w:rsidRPr="007708C6" w:rsidRDefault="004838B3" w:rsidP="007708C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838B3" w:rsidRPr="007708C6" w:rsidRDefault="004838B3" w:rsidP="007708C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838B3" w:rsidRPr="007708C6" w:rsidRDefault="004838B3" w:rsidP="007708C6">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4838B3" w:rsidRPr="00FB0E8E" w:rsidRDefault="00D6368C" w:rsidP="00923FAB">
      <w:pPr>
        <w:shd w:val="clear" w:color="auto" w:fill="E6E6E6"/>
        <w:tabs>
          <w:tab w:val="right" w:pos="9720"/>
          <w:tab w:val="right" w:leader="dot" w:pos="10513"/>
        </w:tabs>
        <w:jc w:val="both"/>
        <w:outlineLvl w:val="0"/>
        <w:rPr>
          <w:b/>
        </w:rPr>
      </w:pPr>
      <w:r>
        <w:rPr>
          <w:b/>
        </w:rPr>
        <w:t>9</w:t>
      </w:r>
      <w:r w:rsidR="007F0382">
        <w:rPr>
          <w:b/>
        </w:rPr>
        <w:t xml:space="preserve">. </w:t>
      </w:r>
      <w:r w:rsidR="001E1B69">
        <w:rPr>
          <w:b/>
        </w:rPr>
        <w:t>Wahl</w:t>
      </w:r>
      <w:r w:rsidR="004838B3">
        <w:rPr>
          <w:b/>
        </w:rPr>
        <w:t xml:space="preserve">modul: </w:t>
      </w:r>
      <w:r>
        <w:rPr>
          <w:b/>
        </w:rPr>
        <w:t>SPRACHE UND GENDER</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7708C6" w:rsidTr="005750C3">
        <w:tc>
          <w:tcPr>
            <w:tcW w:w="1978" w:type="pct"/>
            <w:shd w:val="clear" w:color="auto" w:fill="E6E6E6"/>
            <w:tcMar>
              <w:left w:w="28" w:type="dxa"/>
              <w:right w:w="28" w:type="dxa"/>
            </w:tcMar>
            <w:vAlign w:val="center"/>
          </w:tcPr>
          <w:p w:rsidR="004838B3" w:rsidRPr="007708C6" w:rsidRDefault="004838B3" w:rsidP="007708C6">
            <w:pPr>
              <w:tabs>
                <w:tab w:val="left" w:pos="5040"/>
                <w:tab w:val="right" w:pos="10513"/>
              </w:tabs>
              <w:rPr>
                <w:b/>
                <w:sz w:val="16"/>
                <w:szCs w:val="16"/>
              </w:rPr>
            </w:pPr>
            <w:r w:rsidRPr="007708C6">
              <w:rPr>
                <w:b/>
                <w:sz w:val="16"/>
                <w:szCs w:val="16"/>
              </w:rPr>
              <w:t>Lehrveranstaltung</w:t>
            </w:r>
          </w:p>
        </w:tc>
        <w:tc>
          <w:tcPr>
            <w:tcW w:w="173" w:type="pct"/>
            <w:shd w:val="clear" w:color="auto" w:fill="E6E6E6"/>
            <w:tcMar>
              <w:left w:w="28" w:type="dxa"/>
              <w:right w:w="28" w:type="dxa"/>
            </w:tcMar>
            <w:vAlign w:val="center"/>
          </w:tcPr>
          <w:p w:rsidR="004838B3" w:rsidRPr="007708C6" w:rsidRDefault="004838B3" w:rsidP="007708C6">
            <w:pPr>
              <w:tabs>
                <w:tab w:val="left" w:pos="5040"/>
                <w:tab w:val="right" w:pos="10513"/>
              </w:tabs>
              <w:jc w:val="center"/>
              <w:rPr>
                <w:b/>
                <w:sz w:val="16"/>
                <w:szCs w:val="16"/>
              </w:rPr>
            </w:pPr>
            <w:r w:rsidRPr="007708C6">
              <w:rPr>
                <w:b/>
                <w:sz w:val="16"/>
                <w:szCs w:val="16"/>
              </w:rPr>
              <w:t>Typ</w:t>
            </w:r>
          </w:p>
        </w:tc>
        <w:tc>
          <w:tcPr>
            <w:tcW w:w="259" w:type="pct"/>
            <w:shd w:val="clear" w:color="auto" w:fill="E6E6E6"/>
            <w:tcMar>
              <w:left w:w="28" w:type="dxa"/>
              <w:right w:w="28" w:type="dxa"/>
            </w:tcMar>
            <w:vAlign w:val="center"/>
          </w:tcPr>
          <w:p w:rsidR="004838B3" w:rsidRPr="007708C6" w:rsidRDefault="001E3F35" w:rsidP="007708C6">
            <w:pPr>
              <w:tabs>
                <w:tab w:val="left" w:pos="5040"/>
                <w:tab w:val="right" w:pos="10513"/>
              </w:tabs>
              <w:jc w:val="center"/>
              <w:rPr>
                <w:b/>
                <w:sz w:val="16"/>
                <w:szCs w:val="16"/>
              </w:rPr>
            </w:pPr>
            <w:r w:rsidRPr="007708C6">
              <w:rPr>
                <w:b/>
                <w:sz w:val="16"/>
                <w:szCs w:val="16"/>
              </w:rPr>
              <w:t>SSt.</w:t>
            </w:r>
          </w:p>
        </w:tc>
        <w:tc>
          <w:tcPr>
            <w:tcW w:w="259" w:type="pct"/>
            <w:shd w:val="clear" w:color="auto" w:fill="E6E6E6"/>
            <w:tcMar>
              <w:left w:w="28" w:type="dxa"/>
              <w:right w:w="28" w:type="dxa"/>
            </w:tcMar>
            <w:vAlign w:val="center"/>
          </w:tcPr>
          <w:p w:rsidR="004838B3" w:rsidRPr="007708C6" w:rsidRDefault="004838B3" w:rsidP="007708C6">
            <w:pPr>
              <w:tabs>
                <w:tab w:val="left" w:pos="5040"/>
                <w:tab w:val="right" w:pos="10513"/>
              </w:tabs>
              <w:jc w:val="center"/>
              <w:rPr>
                <w:b/>
                <w:sz w:val="16"/>
                <w:szCs w:val="16"/>
              </w:rPr>
            </w:pPr>
            <w:r w:rsidRPr="007708C6">
              <w:rPr>
                <w:b/>
                <w:sz w:val="16"/>
                <w:szCs w:val="16"/>
              </w:rPr>
              <w:t>ECTS</w:t>
            </w:r>
          </w:p>
        </w:tc>
        <w:tc>
          <w:tcPr>
            <w:tcW w:w="432" w:type="pct"/>
            <w:shd w:val="clear" w:color="auto" w:fill="E6E6E6"/>
            <w:tcMar>
              <w:left w:w="28" w:type="dxa"/>
              <w:right w:w="28" w:type="dxa"/>
            </w:tcMar>
            <w:vAlign w:val="center"/>
          </w:tcPr>
          <w:p w:rsidR="004838B3" w:rsidRPr="007708C6" w:rsidRDefault="004838B3" w:rsidP="007708C6">
            <w:pPr>
              <w:tabs>
                <w:tab w:val="left" w:pos="5040"/>
                <w:tab w:val="right" w:pos="10513"/>
              </w:tabs>
              <w:jc w:val="center"/>
              <w:rPr>
                <w:b/>
                <w:sz w:val="16"/>
                <w:szCs w:val="16"/>
              </w:rPr>
            </w:pPr>
            <w:r w:rsidRPr="007708C6">
              <w:rPr>
                <w:b/>
                <w:sz w:val="16"/>
                <w:szCs w:val="16"/>
              </w:rPr>
              <w:t>Datum</w:t>
            </w:r>
          </w:p>
        </w:tc>
        <w:tc>
          <w:tcPr>
            <w:tcW w:w="259" w:type="pct"/>
            <w:shd w:val="clear" w:color="auto" w:fill="E6E6E6"/>
            <w:tcMar>
              <w:left w:w="28" w:type="dxa"/>
              <w:right w:w="28" w:type="dxa"/>
            </w:tcMar>
            <w:vAlign w:val="center"/>
          </w:tcPr>
          <w:p w:rsidR="004838B3" w:rsidRPr="007708C6" w:rsidRDefault="004838B3" w:rsidP="007708C6">
            <w:pPr>
              <w:tabs>
                <w:tab w:val="left" w:pos="5040"/>
                <w:tab w:val="right" w:pos="10513"/>
              </w:tabs>
              <w:jc w:val="center"/>
              <w:rPr>
                <w:b/>
                <w:sz w:val="16"/>
                <w:szCs w:val="16"/>
              </w:rPr>
            </w:pPr>
            <w:r w:rsidRPr="007708C6">
              <w:rPr>
                <w:b/>
                <w:sz w:val="16"/>
                <w:szCs w:val="16"/>
              </w:rPr>
              <w:t>Beurt.</w:t>
            </w:r>
          </w:p>
        </w:tc>
        <w:tc>
          <w:tcPr>
            <w:tcW w:w="696" w:type="pct"/>
            <w:shd w:val="clear" w:color="auto" w:fill="E6E6E6"/>
            <w:tcMar>
              <w:left w:w="28" w:type="dxa"/>
              <w:right w:w="28" w:type="dxa"/>
            </w:tcMar>
            <w:vAlign w:val="center"/>
          </w:tcPr>
          <w:p w:rsidR="004838B3" w:rsidRPr="007708C6" w:rsidRDefault="006C34F7" w:rsidP="007708C6">
            <w:pPr>
              <w:tabs>
                <w:tab w:val="left" w:pos="5040"/>
                <w:tab w:val="right" w:pos="10513"/>
              </w:tabs>
              <w:rPr>
                <w:b/>
                <w:sz w:val="16"/>
                <w:szCs w:val="16"/>
              </w:rPr>
            </w:pPr>
            <w:r w:rsidRPr="007708C6">
              <w:rPr>
                <w:b/>
                <w:sz w:val="16"/>
                <w:szCs w:val="16"/>
              </w:rPr>
              <w:t>Prüfer/in</w:t>
            </w:r>
          </w:p>
        </w:tc>
        <w:tc>
          <w:tcPr>
            <w:tcW w:w="944" w:type="pct"/>
            <w:shd w:val="clear" w:color="auto" w:fill="E6E6E6"/>
            <w:tcMar>
              <w:left w:w="28" w:type="dxa"/>
              <w:right w:w="28" w:type="dxa"/>
            </w:tcMar>
            <w:vAlign w:val="center"/>
          </w:tcPr>
          <w:p w:rsidR="004838B3" w:rsidRPr="007708C6" w:rsidRDefault="004838B3" w:rsidP="007708C6">
            <w:pPr>
              <w:tabs>
                <w:tab w:val="left" w:pos="5040"/>
                <w:tab w:val="right" w:pos="10513"/>
              </w:tabs>
              <w:rPr>
                <w:b/>
                <w:sz w:val="16"/>
                <w:szCs w:val="16"/>
              </w:rPr>
            </w:pPr>
            <w:r w:rsidRPr="007708C6">
              <w:rPr>
                <w:b/>
                <w:sz w:val="16"/>
                <w:szCs w:val="16"/>
              </w:rPr>
              <w:t>Anmerkung</w:t>
            </w:r>
          </w:p>
        </w:tc>
      </w:tr>
      <w:tr w:rsidR="004838B3"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8B4201" w:rsidRPr="007708C6" w:rsidRDefault="00D6368C" w:rsidP="007708C6">
            <w:pPr>
              <w:tabs>
                <w:tab w:val="left" w:pos="5040"/>
                <w:tab w:val="right" w:pos="10513"/>
              </w:tabs>
              <w:rPr>
                <w:sz w:val="16"/>
                <w:szCs w:val="16"/>
              </w:rPr>
            </w:pPr>
            <w:r>
              <w:rPr>
                <w:sz w:val="16"/>
                <w:szCs w:val="16"/>
              </w:rPr>
              <w:t>Sexus und Genus</w:t>
            </w:r>
          </w:p>
        </w:tc>
        <w:tc>
          <w:tcPr>
            <w:tcW w:w="173" w:type="pct"/>
            <w:tcBorders>
              <w:bottom w:val="single" w:sz="4" w:space="0" w:color="auto"/>
            </w:tcBorders>
            <w:tcMar>
              <w:left w:w="28" w:type="dxa"/>
              <w:right w:w="28" w:type="dxa"/>
            </w:tcMar>
          </w:tcPr>
          <w:p w:rsidR="008B4201" w:rsidRPr="007708C6" w:rsidRDefault="00D6368C" w:rsidP="007708C6">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rsidR="008B4201" w:rsidRPr="007708C6" w:rsidRDefault="00D6368C" w:rsidP="007708C6">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8B4201" w:rsidRPr="007708C6" w:rsidRDefault="00D6368C" w:rsidP="007708C6">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4838B3" w:rsidRPr="007708C6" w:rsidRDefault="00CB6523" w:rsidP="007708C6">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259" w:type="pct"/>
            <w:tcMar>
              <w:left w:w="28" w:type="dxa"/>
              <w:right w:w="28" w:type="dxa"/>
            </w:tcMar>
          </w:tcPr>
          <w:p w:rsidR="004838B3" w:rsidRPr="007708C6" w:rsidRDefault="002C363F" w:rsidP="007708C6">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696" w:type="pct"/>
            <w:tcBorders>
              <w:bottom w:val="single" w:sz="4" w:space="0" w:color="auto"/>
            </w:tcBorders>
            <w:tcMar>
              <w:left w:w="28" w:type="dxa"/>
              <w:right w:w="28" w:type="dxa"/>
            </w:tcMar>
          </w:tcPr>
          <w:p w:rsidR="004838B3" w:rsidRPr="007708C6" w:rsidRDefault="00941C85" w:rsidP="007708C6">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44" w:type="pct"/>
            <w:tcBorders>
              <w:bottom w:val="single" w:sz="4" w:space="0" w:color="auto"/>
            </w:tcBorders>
            <w:tcMar>
              <w:left w:w="28" w:type="dxa"/>
              <w:right w:w="28" w:type="dxa"/>
            </w:tcMar>
          </w:tcPr>
          <w:p w:rsidR="004838B3" w:rsidRPr="007708C6" w:rsidRDefault="004838B3" w:rsidP="007708C6">
            <w:pPr>
              <w:tabs>
                <w:tab w:val="left" w:pos="5040"/>
                <w:tab w:val="right" w:pos="10513"/>
              </w:tabs>
              <w:rPr>
                <w:sz w:val="16"/>
                <w:szCs w:val="16"/>
              </w:rPr>
            </w:pPr>
          </w:p>
        </w:tc>
      </w:tr>
      <w:tr w:rsidR="004838B3" w:rsidRPr="007708C6" w:rsidTr="005750C3">
        <w:trPr>
          <w:trHeight w:val="284"/>
        </w:trPr>
        <w:tc>
          <w:tcPr>
            <w:tcW w:w="1978" w:type="pct"/>
            <w:tcBorders>
              <w:left w:val="nil"/>
              <w:bottom w:val="nil"/>
              <w:right w:val="nil"/>
            </w:tcBorders>
            <w:shd w:val="clear" w:color="auto" w:fill="auto"/>
            <w:tcMar>
              <w:left w:w="28" w:type="dxa"/>
              <w:right w:w="28" w:type="dxa"/>
            </w:tcMar>
            <w:vAlign w:val="center"/>
          </w:tcPr>
          <w:p w:rsidR="004838B3" w:rsidRPr="007708C6" w:rsidRDefault="004838B3" w:rsidP="007708C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838B3" w:rsidRPr="007708C6" w:rsidRDefault="004838B3" w:rsidP="007708C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838B3" w:rsidRPr="007708C6" w:rsidRDefault="00D6368C" w:rsidP="007708C6">
            <w:pPr>
              <w:tabs>
                <w:tab w:val="left" w:pos="5040"/>
                <w:tab w:val="right" w:pos="10513"/>
              </w:tabs>
              <w:jc w:val="center"/>
              <w:rPr>
                <w:b/>
                <w:sz w:val="16"/>
                <w:szCs w:val="16"/>
              </w:rPr>
            </w:pPr>
            <w:r>
              <w:rPr>
                <w:b/>
                <w:sz w:val="16"/>
                <w:szCs w:val="16"/>
              </w:rPr>
              <w:t>2</w:t>
            </w:r>
            <w:r w:rsidR="008B4201" w:rsidRPr="007708C6">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838B3" w:rsidRPr="007708C6" w:rsidRDefault="00D6368C" w:rsidP="007708C6">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4838B3" w:rsidRPr="007708C6" w:rsidRDefault="004838B3" w:rsidP="007708C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838B3" w:rsidRPr="007708C6" w:rsidRDefault="004838B3" w:rsidP="007708C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838B3" w:rsidRPr="007708C6" w:rsidRDefault="004838B3" w:rsidP="007708C6">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Pr="00A344FC" w:rsidRDefault="004838B3" w:rsidP="004838B3">
      <w:pPr>
        <w:tabs>
          <w:tab w:val="left" w:pos="6480"/>
          <w:tab w:val="right" w:pos="10513"/>
        </w:tabs>
        <w:jc w:val="both"/>
        <w:rPr>
          <w:sz w:val="18"/>
          <w:szCs w:val="18"/>
        </w:rPr>
      </w:pPr>
    </w:p>
    <w:p w:rsidR="004838B3" w:rsidRPr="00FB0E8E" w:rsidRDefault="00D6368C" w:rsidP="00923FAB">
      <w:pPr>
        <w:shd w:val="clear" w:color="auto" w:fill="E6E6E6"/>
        <w:tabs>
          <w:tab w:val="right" w:pos="9720"/>
          <w:tab w:val="right" w:leader="dot" w:pos="10513"/>
        </w:tabs>
        <w:jc w:val="both"/>
        <w:outlineLvl w:val="0"/>
        <w:rPr>
          <w:b/>
        </w:rPr>
      </w:pPr>
      <w:r>
        <w:rPr>
          <w:b/>
        </w:rPr>
        <w:t>10</w:t>
      </w:r>
      <w:r w:rsidR="00B97F0E">
        <w:rPr>
          <w:b/>
        </w:rPr>
        <w:t xml:space="preserve">. </w:t>
      </w:r>
      <w:r w:rsidR="001E1B69">
        <w:rPr>
          <w:b/>
        </w:rPr>
        <w:t>Wahl</w:t>
      </w:r>
      <w:r w:rsidR="004838B3">
        <w:rPr>
          <w:b/>
        </w:rPr>
        <w:t xml:space="preserve">modul: </w:t>
      </w:r>
      <w:r>
        <w:rPr>
          <w:b/>
        </w:rPr>
        <w:t>GENDER STUDIES (VERTIEFUNG)</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7708C6" w:rsidTr="005750C3">
        <w:tc>
          <w:tcPr>
            <w:tcW w:w="1978" w:type="pct"/>
            <w:shd w:val="clear" w:color="auto" w:fill="E6E6E6"/>
            <w:tcMar>
              <w:left w:w="28" w:type="dxa"/>
              <w:right w:w="28" w:type="dxa"/>
            </w:tcMar>
            <w:vAlign w:val="center"/>
          </w:tcPr>
          <w:p w:rsidR="004838B3" w:rsidRPr="007708C6" w:rsidRDefault="004838B3" w:rsidP="007708C6">
            <w:pPr>
              <w:tabs>
                <w:tab w:val="left" w:pos="5040"/>
                <w:tab w:val="right" w:pos="10513"/>
              </w:tabs>
              <w:rPr>
                <w:b/>
                <w:sz w:val="16"/>
                <w:szCs w:val="16"/>
              </w:rPr>
            </w:pPr>
            <w:r w:rsidRPr="007708C6">
              <w:rPr>
                <w:b/>
                <w:sz w:val="16"/>
                <w:szCs w:val="16"/>
              </w:rPr>
              <w:t>Lehrveranstaltung</w:t>
            </w:r>
          </w:p>
        </w:tc>
        <w:tc>
          <w:tcPr>
            <w:tcW w:w="173" w:type="pct"/>
            <w:shd w:val="clear" w:color="auto" w:fill="E6E6E6"/>
            <w:tcMar>
              <w:left w:w="28" w:type="dxa"/>
              <w:right w:w="28" w:type="dxa"/>
            </w:tcMar>
            <w:vAlign w:val="center"/>
          </w:tcPr>
          <w:p w:rsidR="004838B3" w:rsidRPr="007708C6" w:rsidRDefault="004838B3" w:rsidP="007708C6">
            <w:pPr>
              <w:tabs>
                <w:tab w:val="left" w:pos="5040"/>
                <w:tab w:val="right" w:pos="10513"/>
              </w:tabs>
              <w:jc w:val="center"/>
              <w:rPr>
                <w:b/>
                <w:sz w:val="16"/>
                <w:szCs w:val="16"/>
              </w:rPr>
            </w:pPr>
            <w:r w:rsidRPr="007708C6">
              <w:rPr>
                <w:b/>
                <w:sz w:val="16"/>
                <w:szCs w:val="16"/>
              </w:rPr>
              <w:t>Typ</w:t>
            </w:r>
          </w:p>
        </w:tc>
        <w:tc>
          <w:tcPr>
            <w:tcW w:w="259" w:type="pct"/>
            <w:shd w:val="clear" w:color="auto" w:fill="E6E6E6"/>
            <w:tcMar>
              <w:left w:w="28" w:type="dxa"/>
              <w:right w:w="28" w:type="dxa"/>
            </w:tcMar>
            <w:vAlign w:val="center"/>
          </w:tcPr>
          <w:p w:rsidR="004838B3" w:rsidRPr="007708C6" w:rsidRDefault="001E3F35" w:rsidP="007708C6">
            <w:pPr>
              <w:tabs>
                <w:tab w:val="left" w:pos="5040"/>
                <w:tab w:val="right" w:pos="10513"/>
              </w:tabs>
              <w:jc w:val="center"/>
              <w:rPr>
                <w:b/>
                <w:sz w:val="16"/>
                <w:szCs w:val="16"/>
              </w:rPr>
            </w:pPr>
            <w:r w:rsidRPr="007708C6">
              <w:rPr>
                <w:b/>
                <w:sz w:val="16"/>
                <w:szCs w:val="16"/>
              </w:rPr>
              <w:t>SSt.</w:t>
            </w:r>
          </w:p>
        </w:tc>
        <w:tc>
          <w:tcPr>
            <w:tcW w:w="259" w:type="pct"/>
            <w:shd w:val="clear" w:color="auto" w:fill="E6E6E6"/>
            <w:tcMar>
              <w:left w:w="28" w:type="dxa"/>
              <w:right w:w="28" w:type="dxa"/>
            </w:tcMar>
            <w:vAlign w:val="center"/>
          </w:tcPr>
          <w:p w:rsidR="004838B3" w:rsidRPr="007708C6" w:rsidRDefault="004838B3" w:rsidP="007708C6">
            <w:pPr>
              <w:tabs>
                <w:tab w:val="left" w:pos="5040"/>
                <w:tab w:val="right" w:pos="10513"/>
              </w:tabs>
              <w:jc w:val="center"/>
              <w:rPr>
                <w:b/>
                <w:sz w:val="16"/>
                <w:szCs w:val="16"/>
              </w:rPr>
            </w:pPr>
            <w:r w:rsidRPr="007708C6">
              <w:rPr>
                <w:b/>
                <w:sz w:val="16"/>
                <w:szCs w:val="16"/>
              </w:rPr>
              <w:t>ECTS</w:t>
            </w:r>
          </w:p>
        </w:tc>
        <w:tc>
          <w:tcPr>
            <w:tcW w:w="432" w:type="pct"/>
            <w:shd w:val="clear" w:color="auto" w:fill="E6E6E6"/>
            <w:tcMar>
              <w:left w:w="28" w:type="dxa"/>
              <w:right w:w="28" w:type="dxa"/>
            </w:tcMar>
            <w:vAlign w:val="center"/>
          </w:tcPr>
          <w:p w:rsidR="004838B3" w:rsidRPr="007708C6" w:rsidRDefault="004838B3" w:rsidP="007708C6">
            <w:pPr>
              <w:tabs>
                <w:tab w:val="left" w:pos="5040"/>
                <w:tab w:val="right" w:pos="10513"/>
              </w:tabs>
              <w:jc w:val="center"/>
              <w:rPr>
                <w:b/>
                <w:sz w:val="16"/>
                <w:szCs w:val="16"/>
              </w:rPr>
            </w:pPr>
            <w:r w:rsidRPr="007708C6">
              <w:rPr>
                <w:b/>
                <w:sz w:val="16"/>
                <w:szCs w:val="16"/>
              </w:rPr>
              <w:t>Datum</w:t>
            </w:r>
          </w:p>
        </w:tc>
        <w:tc>
          <w:tcPr>
            <w:tcW w:w="259" w:type="pct"/>
            <w:shd w:val="clear" w:color="auto" w:fill="E6E6E6"/>
            <w:tcMar>
              <w:left w:w="28" w:type="dxa"/>
              <w:right w:w="28" w:type="dxa"/>
            </w:tcMar>
            <w:vAlign w:val="center"/>
          </w:tcPr>
          <w:p w:rsidR="004838B3" w:rsidRPr="007708C6" w:rsidRDefault="004838B3" w:rsidP="007708C6">
            <w:pPr>
              <w:tabs>
                <w:tab w:val="left" w:pos="5040"/>
                <w:tab w:val="right" w:pos="10513"/>
              </w:tabs>
              <w:jc w:val="center"/>
              <w:rPr>
                <w:b/>
                <w:sz w:val="16"/>
                <w:szCs w:val="16"/>
              </w:rPr>
            </w:pPr>
            <w:r w:rsidRPr="007708C6">
              <w:rPr>
                <w:b/>
                <w:sz w:val="16"/>
                <w:szCs w:val="16"/>
              </w:rPr>
              <w:t>Beurt.</w:t>
            </w:r>
          </w:p>
        </w:tc>
        <w:tc>
          <w:tcPr>
            <w:tcW w:w="696" w:type="pct"/>
            <w:shd w:val="clear" w:color="auto" w:fill="E6E6E6"/>
            <w:tcMar>
              <w:left w:w="28" w:type="dxa"/>
              <w:right w:w="28" w:type="dxa"/>
            </w:tcMar>
            <w:vAlign w:val="center"/>
          </w:tcPr>
          <w:p w:rsidR="004838B3" w:rsidRPr="007708C6" w:rsidRDefault="006C34F7" w:rsidP="007708C6">
            <w:pPr>
              <w:tabs>
                <w:tab w:val="left" w:pos="5040"/>
                <w:tab w:val="right" w:pos="10513"/>
              </w:tabs>
              <w:rPr>
                <w:b/>
                <w:sz w:val="16"/>
                <w:szCs w:val="16"/>
              </w:rPr>
            </w:pPr>
            <w:r w:rsidRPr="007708C6">
              <w:rPr>
                <w:b/>
                <w:sz w:val="16"/>
                <w:szCs w:val="16"/>
              </w:rPr>
              <w:t>Prüfer/in</w:t>
            </w:r>
          </w:p>
        </w:tc>
        <w:tc>
          <w:tcPr>
            <w:tcW w:w="944" w:type="pct"/>
            <w:shd w:val="clear" w:color="auto" w:fill="E6E6E6"/>
            <w:tcMar>
              <w:left w:w="28" w:type="dxa"/>
              <w:right w:w="28" w:type="dxa"/>
            </w:tcMar>
            <w:vAlign w:val="center"/>
          </w:tcPr>
          <w:p w:rsidR="004838B3" w:rsidRPr="007708C6" w:rsidRDefault="004838B3" w:rsidP="007708C6">
            <w:pPr>
              <w:tabs>
                <w:tab w:val="left" w:pos="5040"/>
                <w:tab w:val="right" w:pos="10513"/>
              </w:tabs>
              <w:rPr>
                <w:b/>
                <w:sz w:val="16"/>
                <w:szCs w:val="16"/>
              </w:rPr>
            </w:pPr>
            <w:r w:rsidRPr="007708C6">
              <w:rPr>
                <w:b/>
                <w:sz w:val="16"/>
                <w:szCs w:val="16"/>
              </w:rPr>
              <w:t>Anmerkung</w:t>
            </w:r>
          </w:p>
        </w:tc>
      </w:tr>
      <w:tr w:rsidR="004838B3"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8B4201" w:rsidRPr="007708C6" w:rsidRDefault="00D6368C" w:rsidP="007708C6">
            <w:pPr>
              <w:tabs>
                <w:tab w:val="left" w:pos="5040"/>
                <w:tab w:val="right" w:pos="10513"/>
              </w:tabs>
              <w:rPr>
                <w:sz w:val="16"/>
                <w:szCs w:val="16"/>
              </w:rPr>
            </w:pPr>
            <w:r>
              <w:rPr>
                <w:sz w:val="16"/>
                <w:szCs w:val="16"/>
              </w:rPr>
              <w:t>Geschlecht und Kultur</w:t>
            </w:r>
          </w:p>
        </w:tc>
        <w:tc>
          <w:tcPr>
            <w:tcW w:w="173" w:type="pct"/>
            <w:tcBorders>
              <w:bottom w:val="single" w:sz="4" w:space="0" w:color="auto"/>
            </w:tcBorders>
            <w:tcMar>
              <w:left w:w="28" w:type="dxa"/>
              <w:right w:w="28" w:type="dxa"/>
            </w:tcMar>
          </w:tcPr>
          <w:p w:rsidR="008B4201" w:rsidRPr="007708C6" w:rsidRDefault="00D6368C" w:rsidP="007708C6">
            <w:pPr>
              <w:tabs>
                <w:tab w:val="left" w:pos="5040"/>
                <w:tab w:val="right" w:pos="10513"/>
              </w:tabs>
              <w:jc w:val="center"/>
              <w:rPr>
                <w:sz w:val="16"/>
                <w:szCs w:val="16"/>
              </w:rPr>
            </w:pPr>
            <w:r>
              <w:rPr>
                <w:sz w:val="16"/>
                <w:szCs w:val="16"/>
              </w:rPr>
              <w:t>KO</w:t>
            </w:r>
          </w:p>
        </w:tc>
        <w:tc>
          <w:tcPr>
            <w:tcW w:w="259" w:type="pct"/>
            <w:tcBorders>
              <w:bottom w:val="single" w:sz="4" w:space="0" w:color="auto"/>
            </w:tcBorders>
            <w:tcMar>
              <w:left w:w="28" w:type="dxa"/>
              <w:right w:w="28" w:type="dxa"/>
            </w:tcMar>
          </w:tcPr>
          <w:p w:rsidR="008B4201" w:rsidRPr="007708C6" w:rsidRDefault="00D6368C" w:rsidP="007708C6">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8B4201" w:rsidRPr="007708C6" w:rsidRDefault="00D6368C" w:rsidP="007708C6">
            <w:pPr>
              <w:tabs>
                <w:tab w:val="left" w:pos="5040"/>
                <w:tab w:val="right" w:pos="10513"/>
              </w:tabs>
              <w:jc w:val="center"/>
              <w:rPr>
                <w:sz w:val="16"/>
                <w:szCs w:val="16"/>
              </w:rPr>
            </w:pPr>
            <w:r>
              <w:rPr>
                <w:sz w:val="16"/>
                <w:szCs w:val="16"/>
              </w:rPr>
              <w:t>3,500</w:t>
            </w:r>
          </w:p>
        </w:tc>
        <w:tc>
          <w:tcPr>
            <w:tcW w:w="432" w:type="pct"/>
            <w:tcBorders>
              <w:bottom w:val="single" w:sz="4" w:space="0" w:color="auto"/>
            </w:tcBorders>
            <w:tcMar>
              <w:left w:w="28" w:type="dxa"/>
              <w:right w:w="28" w:type="dxa"/>
            </w:tcMar>
          </w:tcPr>
          <w:p w:rsidR="004838B3" w:rsidRPr="007708C6" w:rsidRDefault="00CB6523" w:rsidP="007708C6">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259" w:type="pct"/>
            <w:tcMar>
              <w:left w:w="28" w:type="dxa"/>
              <w:right w:w="28" w:type="dxa"/>
            </w:tcMar>
          </w:tcPr>
          <w:p w:rsidR="004838B3" w:rsidRPr="007708C6" w:rsidRDefault="002C363F" w:rsidP="007708C6">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696" w:type="pct"/>
            <w:tcBorders>
              <w:bottom w:val="single" w:sz="4" w:space="0" w:color="auto"/>
            </w:tcBorders>
            <w:tcMar>
              <w:left w:w="28" w:type="dxa"/>
              <w:right w:w="28" w:type="dxa"/>
            </w:tcMar>
          </w:tcPr>
          <w:p w:rsidR="004838B3" w:rsidRPr="007708C6" w:rsidRDefault="000B5C5F" w:rsidP="007708C6">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44" w:type="pct"/>
            <w:tcBorders>
              <w:bottom w:val="single" w:sz="4" w:space="0" w:color="auto"/>
            </w:tcBorders>
            <w:tcMar>
              <w:left w:w="28" w:type="dxa"/>
              <w:right w:w="28" w:type="dxa"/>
            </w:tcMar>
          </w:tcPr>
          <w:p w:rsidR="004838B3" w:rsidRPr="007708C6" w:rsidRDefault="004838B3" w:rsidP="007708C6">
            <w:pPr>
              <w:tabs>
                <w:tab w:val="left" w:pos="5040"/>
                <w:tab w:val="right" w:pos="10513"/>
              </w:tabs>
              <w:rPr>
                <w:sz w:val="16"/>
                <w:szCs w:val="16"/>
              </w:rPr>
            </w:pPr>
          </w:p>
        </w:tc>
      </w:tr>
      <w:tr w:rsidR="004838B3"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8B4201" w:rsidRPr="007708C6" w:rsidRDefault="00D6368C" w:rsidP="007708C6">
            <w:pPr>
              <w:tabs>
                <w:tab w:val="left" w:pos="5040"/>
                <w:tab w:val="right" w:pos="10513"/>
              </w:tabs>
              <w:rPr>
                <w:sz w:val="16"/>
                <w:szCs w:val="16"/>
              </w:rPr>
            </w:pPr>
            <w:r>
              <w:rPr>
                <w:sz w:val="16"/>
                <w:szCs w:val="16"/>
              </w:rPr>
              <w:t>Der Geschlechteraspekt in den Kulturwissenschaften</w:t>
            </w:r>
          </w:p>
        </w:tc>
        <w:tc>
          <w:tcPr>
            <w:tcW w:w="173" w:type="pct"/>
            <w:tcBorders>
              <w:bottom w:val="single" w:sz="4" w:space="0" w:color="auto"/>
            </w:tcBorders>
            <w:tcMar>
              <w:left w:w="28" w:type="dxa"/>
              <w:right w:w="28" w:type="dxa"/>
            </w:tcMar>
          </w:tcPr>
          <w:p w:rsidR="008B4201" w:rsidRPr="007708C6" w:rsidRDefault="00D6368C" w:rsidP="007708C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8B4201" w:rsidRPr="007708C6" w:rsidRDefault="00E80852" w:rsidP="007708C6">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8B4201" w:rsidRPr="007708C6" w:rsidRDefault="00D6368C" w:rsidP="007708C6">
            <w:pPr>
              <w:tabs>
                <w:tab w:val="left" w:pos="5040"/>
                <w:tab w:val="right" w:pos="10513"/>
              </w:tabs>
              <w:jc w:val="center"/>
              <w:rPr>
                <w:sz w:val="16"/>
                <w:szCs w:val="16"/>
              </w:rPr>
            </w:pPr>
            <w:r>
              <w:rPr>
                <w:sz w:val="16"/>
                <w:szCs w:val="16"/>
              </w:rPr>
              <w:t>1,500</w:t>
            </w:r>
          </w:p>
        </w:tc>
        <w:tc>
          <w:tcPr>
            <w:tcW w:w="432" w:type="pct"/>
            <w:tcBorders>
              <w:bottom w:val="single" w:sz="4" w:space="0" w:color="auto"/>
            </w:tcBorders>
            <w:tcMar>
              <w:left w:w="28" w:type="dxa"/>
              <w:right w:w="28" w:type="dxa"/>
            </w:tcMar>
          </w:tcPr>
          <w:p w:rsidR="004838B3" w:rsidRPr="007708C6" w:rsidRDefault="00CB6523" w:rsidP="007708C6">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259" w:type="pct"/>
            <w:tcMar>
              <w:left w:w="28" w:type="dxa"/>
              <w:right w:w="28" w:type="dxa"/>
            </w:tcMar>
          </w:tcPr>
          <w:p w:rsidR="004838B3" w:rsidRPr="007708C6" w:rsidRDefault="002C363F" w:rsidP="007708C6">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696" w:type="pct"/>
            <w:tcBorders>
              <w:bottom w:val="single" w:sz="4" w:space="0" w:color="auto"/>
            </w:tcBorders>
            <w:tcMar>
              <w:left w:w="28" w:type="dxa"/>
              <w:right w:w="28" w:type="dxa"/>
            </w:tcMar>
          </w:tcPr>
          <w:p w:rsidR="004838B3" w:rsidRPr="007708C6" w:rsidRDefault="000B5C5F" w:rsidP="007708C6">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44" w:type="pct"/>
            <w:tcBorders>
              <w:bottom w:val="single" w:sz="4" w:space="0" w:color="auto"/>
            </w:tcBorders>
            <w:tcMar>
              <w:left w:w="28" w:type="dxa"/>
              <w:right w:w="28" w:type="dxa"/>
            </w:tcMar>
          </w:tcPr>
          <w:p w:rsidR="004838B3" w:rsidRPr="007708C6" w:rsidRDefault="004838B3" w:rsidP="007708C6">
            <w:pPr>
              <w:tabs>
                <w:tab w:val="left" w:pos="5040"/>
                <w:tab w:val="right" w:pos="10513"/>
              </w:tabs>
              <w:rPr>
                <w:sz w:val="16"/>
                <w:szCs w:val="16"/>
              </w:rPr>
            </w:pPr>
          </w:p>
        </w:tc>
      </w:tr>
      <w:tr w:rsidR="00B97F0E" w:rsidRPr="007708C6" w:rsidTr="005750C3">
        <w:trPr>
          <w:trHeight w:val="284"/>
        </w:trPr>
        <w:tc>
          <w:tcPr>
            <w:tcW w:w="1978" w:type="pct"/>
            <w:tcBorders>
              <w:left w:val="nil"/>
              <w:bottom w:val="nil"/>
              <w:right w:val="nil"/>
            </w:tcBorders>
            <w:shd w:val="clear" w:color="auto" w:fill="auto"/>
            <w:tcMar>
              <w:left w:w="28" w:type="dxa"/>
              <w:right w:w="28" w:type="dxa"/>
            </w:tcMar>
            <w:vAlign w:val="center"/>
          </w:tcPr>
          <w:p w:rsidR="00B97F0E" w:rsidRPr="007708C6" w:rsidRDefault="00B97F0E" w:rsidP="007708C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B97F0E" w:rsidRPr="007708C6" w:rsidRDefault="00B97F0E" w:rsidP="007708C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B97F0E" w:rsidRPr="007708C6" w:rsidRDefault="00E80852" w:rsidP="007708C6">
            <w:pPr>
              <w:tabs>
                <w:tab w:val="left" w:pos="5040"/>
                <w:tab w:val="right" w:pos="10513"/>
              </w:tabs>
              <w:jc w:val="center"/>
              <w:rPr>
                <w:b/>
                <w:sz w:val="16"/>
                <w:szCs w:val="16"/>
              </w:rPr>
            </w:pPr>
            <w:r>
              <w:rPr>
                <w:b/>
                <w:sz w:val="16"/>
                <w:szCs w:val="16"/>
              </w:rPr>
              <w:t>3</w:t>
            </w:r>
            <w:r w:rsidR="00B97F0E" w:rsidRPr="007708C6">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B97F0E" w:rsidRPr="007708C6" w:rsidRDefault="00D6368C" w:rsidP="007708C6">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B97F0E" w:rsidRPr="007708C6" w:rsidRDefault="00B97F0E" w:rsidP="007708C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B97F0E" w:rsidRPr="007708C6" w:rsidRDefault="00B97F0E" w:rsidP="007708C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B97F0E" w:rsidRPr="007708C6" w:rsidRDefault="00B97F0E" w:rsidP="007708C6">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5750C3" w:rsidRDefault="005750C3">
      <w:pPr>
        <w:rPr>
          <w:sz w:val="18"/>
          <w:szCs w:val="18"/>
        </w:rPr>
      </w:pPr>
      <w:r>
        <w:rPr>
          <w:sz w:val="18"/>
          <w:szCs w:val="18"/>
        </w:rPr>
        <w:br w:type="page"/>
      </w:r>
    </w:p>
    <w:p w:rsidR="004838B3" w:rsidRDefault="004838B3" w:rsidP="004838B3">
      <w:pPr>
        <w:tabs>
          <w:tab w:val="left" w:pos="5040"/>
          <w:tab w:val="right" w:pos="10513"/>
        </w:tabs>
        <w:jc w:val="both"/>
        <w:rPr>
          <w:sz w:val="18"/>
          <w:szCs w:val="18"/>
        </w:rPr>
      </w:pPr>
    </w:p>
    <w:p w:rsidR="00D41DB4" w:rsidRPr="00FB0E8E" w:rsidRDefault="00D6368C" w:rsidP="00923FAB">
      <w:pPr>
        <w:shd w:val="clear" w:color="auto" w:fill="E6E6E6"/>
        <w:tabs>
          <w:tab w:val="right" w:pos="9720"/>
          <w:tab w:val="right" w:leader="dot" w:pos="10513"/>
        </w:tabs>
        <w:jc w:val="both"/>
        <w:outlineLvl w:val="0"/>
        <w:rPr>
          <w:b/>
        </w:rPr>
      </w:pPr>
      <w:r>
        <w:rPr>
          <w:b/>
        </w:rPr>
        <w:t>11</w:t>
      </w:r>
      <w:r w:rsidR="00B97F0E">
        <w:rPr>
          <w:b/>
        </w:rPr>
        <w:t xml:space="preserve">. </w:t>
      </w:r>
      <w:r w:rsidR="001E1B69">
        <w:rPr>
          <w:b/>
        </w:rPr>
        <w:t>Wahl</w:t>
      </w:r>
      <w:r w:rsidR="00D41DB4">
        <w:rPr>
          <w:b/>
        </w:rPr>
        <w:t xml:space="preserve">modul: </w:t>
      </w:r>
      <w:r>
        <w:rPr>
          <w:b/>
        </w:rPr>
        <w:t>DEUTSCHKURS AM ISI</w:t>
      </w:r>
    </w:p>
    <w:p w:rsidR="00D41DB4" w:rsidRDefault="00D41DB4" w:rsidP="00D41DB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D41DB4" w:rsidRPr="007708C6" w:rsidTr="005750C3">
        <w:tc>
          <w:tcPr>
            <w:tcW w:w="1978" w:type="pct"/>
            <w:shd w:val="clear" w:color="auto" w:fill="E6E6E6"/>
            <w:tcMar>
              <w:left w:w="28" w:type="dxa"/>
              <w:right w:w="28" w:type="dxa"/>
            </w:tcMar>
            <w:vAlign w:val="center"/>
          </w:tcPr>
          <w:p w:rsidR="00D41DB4" w:rsidRPr="007708C6" w:rsidRDefault="00D41DB4" w:rsidP="007708C6">
            <w:pPr>
              <w:tabs>
                <w:tab w:val="left" w:pos="5040"/>
                <w:tab w:val="right" w:pos="10513"/>
              </w:tabs>
              <w:rPr>
                <w:b/>
                <w:sz w:val="16"/>
                <w:szCs w:val="16"/>
              </w:rPr>
            </w:pPr>
            <w:r w:rsidRPr="007708C6">
              <w:rPr>
                <w:b/>
                <w:sz w:val="16"/>
                <w:szCs w:val="16"/>
              </w:rPr>
              <w:t>Lehrveranstaltung</w:t>
            </w:r>
          </w:p>
        </w:tc>
        <w:tc>
          <w:tcPr>
            <w:tcW w:w="173" w:type="pct"/>
            <w:shd w:val="clear" w:color="auto" w:fill="E6E6E6"/>
            <w:tcMar>
              <w:left w:w="28" w:type="dxa"/>
              <w:right w:w="28" w:type="dxa"/>
            </w:tcMar>
            <w:vAlign w:val="center"/>
          </w:tcPr>
          <w:p w:rsidR="00D41DB4" w:rsidRPr="007708C6" w:rsidRDefault="00D41DB4" w:rsidP="007708C6">
            <w:pPr>
              <w:tabs>
                <w:tab w:val="left" w:pos="5040"/>
                <w:tab w:val="right" w:pos="10513"/>
              </w:tabs>
              <w:jc w:val="center"/>
              <w:rPr>
                <w:b/>
                <w:sz w:val="16"/>
                <w:szCs w:val="16"/>
              </w:rPr>
            </w:pPr>
            <w:r w:rsidRPr="007708C6">
              <w:rPr>
                <w:b/>
                <w:sz w:val="16"/>
                <w:szCs w:val="16"/>
              </w:rPr>
              <w:t>Typ</w:t>
            </w:r>
          </w:p>
        </w:tc>
        <w:tc>
          <w:tcPr>
            <w:tcW w:w="259" w:type="pct"/>
            <w:shd w:val="clear" w:color="auto" w:fill="E6E6E6"/>
            <w:tcMar>
              <w:left w:w="28" w:type="dxa"/>
              <w:right w:w="28" w:type="dxa"/>
            </w:tcMar>
            <w:vAlign w:val="center"/>
          </w:tcPr>
          <w:p w:rsidR="00D41DB4" w:rsidRPr="007708C6" w:rsidRDefault="00D41DB4" w:rsidP="007708C6">
            <w:pPr>
              <w:tabs>
                <w:tab w:val="left" w:pos="5040"/>
                <w:tab w:val="right" w:pos="10513"/>
              </w:tabs>
              <w:jc w:val="center"/>
              <w:rPr>
                <w:b/>
                <w:sz w:val="16"/>
                <w:szCs w:val="16"/>
              </w:rPr>
            </w:pPr>
            <w:r w:rsidRPr="007708C6">
              <w:rPr>
                <w:b/>
                <w:sz w:val="16"/>
                <w:szCs w:val="16"/>
              </w:rPr>
              <w:t>SSt.</w:t>
            </w:r>
          </w:p>
        </w:tc>
        <w:tc>
          <w:tcPr>
            <w:tcW w:w="259" w:type="pct"/>
            <w:shd w:val="clear" w:color="auto" w:fill="E6E6E6"/>
            <w:tcMar>
              <w:left w:w="28" w:type="dxa"/>
              <w:right w:w="28" w:type="dxa"/>
            </w:tcMar>
            <w:vAlign w:val="center"/>
          </w:tcPr>
          <w:p w:rsidR="00D41DB4" w:rsidRPr="007708C6" w:rsidRDefault="00D41DB4" w:rsidP="007708C6">
            <w:pPr>
              <w:tabs>
                <w:tab w:val="left" w:pos="5040"/>
                <w:tab w:val="right" w:pos="10513"/>
              </w:tabs>
              <w:jc w:val="center"/>
              <w:rPr>
                <w:b/>
                <w:sz w:val="16"/>
                <w:szCs w:val="16"/>
              </w:rPr>
            </w:pPr>
            <w:r w:rsidRPr="007708C6">
              <w:rPr>
                <w:b/>
                <w:sz w:val="16"/>
                <w:szCs w:val="16"/>
              </w:rPr>
              <w:t>ECTS</w:t>
            </w:r>
          </w:p>
        </w:tc>
        <w:tc>
          <w:tcPr>
            <w:tcW w:w="432" w:type="pct"/>
            <w:shd w:val="clear" w:color="auto" w:fill="E6E6E6"/>
            <w:tcMar>
              <w:left w:w="28" w:type="dxa"/>
              <w:right w:w="28" w:type="dxa"/>
            </w:tcMar>
            <w:vAlign w:val="center"/>
          </w:tcPr>
          <w:p w:rsidR="00D41DB4" w:rsidRPr="007708C6" w:rsidRDefault="00D41DB4" w:rsidP="007708C6">
            <w:pPr>
              <w:tabs>
                <w:tab w:val="left" w:pos="5040"/>
                <w:tab w:val="right" w:pos="10513"/>
              </w:tabs>
              <w:jc w:val="center"/>
              <w:rPr>
                <w:b/>
                <w:sz w:val="16"/>
                <w:szCs w:val="16"/>
              </w:rPr>
            </w:pPr>
            <w:r w:rsidRPr="007708C6">
              <w:rPr>
                <w:b/>
                <w:sz w:val="16"/>
                <w:szCs w:val="16"/>
              </w:rPr>
              <w:t>Datum</w:t>
            </w:r>
          </w:p>
        </w:tc>
        <w:tc>
          <w:tcPr>
            <w:tcW w:w="259" w:type="pct"/>
            <w:shd w:val="clear" w:color="auto" w:fill="E6E6E6"/>
            <w:tcMar>
              <w:left w:w="28" w:type="dxa"/>
              <w:right w:w="28" w:type="dxa"/>
            </w:tcMar>
            <w:vAlign w:val="center"/>
          </w:tcPr>
          <w:p w:rsidR="00D41DB4" w:rsidRPr="007708C6" w:rsidRDefault="00D41DB4" w:rsidP="007708C6">
            <w:pPr>
              <w:tabs>
                <w:tab w:val="left" w:pos="5040"/>
                <w:tab w:val="right" w:pos="10513"/>
              </w:tabs>
              <w:jc w:val="center"/>
              <w:rPr>
                <w:b/>
                <w:sz w:val="16"/>
                <w:szCs w:val="16"/>
              </w:rPr>
            </w:pPr>
            <w:r w:rsidRPr="007708C6">
              <w:rPr>
                <w:b/>
                <w:sz w:val="16"/>
                <w:szCs w:val="16"/>
              </w:rPr>
              <w:t>Beurt.</w:t>
            </w:r>
          </w:p>
        </w:tc>
        <w:tc>
          <w:tcPr>
            <w:tcW w:w="696" w:type="pct"/>
            <w:shd w:val="clear" w:color="auto" w:fill="E6E6E6"/>
            <w:tcMar>
              <w:left w:w="28" w:type="dxa"/>
              <w:right w:w="28" w:type="dxa"/>
            </w:tcMar>
            <w:vAlign w:val="center"/>
          </w:tcPr>
          <w:p w:rsidR="00D41DB4" w:rsidRPr="007708C6" w:rsidRDefault="00D41DB4" w:rsidP="007708C6">
            <w:pPr>
              <w:tabs>
                <w:tab w:val="left" w:pos="5040"/>
                <w:tab w:val="right" w:pos="10513"/>
              </w:tabs>
              <w:rPr>
                <w:b/>
                <w:sz w:val="16"/>
                <w:szCs w:val="16"/>
              </w:rPr>
            </w:pPr>
            <w:r w:rsidRPr="007708C6">
              <w:rPr>
                <w:b/>
                <w:sz w:val="16"/>
                <w:szCs w:val="16"/>
              </w:rPr>
              <w:t>Prüfer/in</w:t>
            </w:r>
          </w:p>
        </w:tc>
        <w:tc>
          <w:tcPr>
            <w:tcW w:w="944" w:type="pct"/>
            <w:shd w:val="clear" w:color="auto" w:fill="E6E6E6"/>
            <w:tcMar>
              <w:left w:w="28" w:type="dxa"/>
              <w:right w:w="28" w:type="dxa"/>
            </w:tcMar>
            <w:vAlign w:val="center"/>
          </w:tcPr>
          <w:p w:rsidR="00D41DB4" w:rsidRPr="007708C6" w:rsidRDefault="00D41DB4" w:rsidP="007708C6">
            <w:pPr>
              <w:tabs>
                <w:tab w:val="left" w:pos="5040"/>
                <w:tab w:val="right" w:pos="10513"/>
              </w:tabs>
              <w:rPr>
                <w:b/>
                <w:sz w:val="16"/>
                <w:szCs w:val="16"/>
              </w:rPr>
            </w:pPr>
            <w:r w:rsidRPr="007708C6">
              <w:rPr>
                <w:b/>
                <w:sz w:val="16"/>
                <w:szCs w:val="16"/>
              </w:rPr>
              <w:t>Anmerkung</w:t>
            </w:r>
          </w:p>
        </w:tc>
      </w:tr>
      <w:tr w:rsidR="000B5C5F"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0B5C5F" w:rsidRPr="007708C6" w:rsidRDefault="00D6368C" w:rsidP="007708C6">
            <w:pPr>
              <w:tabs>
                <w:tab w:val="left" w:pos="5040"/>
                <w:tab w:val="right" w:pos="10513"/>
              </w:tabs>
              <w:rPr>
                <w:sz w:val="16"/>
                <w:szCs w:val="16"/>
              </w:rPr>
            </w:pPr>
            <w:r>
              <w:rPr>
                <w:sz w:val="16"/>
                <w:szCs w:val="16"/>
              </w:rPr>
              <w:t>Deutsch als Fremdsprache</w:t>
            </w:r>
            <w:r w:rsidR="00AF5A65">
              <w:rPr>
                <w:sz w:val="16"/>
                <w:szCs w:val="16"/>
              </w:rPr>
              <w:t xml:space="preserve"> </w:t>
            </w:r>
            <w:r w:rsidR="0095634B">
              <w:rPr>
                <w:sz w:val="16"/>
                <w:szCs w:val="16"/>
              </w:rPr>
              <w:t xml:space="preserve"> (Aufbaustufe)</w:t>
            </w:r>
          </w:p>
        </w:tc>
        <w:tc>
          <w:tcPr>
            <w:tcW w:w="173" w:type="pct"/>
            <w:tcBorders>
              <w:bottom w:val="single" w:sz="4" w:space="0" w:color="auto"/>
            </w:tcBorders>
            <w:tcMar>
              <w:left w:w="28" w:type="dxa"/>
              <w:right w:w="28" w:type="dxa"/>
            </w:tcMar>
          </w:tcPr>
          <w:p w:rsidR="000B5C5F" w:rsidRPr="007708C6" w:rsidRDefault="00D6368C" w:rsidP="007708C6">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0B5C5F" w:rsidRPr="007708C6" w:rsidRDefault="00D6368C" w:rsidP="007708C6">
            <w:pPr>
              <w:tabs>
                <w:tab w:val="left" w:pos="5040"/>
                <w:tab w:val="right" w:pos="10513"/>
              </w:tabs>
              <w:jc w:val="center"/>
              <w:rPr>
                <w:sz w:val="16"/>
                <w:szCs w:val="16"/>
              </w:rPr>
            </w:pPr>
            <w:r>
              <w:rPr>
                <w:sz w:val="16"/>
                <w:szCs w:val="16"/>
              </w:rPr>
              <w:t>8,00</w:t>
            </w:r>
          </w:p>
        </w:tc>
        <w:tc>
          <w:tcPr>
            <w:tcW w:w="259" w:type="pct"/>
            <w:tcBorders>
              <w:bottom w:val="single" w:sz="4" w:space="0" w:color="auto"/>
            </w:tcBorders>
            <w:tcMar>
              <w:left w:w="28" w:type="dxa"/>
              <w:right w:w="28" w:type="dxa"/>
            </w:tcMar>
          </w:tcPr>
          <w:p w:rsidR="000B5C5F" w:rsidRPr="007708C6" w:rsidRDefault="00D6368C" w:rsidP="007708C6">
            <w:pPr>
              <w:tabs>
                <w:tab w:val="left" w:pos="5040"/>
                <w:tab w:val="right" w:pos="10513"/>
              </w:tabs>
              <w:jc w:val="center"/>
              <w:rPr>
                <w:sz w:val="16"/>
                <w:szCs w:val="16"/>
              </w:rPr>
            </w:pPr>
            <w:r>
              <w:rPr>
                <w:sz w:val="16"/>
                <w:szCs w:val="16"/>
              </w:rPr>
              <w:t>10,000</w:t>
            </w:r>
          </w:p>
        </w:tc>
        <w:tc>
          <w:tcPr>
            <w:tcW w:w="432" w:type="pct"/>
            <w:tcBorders>
              <w:bottom w:val="single" w:sz="4" w:space="0" w:color="auto"/>
            </w:tcBorders>
            <w:tcMar>
              <w:left w:w="28" w:type="dxa"/>
              <w:right w:w="28" w:type="dxa"/>
            </w:tcMar>
          </w:tcPr>
          <w:p w:rsidR="000B5C5F" w:rsidRPr="007708C6" w:rsidRDefault="000B5C5F" w:rsidP="007708C6">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259" w:type="pct"/>
            <w:tcMar>
              <w:left w:w="28" w:type="dxa"/>
              <w:right w:w="28" w:type="dxa"/>
            </w:tcMar>
          </w:tcPr>
          <w:p w:rsidR="000B5C5F" w:rsidRPr="007708C6" w:rsidRDefault="000B5C5F" w:rsidP="007708C6">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696" w:type="pct"/>
            <w:tcBorders>
              <w:bottom w:val="single" w:sz="4" w:space="0" w:color="auto"/>
            </w:tcBorders>
            <w:tcMar>
              <w:left w:w="28" w:type="dxa"/>
              <w:right w:w="28" w:type="dxa"/>
            </w:tcMar>
          </w:tcPr>
          <w:p w:rsidR="000B5C5F" w:rsidRDefault="000B5C5F" w:rsidP="00150BCB">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44" w:type="pct"/>
            <w:tcBorders>
              <w:bottom w:val="single" w:sz="4" w:space="0" w:color="auto"/>
            </w:tcBorders>
            <w:tcMar>
              <w:left w:w="28" w:type="dxa"/>
              <w:right w:w="28" w:type="dxa"/>
            </w:tcMar>
          </w:tcPr>
          <w:p w:rsidR="000B5C5F" w:rsidRPr="007708C6" w:rsidRDefault="000B5C5F" w:rsidP="007708C6">
            <w:pPr>
              <w:tabs>
                <w:tab w:val="left" w:pos="5040"/>
                <w:tab w:val="right" w:pos="10513"/>
              </w:tabs>
              <w:rPr>
                <w:sz w:val="16"/>
                <w:szCs w:val="16"/>
              </w:rPr>
            </w:pPr>
          </w:p>
        </w:tc>
      </w:tr>
      <w:tr w:rsidR="00FA30ED" w:rsidRPr="007708C6" w:rsidTr="005750C3">
        <w:trPr>
          <w:trHeight w:val="284"/>
        </w:trPr>
        <w:tc>
          <w:tcPr>
            <w:tcW w:w="1978" w:type="pct"/>
            <w:tcBorders>
              <w:left w:val="nil"/>
              <w:bottom w:val="nil"/>
              <w:right w:val="nil"/>
            </w:tcBorders>
            <w:shd w:val="clear" w:color="auto" w:fill="auto"/>
            <w:tcMar>
              <w:left w:w="28" w:type="dxa"/>
              <w:right w:w="28" w:type="dxa"/>
            </w:tcMar>
            <w:vAlign w:val="center"/>
          </w:tcPr>
          <w:p w:rsidR="00FA30ED" w:rsidRPr="007708C6" w:rsidRDefault="00FA30ED" w:rsidP="007708C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A30ED" w:rsidRPr="007708C6" w:rsidRDefault="00FA30ED" w:rsidP="007708C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A30ED" w:rsidRPr="007708C6" w:rsidRDefault="00D6368C" w:rsidP="007708C6">
            <w:pPr>
              <w:tabs>
                <w:tab w:val="left" w:pos="5040"/>
                <w:tab w:val="right" w:pos="10513"/>
              </w:tabs>
              <w:jc w:val="center"/>
              <w:rPr>
                <w:b/>
                <w:sz w:val="16"/>
                <w:szCs w:val="16"/>
              </w:rPr>
            </w:pPr>
            <w:r>
              <w:rPr>
                <w:b/>
                <w:sz w:val="16"/>
                <w:szCs w:val="16"/>
              </w:rPr>
              <w:t>8,00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A30ED" w:rsidRPr="007708C6" w:rsidRDefault="00D6368C" w:rsidP="007708C6">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tcMar>
              <w:left w:w="28" w:type="dxa"/>
              <w:right w:w="28" w:type="dxa"/>
            </w:tcMar>
            <w:vAlign w:val="center"/>
          </w:tcPr>
          <w:p w:rsidR="00FA30ED" w:rsidRPr="007708C6" w:rsidRDefault="00FA30ED" w:rsidP="007708C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A30ED" w:rsidRPr="007708C6" w:rsidRDefault="00FA30ED" w:rsidP="007708C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A30ED" w:rsidRPr="007708C6" w:rsidRDefault="00FA30ED" w:rsidP="007708C6">
            <w:pPr>
              <w:tabs>
                <w:tab w:val="left" w:pos="5040"/>
                <w:tab w:val="right" w:pos="10513"/>
              </w:tabs>
              <w:jc w:val="center"/>
              <w:rPr>
                <w:b/>
                <w:sz w:val="16"/>
                <w:szCs w:val="16"/>
              </w:rPr>
            </w:pPr>
          </w:p>
        </w:tc>
      </w:tr>
    </w:tbl>
    <w:p w:rsidR="00D41DB4" w:rsidRDefault="00D41DB4" w:rsidP="00D41DB4">
      <w:pPr>
        <w:tabs>
          <w:tab w:val="left" w:leader="dot" w:pos="6480"/>
          <w:tab w:val="right" w:leader="dot" w:pos="10513"/>
        </w:tabs>
        <w:jc w:val="both"/>
        <w:rPr>
          <w:sz w:val="18"/>
          <w:szCs w:val="18"/>
        </w:rPr>
      </w:pPr>
    </w:p>
    <w:p w:rsidR="00D41DB4" w:rsidRPr="00A344FC" w:rsidRDefault="00D41DB4" w:rsidP="00D41DB4">
      <w:pPr>
        <w:tabs>
          <w:tab w:val="left" w:pos="6480"/>
          <w:tab w:val="right" w:pos="10513"/>
        </w:tabs>
        <w:jc w:val="both"/>
        <w:rPr>
          <w:sz w:val="18"/>
          <w:szCs w:val="18"/>
        </w:rPr>
      </w:pPr>
    </w:p>
    <w:p w:rsidR="00D41DB4" w:rsidRPr="00FB0E8E" w:rsidRDefault="00D6368C" w:rsidP="00923FAB">
      <w:pPr>
        <w:shd w:val="clear" w:color="auto" w:fill="E6E6E6"/>
        <w:tabs>
          <w:tab w:val="right" w:pos="9720"/>
          <w:tab w:val="right" w:leader="dot" w:pos="10513"/>
        </w:tabs>
        <w:jc w:val="both"/>
        <w:outlineLvl w:val="0"/>
        <w:rPr>
          <w:b/>
        </w:rPr>
      </w:pPr>
      <w:r>
        <w:rPr>
          <w:b/>
        </w:rPr>
        <w:t>12./13</w:t>
      </w:r>
      <w:r w:rsidR="00AF5A65">
        <w:rPr>
          <w:b/>
        </w:rPr>
        <w:t xml:space="preserve">. </w:t>
      </w:r>
      <w:r w:rsidR="001E1B69">
        <w:rPr>
          <w:b/>
        </w:rPr>
        <w:t>Wahl</w:t>
      </w:r>
      <w:r w:rsidR="00D41DB4">
        <w:rPr>
          <w:b/>
        </w:rPr>
        <w:t xml:space="preserve">modul: </w:t>
      </w:r>
      <w:r>
        <w:rPr>
          <w:b/>
        </w:rPr>
        <w:t>MODULE AUS ANDEREN MASTERSTUDIEN DER PHILOLOGISCH-KULTURWISSENSCHAFTLICHEN FAKULTÄT</w:t>
      </w:r>
    </w:p>
    <w:p w:rsidR="00D41DB4" w:rsidRDefault="00D41DB4" w:rsidP="00D41DB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D6368C" w:rsidRPr="007708C6" w:rsidTr="005750C3">
        <w:tc>
          <w:tcPr>
            <w:tcW w:w="1978" w:type="pct"/>
            <w:shd w:val="clear" w:color="auto" w:fill="E6E6E6"/>
            <w:tcMar>
              <w:left w:w="28" w:type="dxa"/>
              <w:right w:w="28" w:type="dxa"/>
            </w:tcMar>
            <w:vAlign w:val="center"/>
          </w:tcPr>
          <w:p w:rsidR="00D6368C" w:rsidRPr="007708C6" w:rsidRDefault="00D6368C" w:rsidP="00D6368C">
            <w:pPr>
              <w:tabs>
                <w:tab w:val="left" w:pos="5040"/>
                <w:tab w:val="right" w:pos="10513"/>
              </w:tabs>
              <w:rPr>
                <w:b/>
                <w:sz w:val="16"/>
                <w:szCs w:val="16"/>
              </w:rPr>
            </w:pPr>
            <w:r w:rsidRPr="007708C6">
              <w:rPr>
                <w:b/>
                <w:sz w:val="16"/>
                <w:szCs w:val="16"/>
              </w:rPr>
              <w:t>Lehrveranstaltung</w:t>
            </w:r>
          </w:p>
        </w:tc>
        <w:tc>
          <w:tcPr>
            <w:tcW w:w="173" w:type="pct"/>
            <w:shd w:val="clear" w:color="auto" w:fill="E6E6E6"/>
            <w:tcMar>
              <w:left w:w="28" w:type="dxa"/>
              <w:right w:w="28" w:type="dxa"/>
            </w:tcMar>
            <w:vAlign w:val="center"/>
          </w:tcPr>
          <w:p w:rsidR="00D6368C" w:rsidRPr="007708C6" w:rsidRDefault="00D6368C" w:rsidP="00D6368C">
            <w:pPr>
              <w:tabs>
                <w:tab w:val="left" w:pos="5040"/>
                <w:tab w:val="right" w:pos="10513"/>
              </w:tabs>
              <w:jc w:val="center"/>
              <w:rPr>
                <w:b/>
                <w:sz w:val="16"/>
                <w:szCs w:val="16"/>
              </w:rPr>
            </w:pPr>
            <w:r w:rsidRPr="007708C6">
              <w:rPr>
                <w:b/>
                <w:sz w:val="16"/>
                <w:szCs w:val="16"/>
              </w:rPr>
              <w:t>Typ</w:t>
            </w:r>
          </w:p>
        </w:tc>
        <w:tc>
          <w:tcPr>
            <w:tcW w:w="259" w:type="pct"/>
            <w:shd w:val="clear" w:color="auto" w:fill="E6E6E6"/>
            <w:tcMar>
              <w:left w:w="28" w:type="dxa"/>
              <w:right w:w="28" w:type="dxa"/>
            </w:tcMar>
            <w:vAlign w:val="center"/>
          </w:tcPr>
          <w:p w:rsidR="00D6368C" w:rsidRPr="007708C6" w:rsidRDefault="00D6368C" w:rsidP="00D6368C">
            <w:pPr>
              <w:tabs>
                <w:tab w:val="left" w:pos="5040"/>
                <w:tab w:val="right" w:pos="10513"/>
              </w:tabs>
              <w:jc w:val="center"/>
              <w:rPr>
                <w:b/>
                <w:sz w:val="16"/>
                <w:szCs w:val="16"/>
              </w:rPr>
            </w:pPr>
            <w:r w:rsidRPr="007708C6">
              <w:rPr>
                <w:b/>
                <w:sz w:val="16"/>
                <w:szCs w:val="16"/>
              </w:rPr>
              <w:t>SSt.</w:t>
            </w:r>
          </w:p>
        </w:tc>
        <w:tc>
          <w:tcPr>
            <w:tcW w:w="259" w:type="pct"/>
            <w:shd w:val="clear" w:color="auto" w:fill="E6E6E6"/>
            <w:tcMar>
              <w:left w:w="28" w:type="dxa"/>
              <w:right w:w="28" w:type="dxa"/>
            </w:tcMar>
            <w:vAlign w:val="center"/>
          </w:tcPr>
          <w:p w:rsidR="00D6368C" w:rsidRPr="007708C6" w:rsidRDefault="00D6368C" w:rsidP="00D6368C">
            <w:pPr>
              <w:tabs>
                <w:tab w:val="left" w:pos="5040"/>
                <w:tab w:val="right" w:pos="10513"/>
              </w:tabs>
              <w:jc w:val="center"/>
              <w:rPr>
                <w:b/>
                <w:sz w:val="16"/>
                <w:szCs w:val="16"/>
              </w:rPr>
            </w:pPr>
            <w:r w:rsidRPr="007708C6">
              <w:rPr>
                <w:b/>
                <w:sz w:val="16"/>
                <w:szCs w:val="16"/>
              </w:rPr>
              <w:t>ECTS</w:t>
            </w:r>
          </w:p>
        </w:tc>
        <w:tc>
          <w:tcPr>
            <w:tcW w:w="432" w:type="pct"/>
            <w:shd w:val="clear" w:color="auto" w:fill="E6E6E6"/>
            <w:tcMar>
              <w:left w:w="28" w:type="dxa"/>
              <w:right w:w="28" w:type="dxa"/>
            </w:tcMar>
            <w:vAlign w:val="center"/>
          </w:tcPr>
          <w:p w:rsidR="00D6368C" w:rsidRPr="007708C6" w:rsidRDefault="00D6368C" w:rsidP="00D6368C">
            <w:pPr>
              <w:tabs>
                <w:tab w:val="left" w:pos="5040"/>
                <w:tab w:val="right" w:pos="10513"/>
              </w:tabs>
              <w:jc w:val="center"/>
              <w:rPr>
                <w:b/>
                <w:sz w:val="16"/>
                <w:szCs w:val="16"/>
              </w:rPr>
            </w:pPr>
            <w:r w:rsidRPr="007708C6">
              <w:rPr>
                <w:b/>
                <w:sz w:val="16"/>
                <w:szCs w:val="16"/>
              </w:rPr>
              <w:t>Datum</w:t>
            </w:r>
          </w:p>
        </w:tc>
        <w:tc>
          <w:tcPr>
            <w:tcW w:w="259" w:type="pct"/>
            <w:shd w:val="clear" w:color="auto" w:fill="E6E6E6"/>
            <w:tcMar>
              <w:left w:w="28" w:type="dxa"/>
              <w:right w:w="28" w:type="dxa"/>
            </w:tcMar>
            <w:vAlign w:val="center"/>
          </w:tcPr>
          <w:p w:rsidR="00D6368C" w:rsidRPr="007708C6" w:rsidRDefault="00D6368C" w:rsidP="00D6368C">
            <w:pPr>
              <w:tabs>
                <w:tab w:val="left" w:pos="5040"/>
                <w:tab w:val="right" w:pos="10513"/>
              </w:tabs>
              <w:jc w:val="center"/>
              <w:rPr>
                <w:b/>
                <w:sz w:val="16"/>
                <w:szCs w:val="16"/>
              </w:rPr>
            </w:pPr>
            <w:r w:rsidRPr="007708C6">
              <w:rPr>
                <w:b/>
                <w:sz w:val="16"/>
                <w:szCs w:val="16"/>
              </w:rPr>
              <w:t>Beurt.</w:t>
            </w:r>
          </w:p>
        </w:tc>
        <w:tc>
          <w:tcPr>
            <w:tcW w:w="696" w:type="pct"/>
            <w:shd w:val="clear" w:color="auto" w:fill="E6E6E6"/>
            <w:tcMar>
              <w:left w:w="28" w:type="dxa"/>
              <w:right w:w="28" w:type="dxa"/>
            </w:tcMar>
            <w:vAlign w:val="center"/>
          </w:tcPr>
          <w:p w:rsidR="00D6368C" w:rsidRPr="007708C6" w:rsidRDefault="00D6368C" w:rsidP="00D6368C">
            <w:pPr>
              <w:tabs>
                <w:tab w:val="left" w:pos="5040"/>
                <w:tab w:val="right" w:pos="10513"/>
              </w:tabs>
              <w:rPr>
                <w:b/>
                <w:sz w:val="16"/>
                <w:szCs w:val="16"/>
              </w:rPr>
            </w:pPr>
            <w:r w:rsidRPr="007708C6">
              <w:rPr>
                <w:b/>
                <w:sz w:val="16"/>
                <w:szCs w:val="16"/>
              </w:rPr>
              <w:t>Prüfer/in</w:t>
            </w:r>
          </w:p>
        </w:tc>
        <w:tc>
          <w:tcPr>
            <w:tcW w:w="944" w:type="pct"/>
            <w:shd w:val="clear" w:color="auto" w:fill="E6E6E6"/>
            <w:tcMar>
              <w:left w:w="28" w:type="dxa"/>
              <w:right w:w="28" w:type="dxa"/>
            </w:tcMar>
            <w:vAlign w:val="center"/>
          </w:tcPr>
          <w:p w:rsidR="00D6368C" w:rsidRPr="007708C6" w:rsidRDefault="00D6368C" w:rsidP="00D6368C">
            <w:pPr>
              <w:tabs>
                <w:tab w:val="left" w:pos="5040"/>
                <w:tab w:val="right" w:pos="10513"/>
              </w:tabs>
              <w:rPr>
                <w:b/>
                <w:sz w:val="16"/>
                <w:szCs w:val="16"/>
              </w:rPr>
            </w:pPr>
            <w:r w:rsidRPr="007708C6">
              <w:rPr>
                <w:b/>
                <w:sz w:val="16"/>
                <w:szCs w:val="16"/>
              </w:rPr>
              <w:t>Anmerkung</w:t>
            </w:r>
          </w:p>
        </w:tc>
      </w:tr>
      <w:tr w:rsidR="00D6368C"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D6368C" w:rsidRPr="0095634B" w:rsidRDefault="0095634B" w:rsidP="0095634B">
            <w:pPr>
              <w:autoSpaceDE w:val="0"/>
              <w:autoSpaceDN w:val="0"/>
              <w:adjustRightInd w:val="0"/>
              <w:rPr>
                <w:sz w:val="16"/>
                <w:szCs w:val="16"/>
              </w:rPr>
            </w:pPr>
            <w:r w:rsidRPr="0095634B">
              <w:rPr>
                <w:sz w:val="16"/>
                <w:szCs w:val="16"/>
              </w:rPr>
              <w:t>Es können maximal zwei Module im Au</w:t>
            </w:r>
            <w:r>
              <w:rPr>
                <w:sz w:val="16"/>
                <w:szCs w:val="16"/>
              </w:rPr>
              <w:t xml:space="preserve">smaß von jeweils 5 ECTS-AP oder </w:t>
            </w:r>
            <w:r w:rsidRPr="0095634B">
              <w:rPr>
                <w:sz w:val="16"/>
                <w:szCs w:val="16"/>
              </w:rPr>
              <w:t>ein Modul im Ausmaß von 10 EC</w:t>
            </w:r>
            <w:r>
              <w:rPr>
                <w:sz w:val="16"/>
                <w:szCs w:val="16"/>
              </w:rPr>
              <w:t xml:space="preserve">TS-AP aus den Masterstudien der </w:t>
            </w:r>
            <w:r w:rsidRPr="0095634B">
              <w:rPr>
                <w:sz w:val="16"/>
                <w:szCs w:val="16"/>
              </w:rPr>
              <w:t>Philologisch-Kulturwissenschaftlichen</w:t>
            </w:r>
            <w:r>
              <w:rPr>
                <w:sz w:val="22"/>
                <w:szCs w:val="22"/>
              </w:rPr>
              <w:t xml:space="preserve"> </w:t>
            </w:r>
            <w:r w:rsidRPr="0095634B">
              <w:rPr>
                <w:sz w:val="16"/>
                <w:szCs w:val="16"/>
              </w:rPr>
              <w:t>Fak</w:t>
            </w:r>
            <w:r>
              <w:rPr>
                <w:sz w:val="16"/>
                <w:szCs w:val="16"/>
              </w:rPr>
              <w:t xml:space="preserve">ultät der Universität Innsbruck </w:t>
            </w:r>
            <w:r w:rsidRPr="0095634B">
              <w:rPr>
                <w:sz w:val="16"/>
                <w:szCs w:val="16"/>
              </w:rPr>
              <w:t>absolviert werden.</w:t>
            </w:r>
          </w:p>
        </w:tc>
        <w:tc>
          <w:tcPr>
            <w:tcW w:w="173" w:type="pct"/>
            <w:tcBorders>
              <w:bottom w:val="single" w:sz="4" w:space="0" w:color="auto"/>
            </w:tcBorders>
            <w:tcMar>
              <w:left w:w="28" w:type="dxa"/>
              <w:right w:w="28" w:type="dxa"/>
            </w:tcMar>
          </w:tcPr>
          <w:p w:rsidR="00D6368C" w:rsidRPr="007708C6" w:rsidRDefault="00D6368C" w:rsidP="00D6368C">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D6368C" w:rsidRPr="007708C6" w:rsidRDefault="00D6368C" w:rsidP="00D6368C">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D6368C" w:rsidRPr="007708C6" w:rsidRDefault="00D6368C" w:rsidP="00D6368C">
            <w:pPr>
              <w:tabs>
                <w:tab w:val="left" w:pos="5040"/>
                <w:tab w:val="right" w:pos="10513"/>
              </w:tabs>
              <w:jc w:val="center"/>
              <w:rPr>
                <w:sz w:val="16"/>
                <w:szCs w:val="16"/>
              </w:rPr>
            </w:pPr>
          </w:p>
        </w:tc>
        <w:tc>
          <w:tcPr>
            <w:tcW w:w="432" w:type="pct"/>
            <w:tcBorders>
              <w:bottom w:val="single" w:sz="4" w:space="0" w:color="auto"/>
            </w:tcBorders>
            <w:tcMar>
              <w:left w:w="28" w:type="dxa"/>
              <w:right w:w="28" w:type="dxa"/>
            </w:tcMar>
          </w:tcPr>
          <w:p w:rsidR="00D6368C" w:rsidRPr="007708C6" w:rsidRDefault="00D6368C" w:rsidP="00D6368C">
            <w:pPr>
              <w:tabs>
                <w:tab w:val="left" w:pos="5040"/>
                <w:tab w:val="right" w:pos="10513"/>
              </w:tabs>
              <w:jc w:val="center"/>
              <w:rPr>
                <w:sz w:val="16"/>
                <w:szCs w:val="16"/>
              </w:rPr>
            </w:pPr>
          </w:p>
        </w:tc>
        <w:tc>
          <w:tcPr>
            <w:tcW w:w="259" w:type="pct"/>
            <w:tcMar>
              <w:left w:w="28" w:type="dxa"/>
              <w:right w:w="28" w:type="dxa"/>
            </w:tcMar>
          </w:tcPr>
          <w:p w:rsidR="00D6368C" w:rsidRPr="007708C6" w:rsidRDefault="00D6368C" w:rsidP="00D6368C">
            <w:pPr>
              <w:tabs>
                <w:tab w:val="left" w:pos="5040"/>
                <w:tab w:val="right" w:pos="10513"/>
              </w:tabs>
              <w:jc w:val="center"/>
              <w:rPr>
                <w:sz w:val="16"/>
                <w:szCs w:val="16"/>
              </w:rPr>
            </w:pPr>
          </w:p>
        </w:tc>
        <w:tc>
          <w:tcPr>
            <w:tcW w:w="696" w:type="pct"/>
            <w:tcBorders>
              <w:bottom w:val="single" w:sz="4" w:space="0" w:color="auto"/>
            </w:tcBorders>
            <w:tcMar>
              <w:left w:w="28" w:type="dxa"/>
              <w:right w:w="28" w:type="dxa"/>
            </w:tcMar>
          </w:tcPr>
          <w:p w:rsidR="00D6368C" w:rsidRPr="007708C6" w:rsidRDefault="00D6368C" w:rsidP="00D6368C">
            <w:pPr>
              <w:tabs>
                <w:tab w:val="left" w:pos="5040"/>
                <w:tab w:val="right" w:pos="10513"/>
              </w:tabs>
              <w:rPr>
                <w:sz w:val="16"/>
                <w:szCs w:val="16"/>
              </w:rPr>
            </w:pPr>
          </w:p>
        </w:tc>
        <w:tc>
          <w:tcPr>
            <w:tcW w:w="944" w:type="pct"/>
            <w:tcBorders>
              <w:bottom w:val="single" w:sz="4" w:space="0" w:color="auto"/>
            </w:tcBorders>
            <w:tcMar>
              <w:left w:w="28" w:type="dxa"/>
              <w:right w:w="28" w:type="dxa"/>
            </w:tcMar>
          </w:tcPr>
          <w:p w:rsidR="00D6368C" w:rsidRPr="007708C6" w:rsidRDefault="00D6368C" w:rsidP="00D6368C">
            <w:pPr>
              <w:tabs>
                <w:tab w:val="left" w:pos="5040"/>
                <w:tab w:val="right" w:pos="10513"/>
              </w:tabs>
              <w:rPr>
                <w:sz w:val="16"/>
                <w:szCs w:val="16"/>
              </w:rPr>
            </w:pPr>
          </w:p>
        </w:tc>
      </w:tr>
      <w:tr w:rsidR="00D6368C"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D6368C" w:rsidRPr="007708C6" w:rsidRDefault="00D6368C" w:rsidP="00D6368C">
            <w:pPr>
              <w:tabs>
                <w:tab w:val="left" w:pos="5040"/>
                <w:tab w:val="right" w:pos="10513"/>
              </w:tabs>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73" w:type="pct"/>
            <w:tcBorders>
              <w:bottom w:val="single" w:sz="4" w:space="0" w:color="auto"/>
            </w:tcBorders>
            <w:tcMar>
              <w:left w:w="28" w:type="dxa"/>
              <w:right w:w="28" w:type="dxa"/>
            </w:tcMar>
          </w:tcPr>
          <w:p w:rsidR="00D6368C" w:rsidRPr="007708C6" w:rsidRDefault="00D6368C" w:rsidP="00D6368C">
            <w:pPr>
              <w:tabs>
                <w:tab w:val="left" w:pos="5040"/>
                <w:tab w:val="right" w:pos="10513"/>
              </w:tabs>
              <w:jc w:val="center"/>
              <w:rPr>
                <w:sz w:val="16"/>
                <w:szCs w:val="16"/>
              </w:rPr>
            </w:pPr>
            <w:r w:rsidRPr="007708C6">
              <w:rPr>
                <w:sz w:val="16"/>
                <w:szCs w:val="16"/>
              </w:rPr>
              <w:fldChar w:fldCharType="begin">
                <w:ffData>
                  <w:name w:val=""/>
                  <w:enabled/>
                  <w:calcOnExit w:val="0"/>
                  <w:textInput>
                    <w:maxLength w:val="2"/>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D6368C" w:rsidRPr="007708C6" w:rsidRDefault="00D6368C" w:rsidP="00D6368C">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D6368C" w:rsidRPr="007708C6" w:rsidRDefault="00D6368C" w:rsidP="00D6368C">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432" w:type="pct"/>
            <w:tcBorders>
              <w:bottom w:val="single" w:sz="4" w:space="0" w:color="auto"/>
            </w:tcBorders>
            <w:tcMar>
              <w:left w:w="28" w:type="dxa"/>
              <w:right w:w="28" w:type="dxa"/>
            </w:tcMar>
          </w:tcPr>
          <w:p w:rsidR="00D6368C" w:rsidRPr="007708C6" w:rsidRDefault="00D6368C" w:rsidP="00D6368C">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259" w:type="pct"/>
            <w:tcMar>
              <w:left w:w="28" w:type="dxa"/>
              <w:right w:w="28" w:type="dxa"/>
            </w:tcMar>
          </w:tcPr>
          <w:p w:rsidR="00D6368C" w:rsidRPr="007708C6" w:rsidRDefault="00D6368C" w:rsidP="00D6368C">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696" w:type="pct"/>
            <w:tcBorders>
              <w:bottom w:val="single" w:sz="4" w:space="0" w:color="auto"/>
            </w:tcBorders>
            <w:tcMar>
              <w:left w:w="28" w:type="dxa"/>
              <w:right w:w="28" w:type="dxa"/>
            </w:tcMar>
          </w:tcPr>
          <w:p w:rsidR="00D6368C" w:rsidRPr="007708C6" w:rsidRDefault="00D6368C" w:rsidP="00D6368C">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44" w:type="pct"/>
            <w:tcBorders>
              <w:bottom w:val="single" w:sz="4" w:space="0" w:color="auto"/>
            </w:tcBorders>
            <w:tcMar>
              <w:left w:w="28" w:type="dxa"/>
              <w:right w:w="28" w:type="dxa"/>
            </w:tcMar>
          </w:tcPr>
          <w:p w:rsidR="00D6368C" w:rsidRPr="007708C6" w:rsidRDefault="00D6368C" w:rsidP="00D6368C">
            <w:pPr>
              <w:tabs>
                <w:tab w:val="left" w:pos="5040"/>
                <w:tab w:val="right" w:pos="10513"/>
              </w:tabs>
              <w:rPr>
                <w:sz w:val="16"/>
                <w:szCs w:val="16"/>
              </w:rPr>
            </w:pPr>
          </w:p>
        </w:tc>
      </w:tr>
      <w:tr w:rsidR="00D6368C"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D6368C" w:rsidRPr="007708C6" w:rsidRDefault="00D6368C" w:rsidP="00D6368C">
            <w:pPr>
              <w:tabs>
                <w:tab w:val="left" w:pos="5040"/>
                <w:tab w:val="right" w:pos="10513"/>
              </w:tabs>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73" w:type="pct"/>
            <w:tcBorders>
              <w:bottom w:val="single" w:sz="4" w:space="0" w:color="auto"/>
            </w:tcBorders>
            <w:tcMar>
              <w:left w:w="28" w:type="dxa"/>
              <w:right w:w="28" w:type="dxa"/>
            </w:tcMar>
          </w:tcPr>
          <w:p w:rsidR="00D6368C" w:rsidRDefault="00D6368C" w:rsidP="00D6368C">
            <w:pPr>
              <w:tabs>
                <w:tab w:val="left" w:pos="5040"/>
                <w:tab w:val="right" w:pos="10513"/>
              </w:tabs>
              <w:jc w:val="center"/>
              <w:rPr>
                <w:sz w:val="16"/>
                <w:szCs w:val="16"/>
              </w:rPr>
            </w:pPr>
            <w:r w:rsidRPr="007708C6">
              <w:rPr>
                <w:sz w:val="16"/>
                <w:szCs w:val="16"/>
              </w:rPr>
              <w:fldChar w:fldCharType="begin">
                <w:ffData>
                  <w:name w:val=""/>
                  <w:enabled/>
                  <w:calcOnExit w:val="0"/>
                  <w:textInput>
                    <w:maxLength w:val="2"/>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D6368C" w:rsidRDefault="00D6368C" w:rsidP="00D6368C">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D6368C" w:rsidRDefault="00D6368C" w:rsidP="00D6368C">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432" w:type="pct"/>
            <w:tcBorders>
              <w:bottom w:val="single" w:sz="4" w:space="0" w:color="auto"/>
            </w:tcBorders>
            <w:tcMar>
              <w:left w:w="28" w:type="dxa"/>
              <w:right w:w="28" w:type="dxa"/>
            </w:tcMar>
          </w:tcPr>
          <w:p w:rsidR="00D6368C" w:rsidRPr="007708C6" w:rsidRDefault="00D6368C" w:rsidP="00D6368C">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259" w:type="pct"/>
            <w:tcMar>
              <w:left w:w="28" w:type="dxa"/>
              <w:right w:w="28" w:type="dxa"/>
            </w:tcMar>
          </w:tcPr>
          <w:p w:rsidR="00D6368C" w:rsidRPr="007708C6" w:rsidRDefault="00D6368C" w:rsidP="00D6368C">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696" w:type="pct"/>
            <w:tcBorders>
              <w:bottom w:val="single" w:sz="4" w:space="0" w:color="auto"/>
            </w:tcBorders>
            <w:tcMar>
              <w:left w:w="28" w:type="dxa"/>
              <w:right w:w="28" w:type="dxa"/>
            </w:tcMar>
          </w:tcPr>
          <w:p w:rsidR="00D6368C" w:rsidRPr="007708C6" w:rsidRDefault="00D6368C" w:rsidP="00D6368C">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44" w:type="pct"/>
            <w:tcBorders>
              <w:bottom w:val="single" w:sz="4" w:space="0" w:color="auto"/>
            </w:tcBorders>
            <w:tcMar>
              <w:left w:w="28" w:type="dxa"/>
              <w:right w:w="28" w:type="dxa"/>
            </w:tcMar>
          </w:tcPr>
          <w:p w:rsidR="00D6368C" w:rsidRPr="007708C6" w:rsidRDefault="00D6368C" w:rsidP="00D6368C">
            <w:pPr>
              <w:tabs>
                <w:tab w:val="left" w:pos="5040"/>
                <w:tab w:val="right" w:pos="10513"/>
              </w:tabs>
              <w:rPr>
                <w:sz w:val="16"/>
                <w:szCs w:val="16"/>
              </w:rPr>
            </w:pPr>
          </w:p>
        </w:tc>
      </w:tr>
      <w:tr w:rsidR="00D6368C"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D6368C" w:rsidRPr="007708C6" w:rsidRDefault="00D6368C" w:rsidP="00D6368C">
            <w:pPr>
              <w:tabs>
                <w:tab w:val="left" w:pos="5040"/>
                <w:tab w:val="right" w:pos="10513"/>
              </w:tabs>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73" w:type="pct"/>
            <w:tcBorders>
              <w:bottom w:val="single" w:sz="4" w:space="0" w:color="auto"/>
            </w:tcBorders>
            <w:tcMar>
              <w:left w:w="28" w:type="dxa"/>
              <w:right w:w="28" w:type="dxa"/>
            </w:tcMar>
          </w:tcPr>
          <w:p w:rsidR="00D6368C" w:rsidRDefault="00D6368C" w:rsidP="00D6368C">
            <w:pPr>
              <w:tabs>
                <w:tab w:val="left" w:pos="5040"/>
                <w:tab w:val="right" w:pos="10513"/>
              </w:tabs>
              <w:jc w:val="center"/>
              <w:rPr>
                <w:sz w:val="16"/>
                <w:szCs w:val="16"/>
              </w:rPr>
            </w:pPr>
            <w:r w:rsidRPr="007708C6">
              <w:rPr>
                <w:sz w:val="16"/>
                <w:szCs w:val="16"/>
              </w:rPr>
              <w:fldChar w:fldCharType="begin">
                <w:ffData>
                  <w:name w:val=""/>
                  <w:enabled/>
                  <w:calcOnExit w:val="0"/>
                  <w:textInput>
                    <w:maxLength w:val="2"/>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D6368C" w:rsidRDefault="00D6368C" w:rsidP="00D6368C">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D6368C" w:rsidRDefault="00D6368C" w:rsidP="00D6368C">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432" w:type="pct"/>
            <w:tcBorders>
              <w:bottom w:val="single" w:sz="4" w:space="0" w:color="auto"/>
            </w:tcBorders>
            <w:tcMar>
              <w:left w:w="28" w:type="dxa"/>
              <w:right w:w="28" w:type="dxa"/>
            </w:tcMar>
          </w:tcPr>
          <w:p w:rsidR="00D6368C" w:rsidRPr="007708C6" w:rsidRDefault="00D6368C" w:rsidP="00D6368C">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259" w:type="pct"/>
            <w:tcMar>
              <w:left w:w="28" w:type="dxa"/>
              <w:right w:w="28" w:type="dxa"/>
            </w:tcMar>
          </w:tcPr>
          <w:p w:rsidR="00D6368C" w:rsidRPr="007708C6" w:rsidRDefault="00D6368C" w:rsidP="00D6368C">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696" w:type="pct"/>
            <w:tcBorders>
              <w:bottom w:val="single" w:sz="4" w:space="0" w:color="auto"/>
            </w:tcBorders>
            <w:tcMar>
              <w:left w:w="28" w:type="dxa"/>
              <w:right w:w="28" w:type="dxa"/>
            </w:tcMar>
          </w:tcPr>
          <w:p w:rsidR="00D6368C" w:rsidRPr="007708C6" w:rsidRDefault="00D6368C" w:rsidP="00D6368C">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44" w:type="pct"/>
            <w:tcBorders>
              <w:bottom w:val="single" w:sz="4" w:space="0" w:color="auto"/>
            </w:tcBorders>
            <w:tcMar>
              <w:left w:w="28" w:type="dxa"/>
              <w:right w:w="28" w:type="dxa"/>
            </w:tcMar>
          </w:tcPr>
          <w:p w:rsidR="00D6368C" w:rsidRPr="007708C6" w:rsidRDefault="00D6368C" w:rsidP="00D6368C">
            <w:pPr>
              <w:tabs>
                <w:tab w:val="left" w:pos="5040"/>
                <w:tab w:val="right" w:pos="10513"/>
              </w:tabs>
              <w:rPr>
                <w:sz w:val="16"/>
                <w:szCs w:val="16"/>
              </w:rPr>
            </w:pPr>
          </w:p>
        </w:tc>
      </w:tr>
      <w:tr w:rsidR="00D6368C"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D6368C" w:rsidRPr="007708C6" w:rsidRDefault="00D6368C" w:rsidP="00D6368C">
            <w:pPr>
              <w:tabs>
                <w:tab w:val="left" w:pos="5040"/>
                <w:tab w:val="right" w:pos="10513"/>
              </w:tabs>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73" w:type="pct"/>
            <w:tcBorders>
              <w:bottom w:val="single" w:sz="4" w:space="0" w:color="auto"/>
            </w:tcBorders>
            <w:tcMar>
              <w:left w:w="28" w:type="dxa"/>
              <w:right w:w="28" w:type="dxa"/>
            </w:tcMar>
          </w:tcPr>
          <w:p w:rsidR="00D6368C" w:rsidRDefault="00D6368C" w:rsidP="00D6368C">
            <w:pPr>
              <w:tabs>
                <w:tab w:val="left" w:pos="5040"/>
                <w:tab w:val="right" w:pos="10513"/>
              </w:tabs>
              <w:jc w:val="center"/>
              <w:rPr>
                <w:sz w:val="16"/>
                <w:szCs w:val="16"/>
              </w:rPr>
            </w:pPr>
            <w:r w:rsidRPr="007708C6">
              <w:rPr>
                <w:sz w:val="16"/>
                <w:szCs w:val="16"/>
              </w:rPr>
              <w:fldChar w:fldCharType="begin">
                <w:ffData>
                  <w:name w:val=""/>
                  <w:enabled/>
                  <w:calcOnExit w:val="0"/>
                  <w:textInput>
                    <w:maxLength w:val="2"/>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D6368C" w:rsidRDefault="00D6368C" w:rsidP="00D6368C">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D6368C" w:rsidRDefault="00D6368C" w:rsidP="00D6368C">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432" w:type="pct"/>
            <w:tcBorders>
              <w:bottom w:val="single" w:sz="4" w:space="0" w:color="auto"/>
            </w:tcBorders>
            <w:tcMar>
              <w:left w:w="28" w:type="dxa"/>
              <w:right w:w="28" w:type="dxa"/>
            </w:tcMar>
          </w:tcPr>
          <w:p w:rsidR="00D6368C" w:rsidRPr="007708C6" w:rsidRDefault="00D6368C" w:rsidP="00D6368C">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259" w:type="pct"/>
            <w:tcMar>
              <w:left w:w="28" w:type="dxa"/>
              <w:right w:w="28" w:type="dxa"/>
            </w:tcMar>
          </w:tcPr>
          <w:p w:rsidR="00D6368C" w:rsidRPr="007708C6" w:rsidRDefault="00D6368C" w:rsidP="00D6368C">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696" w:type="pct"/>
            <w:tcBorders>
              <w:bottom w:val="single" w:sz="4" w:space="0" w:color="auto"/>
            </w:tcBorders>
            <w:tcMar>
              <w:left w:w="28" w:type="dxa"/>
              <w:right w:w="28" w:type="dxa"/>
            </w:tcMar>
          </w:tcPr>
          <w:p w:rsidR="00D6368C" w:rsidRPr="007708C6" w:rsidRDefault="00D6368C" w:rsidP="00D6368C">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44" w:type="pct"/>
            <w:tcBorders>
              <w:bottom w:val="single" w:sz="4" w:space="0" w:color="auto"/>
            </w:tcBorders>
            <w:tcMar>
              <w:left w:w="28" w:type="dxa"/>
              <w:right w:w="28" w:type="dxa"/>
            </w:tcMar>
          </w:tcPr>
          <w:p w:rsidR="00D6368C" w:rsidRPr="007708C6" w:rsidRDefault="00D6368C" w:rsidP="00D6368C">
            <w:pPr>
              <w:tabs>
                <w:tab w:val="left" w:pos="5040"/>
                <w:tab w:val="right" w:pos="10513"/>
              </w:tabs>
              <w:rPr>
                <w:sz w:val="16"/>
                <w:szCs w:val="16"/>
              </w:rPr>
            </w:pPr>
          </w:p>
        </w:tc>
      </w:tr>
      <w:tr w:rsidR="00D6368C" w:rsidRPr="007708C6" w:rsidTr="005750C3">
        <w:trPr>
          <w:trHeight w:hRule="exact" w:val="1134"/>
        </w:trPr>
        <w:tc>
          <w:tcPr>
            <w:tcW w:w="1978" w:type="pct"/>
            <w:tcBorders>
              <w:bottom w:val="single" w:sz="4" w:space="0" w:color="auto"/>
            </w:tcBorders>
            <w:shd w:val="clear" w:color="auto" w:fill="auto"/>
            <w:tcMar>
              <w:left w:w="28" w:type="dxa"/>
              <w:right w:w="28" w:type="dxa"/>
            </w:tcMar>
          </w:tcPr>
          <w:p w:rsidR="00D6368C" w:rsidRPr="007708C6" w:rsidRDefault="00D6368C" w:rsidP="00D6368C">
            <w:pPr>
              <w:tabs>
                <w:tab w:val="left" w:pos="5040"/>
                <w:tab w:val="right" w:pos="10513"/>
              </w:tabs>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73" w:type="pct"/>
            <w:tcBorders>
              <w:bottom w:val="single" w:sz="4" w:space="0" w:color="auto"/>
            </w:tcBorders>
            <w:tcMar>
              <w:left w:w="28" w:type="dxa"/>
              <w:right w:w="28" w:type="dxa"/>
            </w:tcMar>
          </w:tcPr>
          <w:p w:rsidR="00D6368C" w:rsidRDefault="00D6368C" w:rsidP="00D6368C">
            <w:pPr>
              <w:tabs>
                <w:tab w:val="left" w:pos="5040"/>
                <w:tab w:val="right" w:pos="10513"/>
              </w:tabs>
              <w:jc w:val="center"/>
              <w:rPr>
                <w:sz w:val="16"/>
                <w:szCs w:val="16"/>
              </w:rPr>
            </w:pPr>
            <w:r w:rsidRPr="007708C6">
              <w:rPr>
                <w:sz w:val="16"/>
                <w:szCs w:val="16"/>
              </w:rPr>
              <w:fldChar w:fldCharType="begin">
                <w:ffData>
                  <w:name w:val=""/>
                  <w:enabled/>
                  <w:calcOnExit w:val="0"/>
                  <w:textInput>
                    <w:maxLength w:val="2"/>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D6368C" w:rsidRDefault="00D6368C" w:rsidP="00D6368C">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D6368C" w:rsidRDefault="00D6368C" w:rsidP="00D6368C">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432" w:type="pct"/>
            <w:tcBorders>
              <w:bottom w:val="single" w:sz="4" w:space="0" w:color="auto"/>
            </w:tcBorders>
            <w:tcMar>
              <w:left w:w="28" w:type="dxa"/>
              <w:right w:w="28" w:type="dxa"/>
            </w:tcMar>
          </w:tcPr>
          <w:p w:rsidR="00D6368C" w:rsidRPr="007708C6" w:rsidRDefault="00D6368C" w:rsidP="00D6368C">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259" w:type="pct"/>
            <w:tcMar>
              <w:left w:w="28" w:type="dxa"/>
              <w:right w:w="28" w:type="dxa"/>
            </w:tcMar>
          </w:tcPr>
          <w:p w:rsidR="00D6368C" w:rsidRPr="007708C6" w:rsidRDefault="00D6368C" w:rsidP="00D6368C">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696" w:type="pct"/>
            <w:tcBorders>
              <w:bottom w:val="single" w:sz="4" w:space="0" w:color="auto"/>
            </w:tcBorders>
            <w:tcMar>
              <w:left w:w="28" w:type="dxa"/>
              <w:right w:w="28" w:type="dxa"/>
            </w:tcMar>
          </w:tcPr>
          <w:p w:rsidR="00D6368C" w:rsidRPr="007708C6" w:rsidRDefault="00D6368C" w:rsidP="00D6368C">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944" w:type="pct"/>
            <w:tcBorders>
              <w:bottom w:val="single" w:sz="4" w:space="0" w:color="auto"/>
            </w:tcBorders>
            <w:tcMar>
              <w:left w:w="28" w:type="dxa"/>
              <w:right w:w="28" w:type="dxa"/>
            </w:tcMar>
          </w:tcPr>
          <w:p w:rsidR="00D6368C" w:rsidRPr="007708C6" w:rsidRDefault="00D6368C" w:rsidP="00D6368C">
            <w:pPr>
              <w:tabs>
                <w:tab w:val="left" w:pos="5040"/>
                <w:tab w:val="right" w:pos="10513"/>
              </w:tabs>
              <w:rPr>
                <w:sz w:val="16"/>
                <w:szCs w:val="16"/>
              </w:rPr>
            </w:pPr>
          </w:p>
        </w:tc>
      </w:tr>
      <w:tr w:rsidR="00D6368C" w:rsidRPr="007708C6" w:rsidTr="005750C3">
        <w:trPr>
          <w:trHeight w:val="284"/>
        </w:trPr>
        <w:tc>
          <w:tcPr>
            <w:tcW w:w="1978" w:type="pct"/>
            <w:tcBorders>
              <w:left w:val="nil"/>
              <w:bottom w:val="nil"/>
              <w:right w:val="nil"/>
            </w:tcBorders>
            <w:shd w:val="clear" w:color="auto" w:fill="auto"/>
            <w:tcMar>
              <w:left w:w="28" w:type="dxa"/>
              <w:right w:w="28" w:type="dxa"/>
            </w:tcMar>
            <w:vAlign w:val="center"/>
          </w:tcPr>
          <w:p w:rsidR="00D6368C" w:rsidRPr="007708C6" w:rsidRDefault="00D6368C" w:rsidP="00D6368C">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D6368C" w:rsidRPr="007708C6" w:rsidRDefault="00D6368C" w:rsidP="00D6368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6368C" w:rsidRPr="007708C6" w:rsidRDefault="00D6368C" w:rsidP="00D6368C">
            <w:pPr>
              <w:tabs>
                <w:tab w:val="left" w:pos="5040"/>
                <w:tab w:val="right" w:pos="10513"/>
              </w:tabs>
              <w:jc w:val="center"/>
              <w:rPr>
                <w:b/>
                <w:sz w:val="16"/>
                <w:szCs w:val="16"/>
              </w:rPr>
            </w:pPr>
            <w:r w:rsidRPr="007708C6">
              <w:rPr>
                <w:b/>
                <w:sz w:val="16"/>
                <w:szCs w:val="16"/>
              </w:rPr>
              <w:fldChar w:fldCharType="begin">
                <w:ffData>
                  <w:name w:val=""/>
                  <w:enabled/>
                  <w:calcOnExit w:val="0"/>
                  <w:textInput>
                    <w:maxLength w:val="5"/>
                  </w:textInput>
                </w:ffData>
              </w:fldChar>
            </w:r>
            <w:r w:rsidRPr="007708C6">
              <w:rPr>
                <w:b/>
                <w:sz w:val="16"/>
                <w:szCs w:val="16"/>
              </w:rPr>
              <w:instrText xml:space="preserve"> FORMTEXT </w:instrText>
            </w:r>
            <w:r w:rsidRPr="007708C6">
              <w:rPr>
                <w:b/>
                <w:sz w:val="16"/>
                <w:szCs w:val="16"/>
              </w:rPr>
            </w:r>
            <w:r w:rsidRPr="007708C6">
              <w:rPr>
                <w:b/>
                <w:sz w:val="16"/>
                <w:szCs w:val="16"/>
              </w:rPr>
              <w:fldChar w:fldCharType="separate"/>
            </w:r>
            <w:r w:rsidRPr="007708C6">
              <w:rPr>
                <w:b/>
                <w:noProof/>
                <w:sz w:val="16"/>
                <w:szCs w:val="16"/>
              </w:rPr>
              <w:t> </w:t>
            </w:r>
            <w:r w:rsidRPr="007708C6">
              <w:rPr>
                <w:b/>
                <w:noProof/>
                <w:sz w:val="16"/>
                <w:szCs w:val="16"/>
              </w:rPr>
              <w:t> </w:t>
            </w:r>
            <w:r w:rsidRPr="007708C6">
              <w:rPr>
                <w:b/>
                <w:noProof/>
                <w:sz w:val="16"/>
                <w:szCs w:val="16"/>
              </w:rPr>
              <w:t> </w:t>
            </w:r>
            <w:r w:rsidRPr="007708C6">
              <w:rPr>
                <w:b/>
                <w:noProof/>
                <w:sz w:val="16"/>
                <w:szCs w:val="16"/>
              </w:rPr>
              <w:t> </w:t>
            </w:r>
            <w:r w:rsidRPr="007708C6">
              <w:rPr>
                <w:b/>
                <w:noProof/>
                <w:sz w:val="16"/>
                <w:szCs w:val="16"/>
              </w:rPr>
              <w:t> </w:t>
            </w:r>
            <w:r w:rsidRPr="007708C6">
              <w:rPr>
                <w:b/>
                <w:sz w:val="16"/>
                <w:szCs w:val="16"/>
              </w:rPr>
              <w:fldChar w:fldCharType="end"/>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D6368C" w:rsidRPr="007708C6" w:rsidRDefault="00D6368C" w:rsidP="00D6368C">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tcMar>
              <w:left w:w="28" w:type="dxa"/>
              <w:right w:w="28" w:type="dxa"/>
            </w:tcMar>
            <w:vAlign w:val="center"/>
          </w:tcPr>
          <w:p w:rsidR="00D6368C" w:rsidRPr="007708C6" w:rsidRDefault="00D6368C" w:rsidP="00D6368C">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D6368C" w:rsidRPr="007708C6" w:rsidRDefault="00D6368C" w:rsidP="00D6368C">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D6368C" w:rsidRPr="007708C6" w:rsidRDefault="00D6368C" w:rsidP="00D6368C">
            <w:pPr>
              <w:tabs>
                <w:tab w:val="left" w:pos="5040"/>
                <w:tab w:val="right" w:pos="10513"/>
              </w:tabs>
              <w:jc w:val="center"/>
              <w:rPr>
                <w:b/>
                <w:sz w:val="16"/>
                <w:szCs w:val="16"/>
              </w:rPr>
            </w:pPr>
          </w:p>
        </w:tc>
      </w:tr>
    </w:tbl>
    <w:p w:rsidR="00D41DB4" w:rsidRDefault="00D41DB4" w:rsidP="00D41DB4">
      <w:pPr>
        <w:tabs>
          <w:tab w:val="left" w:pos="5040"/>
          <w:tab w:val="right" w:pos="10513"/>
        </w:tabs>
        <w:jc w:val="both"/>
        <w:rPr>
          <w:sz w:val="18"/>
          <w:szCs w:val="18"/>
        </w:rPr>
      </w:pPr>
    </w:p>
    <w:p w:rsidR="00D41DB4" w:rsidRDefault="00D41DB4" w:rsidP="00D41DB4">
      <w:pPr>
        <w:tabs>
          <w:tab w:val="left" w:pos="5040"/>
          <w:tab w:val="right" w:pos="10513"/>
        </w:tabs>
        <w:jc w:val="both"/>
        <w:rPr>
          <w:sz w:val="18"/>
          <w:szCs w:val="18"/>
        </w:rPr>
      </w:pPr>
    </w:p>
    <w:p w:rsidR="005750C3" w:rsidRDefault="005750C3">
      <w:pPr>
        <w:rPr>
          <w:sz w:val="18"/>
          <w:szCs w:val="18"/>
        </w:rPr>
      </w:pPr>
      <w:r>
        <w:rPr>
          <w:sz w:val="18"/>
          <w:szCs w:val="18"/>
        </w:rPr>
        <w:br w:type="page"/>
      </w:r>
    </w:p>
    <w:p w:rsidR="00EB54AE" w:rsidRDefault="00EB54AE" w:rsidP="00F4264E">
      <w:pPr>
        <w:tabs>
          <w:tab w:val="left" w:pos="6885"/>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EB54AE" w:rsidRPr="007708C6" w:rsidTr="005750C3">
        <w:trPr>
          <w:trHeight w:hRule="exact" w:val="851"/>
        </w:trPr>
        <w:tc>
          <w:tcPr>
            <w:tcW w:w="5000" w:type="pct"/>
            <w:tcMar>
              <w:left w:w="28" w:type="dxa"/>
              <w:right w:w="28" w:type="dxa"/>
            </w:tcMar>
            <w:vAlign w:val="center"/>
          </w:tcPr>
          <w:p w:rsidR="00EB54AE" w:rsidRPr="007708C6" w:rsidRDefault="00EB54AE" w:rsidP="007708C6">
            <w:pPr>
              <w:tabs>
                <w:tab w:val="left" w:leader="dot" w:pos="6480"/>
                <w:tab w:val="right" w:leader="dot" w:pos="10513"/>
              </w:tabs>
              <w:rPr>
                <w:sz w:val="18"/>
                <w:szCs w:val="18"/>
              </w:rPr>
            </w:pPr>
            <w:r w:rsidRPr="007708C6">
              <w:rPr>
                <w:sz w:val="18"/>
                <w:szCs w:val="18"/>
              </w:rPr>
              <w:t>Bearbeitungsdatum:</w:t>
            </w:r>
          </w:p>
        </w:tc>
      </w:tr>
      <w:tr w:rsidR="00EB54AE" w:rsidRPr="007708C6" w:rsidTr="005750C3">
        <w:trPr>
          <w:trHeight w:hRule="exact" w:val="851"/>
        </w:trPr>
        <w:tc>
          <w:tcPr>
            <w:tcW w:w="5000" w:type="pct"/>
            <w:shd w:val="clear" w:color="auto" w:fill="E0E0E0"/>
            <w:tcMar>
              <w:left w:w="28" w:type="dxa"/>
              <w:right w:w="28" w:type="dxa"/>
            </w:tcMar>
            <w:vAlign w:val="center"/>
          </w:tcPr>
          <w:p w:rsidR="00EB54AE" w:rsidRPr="007708C6" w:rsidRDefault="00EB54AE" w:rsidP="007708C6">
            <w:pPr>
              <w:tabs>
                <w:tab w:val="left" w:leader="dot" w:pos="6480"/>
                <w:tab w:val="right" w:leader="dot" w:pos="10513"/>
              </w:tabs>
              <w:rPr>
                <w:sz w:val="18"/>
                <w:szCs w:val="18"/>
              </w:rPr>
            </w:pPr>
            <w:r w:rsidRPr="007708C6">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EB54AE" w:rsidRDefault="00EB54AE"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7708C6" w:rsidTr="005750C3">
        <w:tc>
          <w:tcPr>
            <w:tcW w:w="5000" w:type="pct"/>
          </w:tcPr>
          <w:p w:rsidR="000E0BE2" w:rsidRPr="007708C6" w:rsidRDefault="000E0BE2" w:rsidP="007708C6">
            <w:pPr>
              <w:jc w:val="center"/>
              <w:rPr>
                <w:sz w:val="18"/>
                <w:szCs w:val="18"/>
                <w:lang w:val="de-AT"/>
              </w:rPr>
            </w:pPr>
          </w:p>
          <w:p w:rsidR="000E0BE2" w:rsidRPr="007708C6" w:rsidRDefault="000E0BE2" w:rsidP="007708C6">
            <w:pPr>
              <w:jc w:val="center"/>
              <w:rPr>
                <w:sz w:val="40"/>
                <w:szCs w:val="40"/>
                <w:lang w:val="de-AT"/>
              </w:rPr>
            </w:pPr>
            <w:r w:rsidRPr="007708C6">
              <w:rPr>
                <w:sz w:val="40"/>
                <w:szCs w:val="40"/>
                <w:lang w:val="de-AT"/>
              </w:rPr>
              <w:t>Bescheid</w:t>
            </w:r>
          </w:p>
          <w:p w:rsidR="000E0BE2" w:rsidRPr="007708C6" w:rsidRDefault="000E0BE2" w:rsidP="007708C6">
            <w:pPr>
              <w:jc w:val="both"/>
              <w:rPr>
                <w:sz w:val="18"/>
                <w:szCs w:val="18"/>
                <w:lang w:val="de-AT"/>
              </w:rPr>
            </w:pPr>
          </w:p>
          <w:p w:rsidR="000E0BE2" w:rsidRPr="007708C6" w:rsidRDefault="000E0BE2" w:rsidP="007708C6">
            <w:pPr>
              <w:jc w:val="both"/>
              <w:rPr>
                <w:sz w:val="18"/>
                <w:szCs w:val="18"/>
                <w:lang w:val="de-AT"/>
              </w:rPr>
            </w:pPr>
            <w:r w:rsidRPr="007708C6">
              <w:rPr>
                <w:sz w:val="18"/>
                <w:szCs w:val="18"/>
                <w:lang w:val="de-AT"/>
              </w:rPr>
              <w:t xml:space="preserve">Die mit </w:t>
            </w:r>
            <w:r w:rsidRPr="007708C6">
              <w:rPr>
                <w:b/>
                <w:sz w:val="18"/>
                <w:szCs w:val="18"/>
                <w:lang w:val="de-AT"/>
              </w:rPr>
              <w:t>*</w:t>
            </w:r>
            <w:r w:rsidRPr="007708C6">
              <w:rPr>
                <w:sz w:val="18"/>
                <w:szCs w:val="18"/>
                <w:lang w:val="de-AT"/>
              </w:rPr>
              <w:t xml:space="preserve"> gekennzeichneten Prüfungen werden gemäß § 78 Abs. 1 Universitätsgesetz 2002 als gleichwertig für das </w:t>
            </w:r>
            <w:r w:rsidR="00CB4EC5" w:rsidRPr="007708C6">
              <w:rPr>
                <w:sz w:val="18"/>
                <w:szCs w:val="18"/>
                <w:lang w:val="de-AT"/>
              </w:rPr>
              <w:t>Maste</w:t>
            </w:r>
            <w:r w:rsidR="00197731" w:rsidRPr="007708C6">
              <w:rPr>
                <w:sz w:val="18"/>
                <w:szCs w:val="18"/>
                <w:lang w:val="de-AT"/>
              </w:rPr>
              <w:t xml:space="preserve">rstudium </w:t>
            </w:r>
            <w:r w:rsidR="00203EE3">
              <w:rPr>
                <w:sz w:val="18"/>
                <w:szCs w:val="18"/>
                <w:lang w:val="de-AT"/>
              </w:rPr>
              <w:t>Sprachliche und literarische Varietäten in der frankophonen Welt</w:t>
            </w:r>
            <w:r w:rsidR="008263C5" w:rsidRPr="007708C6">
              <w:rPr>
                <w:sz w:val="18"/>
                <w:szCs w:val="18"/>
                <w:lang w:val="de-AT"/>
              </w:rPr>
              <w:t xml:space="preserve"> </w:t>
            </w:r>
            <w:r w:rsidRPr="007708C6">
              <w:rPr>
                <w:sz w:val="18"/>
                <w:szCs w:val="18"/>
                <w:lang w:val="de-AT"/>
              </w:rPr>
              <w:t>anerkannt.</w:t>
            </w:r>
          </w:p>
          <w:p w:rsidR="000E0BE2" w:rsidRPr="007708C6" w:rsidRDefault="000E0BE2" w:rsidP="007708C6">
            <w:pPr>
              <w:tabs>
                <w:tab w:val="left" w:pos="6480"/>
                <w:tab w:val="right" w:pos="10513"/>
              </w:tabs>
              <w:jc w:val="both"/>
              <w:rPr>
                <w:sz w:val="18"/>
                <w:szCs w:val="18"/>
              </w:rPr>
            </w:pPr>
          </w:p>
          <w:p w:rsidR="000E0BE2" w:rsidRPr="007708C6" w:rsidRDefault="000E0BE2" w:rsidP="007708C6">
            <w:pPr>
              <w:tabs>
                <w:tab w:val="left" w:pos="6480"/>
                <w:tab w:val="right" w:pos="10513"/>
              </w:tabs>
              <w:jc w:val="both"/>
              <w:rPr>
                <w:sz w:val="18"/>
                <w:szCs w:val="18"/>
              </w:rPr>
            </w:pPr>
          </w:p>
          <w:p w:rsidR="000E0BE2" w:rsidRPr="007708C6" w:rsidRDefault="000E0BE2" w:rsidP="007708C6">
            <w:pPr>
              <w:tabs>
                <w:tab w:val="left" w:pos="6480"/>
                <w:tab w:val="right" w:pos="10513"/>
              </w:tabs>
              <w:jc w:val="both"/>
              <w:rPr>
                <w:sz w:val="18"/>
                <w:szCs w:val="18"/>
              </w:rPr>
            </w:pPr>
          </w:p>
          <w:p w:rsidR="000E0BE2" w:rsidRPr="007708C6" w:rsidRDefault="000E0BE2" w:rsidP="007708C6">
            <w:pPr>
              <w:tabs>
                <w:tab w:val="center" w:pos="1440"/>
                <w:tab w:val="center" w:pos="7380"/>
                <w:tab w:val="right" w:pos="10513"/>
              </w:tabs>
              <w:jc w:val="both"/>
              <w:rPr>
                <w:sz w:val="18"/>
                <w:szCs w:val="18"/>
              </w:rPr>
            </w:pPr>
            <w:r w:rsidRPr="007708C6">
              <w:rPr>
                <w:sz w:val="18"/>
                <w:szCs w:val="18"/>
              </w:rPr>
              <w:tab/>
              <w:t>……………………………..</w:t>
            </w:r>
            <w:r w:rsidRPr="007708C6">
              <w:rPr>
                <w:sz w:val="18"/>
                <w:szCs w:val="18"/>
              </w:rPr>
              <w:tab/>
              <w:t>…………………………………………….…………</w:t>
            </w:r>
            <w:r w:rsidR="009B7D84" w:rsidRPr="007708C6">
              <w:rPr>
                <w:sz w:val="18"/>
                <w:szCs w:val="18"/>
              </w:rPr>
              <w:t>………..</w:t>
            </w:r>
            <w:r w:rsidRPr="007708C6">
              <w:rPr>
                <w:sz w:val="18"/>
                <w:szCs w:val="18"/>
              </w:rPr>
              <w:t>………..</w:t>
            </w:r>
          </w:p>
          <w:p w:rsidR="000E0BE2" w:rsidRPr="007708C6" w:rsidRDefault="000E0BE2" w:rsidP="007708C6">
            <w:pPr>
              <w:tabs>
                <w:tab w:val="center" w:pos="1440"/>
                <w:tab w:val="center" w:pos="7380"/>
                <w:tab w:val="right" w:pos="10513"/>
              </w:tabs>
              <w:jc w:val="both"/>
              <w:rPr>
                <w:sz w:val="18"/>
                <w:szCs w:val="18"/>
              </w:rPr>
            </w:pPr>
            <w:r w:rsidRPr="007708C6">
              <w:rPr>
                <w:sz w:val="18"/>
                <w:szCs w:val="18"/>
              </w:rPr>
              <w:tab/>
              <w:t>Datum</w:t>
            </w:r>
            <w:r w:rsidRPr="007708C6">
              <w:rPr>
                <w:sz w:val="18"/>
                <w:szCs w:val="18"/>
              </w:rPr>
              <w:tab/>
              <w:t>Für die Universitätsstudienleiterin</w:t>
            </w:r>
            <w:r w:rsidR="009B7D84" w:rsidRPr="007708C6">
              <w:rPr>
                <w:sz w:val="18"/>
                <w:szCs w:val="18"/>
              </w:rPr>
              <w:t xml:space="preserve"> / den Universitätsstudienleiter</w:t>
            </w:r>
          </w:p>
          <w:p w:rsidR="000E0BE2" w:rsidRPr="007708C6" w:rsidRDefault="000E0BE2" w:rsidP="007708C6">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7708C6" w:rsidTr="005750C3">
        <w:tc>
          <w:tcPr>
            <w:tcW w:w="5000" w:type="pct"/>
            <w:tcBorders>
              <w:bottom w:val="single" w:sz="4" w:space="0" w:color="auto"/>
            </w:tcBorders>
            <w:shd w:val="clear" w:color="auto" w:fill="auto"/>
          </w:tcPr>
          <w:p w:rsidR="000E0BE2" w:rsidRPr="007708C6" w:rsidRDefault="000E0BE2" w:rsidP="007708C6">
            <w:pPr>
              <w:shd w:val="clear" w:color="auto" w:fill="E0E0E0"/>
              <w:ind w:left="-108" w:right="-208"/>
              <w:jc w:val="center"/>
              <w:rPr>
                <w:b/>
                <w:sz w:val="22"/>
                <w:szCs w:val="22"/>
              </w:rPr>
            </w:pPr>
            <w:r w:rsidRPr="007708C6">
              <w:rPr>
                <w:b/>
                <w:sz w:val="22"/>
                <w:szCs w:val="22"/>
              </w:rPr>
              <w:t>Niederschrift über den Inhalt und die Verkündung eines mündlichen Bescheides</w:t>
            </w:r>
          </w:p>
          <w:p w:rsidR="000E0BE2" w:rsidRPr="007708C6" w:rsidRDefault="000E0BE2" w:rsidP="007708C6">
            <w:pPr>
              <w:tabs>
                <w:tab w:val="left" w:leader="underscore" w:pos="7371"/>
                <w:tab w:val="right" w:leader="underscore" w:pos="9923"/>
              </w:tabs>
              <w:jc w:val="both"/>
              <w:rPr>
                <w:b/>
                <w:sz w:val="18"/>
                <w:szCs w:val="18"/>
              </w:rPr>
            </w:pPr>
          </w:p>
          <w:p w:rsidR="000E0BE2" w:rsidRPr="007708C6" w:rsidRDefault="000E0BE2" w:rsidP="007708C6">
            <w:pPr>
              <w:tabs>
                <w:tab w:val="left" w:pos="7371"/>
                <w:tab w:val="right" w:leader="dot" w:pos="10304"/>
              </w:tabs>
              <w:jc w:val="both"/>
              <w:rPr>
                <w:sz w:val="18"/>
                <w:szCs w:val="18"/>
              </w:rPr>
            </w:pPr>
            <w:r w:rsidRPr="007708C6">
              <w:rPr>
                <w:b/>
                <w:sz w:val="18"/>
                <w:szCs w:val="18"/>
              </w:rPr>
              <w:t>Ort der Amtshandlung:</w:t>
            </w:r>
            <w:r w:rsidRPr="007708C6">
              <w:rPr>
                <w:sz w:val="18"/>
                <w:szCs w:val="18"/>
              </w:rPr>
              <w:t xml:space="preserve"> Prüfungsreferat Standort Innrain 52d</w:t>
            </w:r>
            <w:r w:rsidRPr="007708C6">
              <w:rPr>
                <w:sz w:val="18"/>
                <w:szCs w:val="18"/>
              </w:rPr>
              <w:tab/>
              <w:t xml:space="preserve"> </w:t>
            </w:r>
            <w:r w:rsidRPr="007708C6">
              <w:rPr>
                <w:b/>
                <w:sz w:val="18"/>
                <w:szCs w:val="18"/>
              </w:rPr>
              <w:t xml:space="preserve">Datum: </w:t>
            </w:r>
            <w:r w:rsidRPr="007708C6">
              <w:rPr>
                <w:sz w:val="18"/>
                <w:szCs w:val="18"/>
              </w:rPr>
              <w:tab/>
            </w:r>
          </w:p>
          <w:p w:rsidR="000E0BE2" w:rsidRPr="007708C6" w:rsidRDefault="000E0BE2" w:rsidP="007708C6">
            <w:pPr>
              <w:tabs>
                <w:tab w:val="left" w:pos="2552"/>
                <w:tab w:val="left" w:pos="7371"/>
                <w:tab w:val="right" w:leader="underscore" w:pos="10304"/>
              </w:tabs>
              <w:jc w:val="both"/>
              <w:rPr>
                <w:b/>
                <w:sz w:val="18"/>
                <w:szCs w:val="18"/>
              </w:rPr>
            </w:pPr>
          </w:p>
          <w:p w:rsidR="000E0BE2" w:rsidRPr="007708C6" w:rsidRDefault="000E0BE2" w:rsidP="007708C6">
            <w:pPr>
              <w:tabs>
                <w:tab w:val="left" w:leader="dot" w:pos="7371"/>
                <w:tab w:val="right" w:leader="dot" w:pos="10304"/>
              </w:tabs>
              <w:jc w:val="both"/>
              <w:rPr>
                <w:sz w:val="18"/>
                <w:szCs w:val="18"/>
              </w:rPr>
            </w:pPr>
            <w:r w:rsidRPr="007708C6">
              <w:rPr>
                <w:b/>
                <w:sz w:val="18"/>
                <w:szCs w:val="18"/>
              </w:rPr>
              <w:t xml:space="preserve">Leiter/in der Amtshandlung: </w:t>
            </w:r>
            <w:r w:rsidRPr="007708C6">
              <w:rPr>
                <w:sz w:val="18"/>
                <w:szCs w:val="18"/>
              </w:rPr>
              <w:tab/>
              <w:t xml:space="preserve"> </w:t>
            </w:r>
            <w:r w:rsidRPr="007708C6">
              <w:rPr>
                <w:b/>
                <w:sz w:val="18"/>
                <w:szCs w:val="18"/>
              </w:rPr>
              <w:t xml:space="preserve">Beginn: </w:t>
            </w:r>
            <w:r w:rsidRPr="007708C6">
              <w:rPr>
                <w:sz w:val="18"/>
                <w:szCs w:val="18"/>
              </w:rPr>
              <w:tab/>
            </w:r>
          </w:p>
          <w:p w:rsidR="000E0BE2" w:rsidRPr="007708C6" w:rsidRDefault="000E0BE2" w:rsidP="007708C6">
            <w:pPr>
              <w:tabs>
                <w:tab w:val="right" w:leader="underscore" w:pos="10304"/>
              </w:tabs>
              <w:jc w:val="both"/>
              <w:rPr>
                <w:b/>
                <w:sz w:val="18"/>
                <w:szCs w:val="18"/>
              </w:rPr>
            </w:pPr>
          </w:p>
          <w:p w:rsidR="000E0BE2" w:rsidRPr="007708C6" w:rsidRDefault="000E0BE2" w:rsidP="007708C6">
            <w:pPr>
              <w:tabs>
                <w:tab w:val="right" w:leader="dot" w:pos="10304"/>
              </w:tabs>
              <w:jc w:val="both"/>
              <w:rPr>
                <w:sz w:val="18"/>
                <w:szCs w:val="18"/>
              </w:rPr>
            </w:pPr>
            <w:r w:rsidRPr="007708C6">
              <w:rPr>
                <w:b/>
                <w:sz w:val="18"/>
                <w:szCs w:val="18"/>
              </w:rPr>
              <w:t>Antragsteller/in und sonst Anwesende:</w:t>
            </w:r>
            <w:r w:rsidRPr="007708C6">
              <w:rPr>
                <w:sz w:val="18"/>
                <w:szCs w:val="18"/>
              </w:rPr>
              <w:t xml:space="preserve"> </w:t>
            </w:r>
            <w:r w:rsidRPr="007708C6">
              <w:rPr>
                <w:sz w:val="18"/>
                <w:szCs w:val="18"/>
              </w:rPr>
              <w:tab/>
            </w:r>
          </w:p>
          <w:p w:rsidR="000E0BE2" w:rsidRPr="007708C6" w:rsidRDefault="000E0BE2" w:rsidP="007708C6">
            <w:pPr>
              <w:jc w:val="both"/>
              <w:rPr>
                <w:sz w:val="18"/>
                <w:szCs w:val="18"/>
              </w:rPr>
            </w:pPr>
          </w:p>
          <w:p w:rsidR="000E0BE2" w:rsidRPr="007708C6" w:rsidRDefault="000E0BE2" w:rsidP="007708C6">
            <w:pPr>
              <w:jc w:val="both"/>
              <w:rPr>
                <w:sz w:val="18"/>
                <w:szCs w:val="18"/>
              </w:rPr>
            </w:pPr>
            <w:r w:rsidRPr="007708C6">
              <w:rPr>
                <w:sz w:val="18"/>
                <w:szCs w:val="18"/>
              </w:rPr>
              <w:t>Der/die Leiter/in der Amtshandlung verkündet den oben stehenden Bescheid.</w:t>
            </w:r>
          </w:p>
          <w:p w:rsidR="000E0BE2" w:rsidRPr="007708C6" w:rsidRDefault="000E0BE2" w:rsidP="007708C6">
            <w:pPr>
              <w:jc w:val="both"/>
              <w:rPr>
                <w:sz w:val="18"/>
                <w:szCs w:val="18"/>
              </w:rPr>
            </w:pPr>
          </w:p>
          <w:p w:rsidR="000E0BE2" w:rsidRPr="007708C6" w:rsidRDefault="000E0BE2" w:rsidP="007708C6">
            <w:pPr>
              <w:jc w:val="both"/>
              <w:rPr>
                <w:b/>
                <w:sz w:val="18"/>
                <w:szCs w:val="18"/>
              </w:rPr>
            </w:pPr>
            <w:r w:rsidRPr="007708C6">
              <w:rPr>
                <w:b/>
                <w:sz w:val="18"/>
                <w:szCs w:val="18"/>
              </w:rPr>
              <w:t>Rechtsmittelbelehrung:</w:t>
            </w:r>
          </w:p>
          <w:p w:rsidR="000E0BE2" w:rsidRPr="007708C6" w:rsidRDefault="00D64865" w:rsidP="007708C6">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7708C6" w:rsidRDefault="000E0BE2" w:rsidP="007708C6">
            <w:pPr>
              <w:jc w:val="both"/>
              <w:rPr>
                <w:sz w:val="18"/>
                <w:szCs w:val="18"/>
              </w:rPr>
            </w:pPr>
          </w:p>
          <w:p w:rsidR="000E0BE2" w:rsidRPr="007708C6" w:rsidRDefault="000E0BE2" w:rsidP="007708C6">
            <w:pPr>
              <w:tabs>
                <w:tab w:val="left" w:pos="-63"/>
                <w:tab w:val="left" w:pos="6804"/>
              </w:tabs>
              <w:jc w:val="both"/>
              <w:rPr>
                <w:sz w:val="18"/>
                <w:szCs w:val="18"/>
              </w:rPr>
            </w:pPr>
            <w:r w:rsidRPr="007708C6">
              <w:rPr>
                <w:sz w:val="18"/>
                <w:szCs w:val="18"/>
              </w:rPr>
              <w:t>Nach Verkündung des Bescheides wird vom Antragsteller/in</w:t>
            </w:r>
          </w:p>
          <w:p w:rsidR="000E0BE2" w:rsidRPr="007708C6" w:rsidRDefault="000E0BE2" w:rsidP="007708C6">
            <w:pPr>
              <w:tabs>
                <w:tab w:val="left" w:pos="-63"/>
                <w:tab w:val="left" w:pos="6804"/>
              </w:tabs>
              <w:jc w:val="both"/>
              <w:rPr>
                <w:b/>
                <w:sz w:val="18"/>
                <w:szCs w:val="18"/>
              </w:rPr>
            </w:pPr>
          </w:p>
          <w:bookmarkStart w:id="7" w:name="Kontrollkästchen1"/>
          <w:p w:rsidR="000E0BE2" w:rsidRPr="007708C6" w:rsidRDefault="000E0BE2" w:rsidP="007708C6">
            <w:pPr>
              <w:jc w:val="both"/>
              <w:rPr>
                <w:sz w:val="18"/>
                <w:szCs w:val="18"/>
              </w:rPr>
            </w:pPr>
            <w:r w:rsidRPr="007708C6">
              <w:rPr>
                <w:sz w:val="18"/>
                <w:szCs w:val="18"/>
              </w:rPr>
              <w:fldChar w:fldCharType="begin">
                <w:ffData>
                  <w:name w:val="Kontrollkästchen1"/>
                  <w:enabled/>
                  <w:calcOnExit w:val="0"/>
                  <w:checkBox>
                    <w:sizeAuto/>
                    <w:default w:val="0"/>
                  </w:checkBox>
                </w:ffData>
              </w:fldChar>
            </w:r>
            <w:r w:rsidRPr="007708C6">
              <w:rPr>
                <w:sz w:val="18"/>
                <w:szCs w:val="18"/>
              </w:rPr>
              <w:instrText xml:space="preserve"> FORMCHECKBOX </w:instrText>
            </w:r>
            <w:r w:rsidRPr="007708C6">
              <w:rPr>
                <w:sz w:val="18"/>
                <w:szCs w:val="18"/>
              </w:rPr>
            </w:r>
            <w:r w:rsidRPr="007708C6">
              <w:rPr>
                <w:sz w:val="18"/>
                <w:szCs w:val="18"/>
              </w:rPr>
              <w:fldChar w:fldCharType="end"/>
            </w:r>
            <w:bookmarkEnd w:id="7"/>
            <w:r w:rsidRPr="007708C6">
              <w:rPr>
                <w:sz w:val="18"/>
                <w:szCs w:val="18"/>
              </w:rPr>
              <w:t xml:space="preserve"> eine schriftliche Ausfertigung des Bescheides verlangt.</w:t>
            </w:r>
          </w:p>
          <w:bookmarkStart w:id="8" w:name="Kontrollkästchen2"/>
          <w:p w:rsidR="000E0BE2" w:rsidRPr="007708C6" w:rsidRDefault="000E0BE2" w:rsidP="007708C6">
            <w:pPr>
              <w:jc w:val="both"/>
              <w:rPr>
                <w:sz w:val="18"/>
                <w:szCs w:val="18"/>
              </w:rPr>
            </w:pPr>
            <w:r w:rsidRPr="007708C6">
              <w:rPr>
                <w:sz w:val="18"/>
                <w:szCs w:val="18"/>
              </w:rPr>
              <w:fldChar w:fldCharType="begin">
                <w:ffData>
                  <w:name w:val="Kontrollkästchen2"/>
                  <w:enabled/>
                  <w:calcOnExit w:val="0"/>
                  <w:checkBox>
                    <w:sizeAuto/>
                    <w:default w:val="0"/>
                  </w:checkBox>
                </w:ffData>
              </w:fldChar>
            </w:r>
            <w:r w:rsidRPr="007708C6">
              <w:rPr>
                <w:sz w:val="18"/>
                <w:szCs w:val="18"/>
              </w:rPr>
              <w:instrText xml:space="preserve"> FORMCHECKBOX </w:instrText>
            </w:r>
            <w:r w:rsidRPr="007708C6">
              <w:rPr>
                <w:sz w:val="18"/>
                <w:szCs w:val="18"/>
              </w:rPr>
            </w:r>
            <w:r w:rsidRPr="007708C6">
              <w:rPr>
                <w:sz w:val="18"/>
                <w:szCs w:val="18"/>
              </w:rPr>
              <w:fldChar w:fldCharType="end"/>
            </w:r>
            <w:bookmarkEnd w:id="8"/>
            <w:r w:rsidRPr="007708C6">
              <w:rPr>
                <w:sz w:val="18"/>
                <w:szCs w:val="18"/>
              </w:rPr>
              <w:t xml:space="preserve"> ausdrücklich auf eine Berufung verzichtet.</w:t>
            </w:r>
          </w:p>
          <w:p w:rsidR="000E0BE2" w:rsidRPr="007708C6" w:rsidRDefault="000E0BE2" w:rsidP="007708C6">
            <w:pPr>
              <w:jc w:val="both"/>
              <w:rPr>
                <w:sz w:val="18"/>
                <w:szCs w:val="18"/>
              </w:rPr>
            </w:pPr>
          </w:p>
          <w:p w:rsidR="000E0BE2" w:rsidRPr="007708C6" w:rsidRDefault="000E0BE2" w:rsidP="007708C6">
            <w:pPr>
              <w:jc w:val="both"/>
              <w:rPr>
                <w:sz w:val="18"/>
                <w:szCs w:val="18"/>
              </w:rPr>
            </w:pPr>
            <w:r w:rsidRPr="007708C6">
              <w:rPr>
                <w:sz w:val="18"/>
                <w:szCs w:val="18"/>
              </w:rPr>
              <w:t>Ende der Amtshandlung um …………… Uhr.</w:t>
            </w:r>
          </w:p>
          <w:p w:rsidR="000E0BE2" w:rsidRPr="007708C6" w:rsidRDefault="000E0BE2" w:rsidP="007708C6">
            <w:pPr>
              <w:tabs>
                <w:tab w:val="left" w:pos="6804"/>
              </w:tabs>
              <w:jc w:val="both"/>
              <w:rPr>
                <w:sz w:val="18"/>
                <w:szCs w:val="18"/>
              </w:rPr>
            </w:pPr>
          </w:p>
          <w:p w:rsidR="000E0BE2" w:rsidRPr="007708C6" w:rsidRDefault="000E0BE2" w:rsidP="007708C6">
            <w:pPr>
              <w:tabs>
                <w:tab w:val="left" w:pos="6804"/>
              </w:tabs>
              <w:jc w:val="both"/>
              <w:rPr>
                <w:sz w:val="18"/>
                <w:szCs w:val="18"/>
              </w:rPr>
            </w:pPr>
          </w:p>
          <w:p w:rsidR="000E0BE2" w:rsidRPr="007708C6" w:rsidRDefault="000E0BE2" w:rsidP="007708C6">
            <w:pPr>
              <w:tabs>
                <w:tab w:val="left" w:pos="6804"/>
              </w:tabs>
              <w:jc w:val="both"/>
              <w:rPr>
                <w:sz w:val="18"/>
                <w:szCs w:val="18"/>
              </w:rPr>
            </w:pPr>
          </w:p>
          <w:p w:rsidR="000E0BE2" w:rsidRPr="007708C6" w:rsidRDefault="000E0BE2" w:rsidP="007708C6">
            <w:pPr>
              <w:tabs>
                <w:tab w:val="center" w:pos="2232"/>
                <w:tab w:val="center" w:pos="7812"/>
                <w:tab w:val="right" w:pos="10513"/>
              </w:tabs>
              <w:jc w:val="both"/>
              <w:rPr>
                <w:sz w:val="18"/>
                <w:szCs w:val="18"/>
              </w:rPr>
            </w:pPr>
            <w:r w:rsidRPr="007708C6">
              <w:rPr>
                <w:sz w:val="18"/>
                <w:szCs w:val="18"/>
              </w:rPr>
              <w:tab/>
              <w:t>………………………………….…………………..</w:t>
            </w:r>
            <w:r w:rsidRPr="007708C6">
              <w:rPr>
                <w:sz w:val="18"/>
                <w:szCs w:val="18"/>
              </w:rPr>
              <w:tab/>
              <w:t>………………………………….…………………..</w:t>
            </w:r>
          </w:p>
          <w:p w:rsidR="000E0BE2" w:rsidRPr="007708C6" w:rsidRDefault="000E0BE2" w:rsidP="007708C6">
            <w:pPr>
              <w:tabs>
                <w:tab w:val="center" w:pos="2232"/>
                <w:tab w:val="center" w:pos="7812"/>
                <w:tab w:val="right" w:pos="10513"/>
              </w:tabs>
              <w:jc w:val="both"/>
              <w:rPr>
                <w:sz w:val="18"/>
                <w:szCs w:val="18"/>
              </w:rPr>
            </w:pPr>
            <w:r w:rsidRPr="007708C6">
              <w:rPr>
                <w:sz w:val="18"/>
                <w:szCs w:val="18"/>
              </w:rPr>
              <w:tab/>
              <w:t>Leiter/in der Amtshandlung</w:t>
            </w:r>
            <w:r w:rsidRPr="007708C6">
              <w:rPr>
                <w:sz w:val="18"/>
                <w:szCs w:val="18"/>
              </w:rPr>
              <w:tab/>
              <w:t>Antragssteller/in</w:t>
            </w:r>
          </w:p>
          <w:p w:rsidR="000E0BE2" w:rsidRPr="007708C6" w:rsidRDefault="000E0BE2" w:rsidP="007708C6">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5750C3">
      <w:headerReference w:type="default" r:id="rId8"/>
      <w:footerReference w:type="default" r:id="rId9"/>
      <w:footerReference w:type="first" r:id="rId10"/>
      <w:pgSz w:w="11906" w:h="16838"/>
      <w:pgMar w:top="85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C23" w:rsidRDefault="00731C23">
      <w:r>
        <w:separator/>
      </w:r>
    </w:p>
  </w:endnote>
  <w:endnote w:type="continuationSeparator" w:id="0">
    <w:p w:rsidR="00731C23" w:rsidRDefault="0073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500" w:rsidRPr="005750C3" w:rsidRDefault="005750C3" w:rsidP="005750C3">
    <w:pPr>
      <w:pStyle w:val="Fuzeile"/>
      <w:pBdr>
        <w:top w:val="single" w:sz="4" w:space="1" w:color="auto"/>
      </w:pBdr>
      <w:tabs>
        <w:tab w:val="clear" w:pos="4536"/>
        <w:tab w:val="clear" w:pos="9072"/>
        <w:tab w:val="right" w:pos="10204"/>
      </w:tabs>
      <w:rPr>
        <w:b/>
        <w:sz w:val="18"/>
        <w:szCs w:val="12"/>
      </w:rPr>
    </w:pPr>
    <w:r w:rsidRPr="005750C3">
      <w:rPr>
        <w:rStyle w:val="Seitenzahl"/>
        <w:sz w:val="18"/>
        <w:szCs w:val="12"/>
      </w:rPr>
      <w:t>Universität Innsbruck ● Prüfungsreferat Standort Innrain 52d</w:t>
    </w:r>
    <w:r w:rsidRPr="005750C3">
      <w:rPr>
        <w:rStyle w:val="Seitenzahl"/>
        <w:sz w:val="18"/>
        <w:szCs w:val="12"/>
      </w:rPr>
      <w:tab/>
      <w:t xml:space="preserve">Version: </w:t>
    </w:r>
    <w:r>
      <w:rPr>
        <w:rStyle w:val="Seitenzahl"/>
        <w:sz w:val="18"/>
        <w:szCs w:val="12"/>
      </w:rPr>
      <w:t>November 2022</w:t>
    </w:r>
    <w:r w:rsidRPr="005750C3">
      <w:rPr>
        <w:rStyle w:val="Seitenzahl"/>
        <w:sz w:val="18"/>
        <w:szCs w:val="12"/>
      </w:rPr>
      <w:t xml:space="preserve"> ●  Seite </w:t>
    </w:r>
    <w:r w:rsidRPr="005750C3">
      <w:rPr>
        <w:rStyle w:val="Seitenzahl"/>
        <w:sz w:val="18"/>
        <w:szCs w:val="12"/>
      </w:rPr>
      <w:fldChar w:fldCharType="begin"/>
    </w:r>
    <w:r w:rsidRPr="005750C3">
      <w:rPr>
        <w:rStyle w:val="Seitenzahl"/>
        <w:sz w:val="18"/>
        <w:szCs w:val="12"/>
      </w:rPr>
      <w:instrText xml:space="preserve"> PAGE </w:instrText>
    </w:r>
    <w:r w:rsidRPr="005750C3">
      <w:rPr>
        <w:rStyle w:val="Seitenzahl"/>
        <w:sz w:val="18"/>
        <w:szCs w:val="12"/>
      </w:rPr>
      <w:fldChar w:fldCharType="separate"/>
    </w:r>
    <w:r>
      <w:rPr>
        <w:rStyle w:val="Seitenzahl"/>
        <w:noProof/>
        <w:sz w:val="18"/>
        <w:szCs w:val="12"/>
      </w:rPr>
      <w:t>2</w:t>
    </w:r>
    <w:r w:rsidRPr="005750C3">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500" w:rsidRPr="005750C3" w:rsidRDefault="00A21500" w:rsidP="005750C3">
    <w:pPr>
      <w:pStyle w:val="Fuzeile"/>
      <w:pBdr>
        <w:top w:val="single" w:sz="4" w:space="1" w:color="auto"/>
      </w:pBdr>
      <w:tabs>
        <w:tab w:val="clear" w:pos="4536"/>
        <w:tab w:val="clear" w:pos="9072"/>
        <w:tab w:val="right" w:pos="10204"/>
      </w:tabs>
      <w:rPr>
        <w:b/>
        <w:sz w:val="18"/>
        <w:szCs w:val="12"/>
      </w:rPr>
    </w:pPr>
    <w:r w:rsidRPr="005750C3">
      <w:rPr>
        <w:rStyle w:val="Seitenzahl"/>
        <w:sz w:val="18"/>
        <w:szCs w:val="12"/>
      </w:rPr>
      <w:t>Universität Innsbruck ● Prüfungsreferat Standort Innrain 52d</w:t>
    </w:r>
    <w:r w:rsidRPr="005750C3">
      <w:rPr>
        <w:rStyle w:val="Seitenzahl"/>
        <w:sz w:val="18"/>
        <w:szCs w:val="12"/>
      </w:rPr>
      <w:tab/>
      <w:t xml:space="preserve">Version: </w:t>
    </w:r>
    <w:r w:rsidR="005750C3">
      <w:rPr>
        <w:rStyle w:val="Seitenzahl"/>
        <w:sz w:val="18"/>
        <w:szCs w:val="12"/>
      </w:rPr>
      <w:t>November 2022</w:t>
    </w:r>
    <w:r w:rsidRPr="005750C3">
      <w:rPr>
        <w:rStyle w:val="Seitenzahl"/>
        <w:sz w:val="18"/>
        <w:szCs w:val="12"/>
      </w:rPr>
      <w:t xml:space="preserve"> ●  Seite </w:t>
    </w:r>
    <w:r w:rsidRPr="005750C3">
      <w:rPr>
        <w:rStyle w:val="Seitenzahl"/>
        <w:sz w:val="18"/>
        <w:szCs w:val="12"/>
      </w:rPr>
      <w:fldChar w:fldCharType="begin"/>
    </w:r>
    <w:r w:rsidRPr="005750C3">
      <w:rPr>
        <w:rStyle w:val="Seitenzahl"/>
        <w:sz w:val="18"/>
        <w:szCs w:val="12"/>
      </w:rPr>
      <w:instrText xml:space="preserve"> PAGE </w:instrText>
    </w:r>
    <w:r w:rsidRPr="005750C3">
      <w:rPr>
        <w:rStyle w:val="Seitenzahl"/>
        <w:sz w:val="18"/>
        <w:szCs w:val="12"/>
      </w:rPr>
      <w:fldChar w:fldCharType="separate"/>
    </w:r>
    <w:r w:rsidR="005750C3">
      <w:rPr>
        <w:rStyle w:val="Seitenzahl"/>
        <w:noProof/>
        <w:sz w:val="18"/>
        <w:szCs w:val="12"/>
      </w:rPr>
      <w:t>1</w:t>
    </w:r>
    <w:r w:rsidRPr="005750C3">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C23" w:rsidRDefault="00731C23">
      <w:r>
        <w:separator/>
      </w:r>
    </w:p>
  </w:footnote>
  <w:footnote w:type="continuationSeparator" w:id="0">
    <w:p w:rsidR="00731C23" w:rsidRDefault="00731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500" w:rsidRDefault="00A21500" w:rsidP="005750C3">
    <w:pPr>
      <w:pStyle w:val="Kopfzeile"/>
      <w:tabs>
        <w:tab w:val="clear" w:pos="4536"/>
        <w:tab w:val="clear" w:pos="9072"/>
        <w:tab w:val="left" w:pos="1980"/>
        <w:tab w:val="right" w:pos="10204"/>
      </w:tabs>
      <w:rPr>
        <w:sz w:val="18"/>
        <w:szCs w:val="18"/>
      </w:rPr>
    </w:pPr>
    <w:r>
      <w:rPr>
        <w:sz w:val="18"/>
        <w:szCs w:val="18"/>
        <w:lang w:val="de-AT"/>
      </w:rPr>
      <w:t>Sprachliche und literarische Varietäten in der frankophonen Welt</w:t>
    </w:r>
    <w:r>
      <w:t xml:space="preserve"> - </w:t>
    </w:r>
    <w:r w:rsidR="005750C3">
      <w:rPr>
        <w:sz w:val="18"/>
        <w:szCs w:val="18"/>
      </w:rPr>
      <w:t>UC</w:t>
    </w:r>
    <w:r>
      <w:rPr>
        <w:sz w:val="18"/>
        <w:szCs w:val="18"/>
      </w:rPr>
      <w:t xml:space="preserve"> 066</w:t>
    </w:r>
    <w:r w:rsidR="0095634B">
      <w:rPr>
        <w:sz w:val="18"/>
        <w:szCs w:val="18"/>
      </w:rPr>
      <w:t xml:space="preserve"> 954</w:t>
    </w:r>
    <w:r>
      <w:rPr>
        <w:sz w:val="18"/>
        <w:szCs w:val="18"/>
      </w:rPr>
      <w:tab/>
      <w:t>Curriculum 2010W</w:t>
    </w:r>
    <w:r w:rsidR="005750C3">
      <w:rPr>
        <w:sz w:val="18"/>
        <w:szCs w:val="18"/>
      </w:rPr>
      <w:t xml:space="preserve"> i.d.g.F.</w:t>
    </w:r>
  </w:p>
  <w:p w:rsidR="005750C3" w:rsidRPr="006854A7" w:rsidRDefault="005750C3" w:rsidP="005750C3">
    <w:pPr>
      <w:pStyle w:val="Kopfzeile"/>
      <w:pBdr>
        <w:bottom w:val="single" w:sz="4" w:space="1" w:color="auto"/>
      </w:pBdr>
      <w:tabs>
        <w:tab w:val="clear" w:pos="4536"/>
        <w:tab w:val="clear" w:pos="9072"/>
        <w:tab w:val="left" w:pos="1980"/>
        <w:tab w:val="right" w:pos="10440"/>
      </w:tabs>
      <w:outlineLvl w:val="0"/>
      <w:rPr>
        <w:sz w:val="18"/>
        <w:szCs w:val="18"/>
      </w:rPr>
    </w:pPr>
    <w:r w:rsidRPr="006854A7">
      <w:rPr>
        <w:sz w:val="18"/>
        <w:szCs w:val="18"/>
      </w:rPr>
      <w:t>Protokoll:</w:t>
    </w:r>
    <w:r w:rsidRPr="006854A7">
      <w:rPr>
        <w:sz w:val="18"/>
        <w:szCs w:val="18"/>
      </w:rPr>
      <w:tab/>
    </w:r>
    <w:r>
      <w:rPr>
        <w:sz w:val="18"/>
        <w:szCs w:val="18"/>
      </w:rPr>
      <w:t>Masterstudium</w:t>
    </w:r>
    <w:r w:rsidRPr="006854A7">
      <w:rPr>
        <w:sz w:val="18"/>
        <w:szCs w:val="18"/>
      </w:rPr>
      <w:tab/>
    </w:r>
  </w:p>
  <w:p w:rsidR="005750C3" w:rsidRDefault="005750C3" w:rsidP="005750C3">
    <w:pPr>
      <w:pStyle w:val="Kopfzeile"/>
      <w:tabs>
        <w:tab w:val="clear" w:pos="4536"/>
        <w:tab w:val="clear" w:pos="9072"/>
        <w:tab w:val="left" w:pos="1980"/>
        <w:tab w:val="right" w:pos="10204"/>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D7AC6"/>
    <w:multiLevelType w:val="hybridMultilevel"/>
    <w:tmpl w:val="C862D6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0D5392"/>
    <w:multiLevelType w:val="hybridMultilevel"/>
    <w:tmpl w:val="D898D5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BBF29AA"/>
    <w:multiLevelType w:val="hybridMultilevel"/>
    <w:tmpl w:val="E572CA2A"/>
    <w:lvl w:ilvl="0" w:tplc="62AE231A">
      <w:start w:val="1"/>
      <w:numFmt w:val="decimal"/>
      <w:lvlText w:val="%1."/>
      <w:lvlJc w:val="left"/>
      <w:pPr>
        <w:ind w:left="720" w:hanging="360"/>
      </w:pPr>
      <w:rPr>
        <w:rFonts w:ascii="Times New Roman" w:eastAsia="Times New Roman" w:hAnsi="Times New Roman"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130D9C"/>
    <w:multiLevelType w:val="hybridMultilevel"/>
    <w:tmpl w:val="6890C810"/>
    <w:lvl w:ilvl="0" w:tplc="839A1F0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216851"/>
    <w:multiLevelType w:val="hybridMultilevel"/>
    <w:tmpl w:val="16D66A42"/>
    <w:lvl w:ilvl="0" w:tplc="E0F48C54">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52A3E9B"/>
    <w:multiLevelType w:val="hybridMultilevel"/>
    <w:tmpl w:val="49E429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A4369B"/>
    <w:multiLevelType w:val="hybridMultilevel"/>
    <w:tmpl w:val="B790C0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25B5573"/>
    <w:multiLevelType w:val="hybridMultilevel"/>
    <w:tmpl w:val="C1C2D528"/>
    <w:lvl w:ilvl="0" w:tplc="F8EAD908">
      <w:start w:val="1"/>
      <w:numFmt w:val="decimal"/>
      <w:lvlText w:val="%1."/>
      <w:lvlJc w:val="left"/>
      <w:pPr>
        <w:ind w:left="720" w:hanging="360"/>
      </w:pPr>
      <w:rPr>
        <w:rFonts w:ascii="Times New Roman" w:eastAsia="Times New Roman" w:hAnsi="Times New Roman"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5373A"/>
    <w:multiLevelType w:val="hybridMultilevel"/>
    <w:tmpl w:val="104C7C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C44BCA"/>
    <w:multiLevelType w:val="hybridMultilevel"/>
    <w:tmpl w:val="628626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6FB768C"/>
    <w:multiLevelType w:val="hybridMultilevel"/>
    <w:tmpl w:val="6D48E9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B851AC0"/>
    <w:multiLevelType w:val="hybridMultilevel"/>
    <w:tmpl w:val="0E0A10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12"/>
  </w:num>
  <w:num w:numId="4">
    <w:abstractNumId w:val="1"/>
  </w:num>
  <w:num w:numId="5">
    <w:abstractNumId w:val="16"/>
  </w:num>
  <w:num w:numId="6">
    <w:abstractNumId w:val="9"/>
  </w:num>
  <w:num w:numId="7">
    <w:abstractNumId w:val="0"/>
  </w:num>
  <w:num w:numId="8">
    <w:abstractNumId w:val="20"/>
  </w:num>
  <w:num w:numId="9">
    <w:abstractNumId w:val="2"/>
  </w:num>
  <w:num w:numId="10">
    <w:abstractNumId w:val="18"/>
  </w:num>
  <w:num w:numId="11">
    <w:abstractNumId w:val="4"/>
  </w:num>
  <w:num w:numId="12">
    <w:abstractNumId w:val="13"/>
  </w:num>
  <w:num w:numId="13">
    <w:abstractNumId w:val="8"/>
  </w:num>
  <w:num w:numId="14">
    <w:abstractNumId w:val="17"/>
  </w:num>
  <w:num w:numId="15">
    <w:abstractNumId w:val="7"/>
  </w:num>
  <w:num w:numId="16">
    <w:abstractNumId w:val="19"/>
  </w:num>
  <w:num w:numId="17">
    <w:abstractNumId w:val="6"/>
  </w:num>
  <w:num w:numId="18">
    <w:abstractNumId w:val="5"/>
  </w:num>
  <w:num w:numId="19">
    <w:abstractNumId w:val="11"/>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W3bkcaP1mvPuDUaqLlBUzbd5IzvFNWOT7tBC+xzXSay89H9tZ+CWSlgnupw32TrAU7K7fTpUzGC45eHfrZzvxg==" w:salt="kVDFDzJZVw+Lf+IGsfpVX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44FE"/>
    <w:rsid w:val="00004E0C"/>
    <w:rsid w:val="000254D7"/>
    <w:rsid w:val="00026F22"/>
    <w:rsid w:val="0002732E"/>
    <w:rsid w:val="00034FC6"/>
    <w:rsid w:val="000377BE"/>
    <w:rsid w:val="000423AC"/>
    <w:rsid w:val="00043046"/>
    <w:rsid w:val="0004606F"/>
    <w:rsid w:val="00054008"/>
    <w:rsid w:val="00073B49"/>
    <w:rsid w:val="00074803"/>
    <w:rsid w:val="000767A6"/>
    <w:rsid w:val="00080D42"/>
    <w:rsid w:val="000832EB"/>
    <w:rsid w:val="00083435"/>
    <w:rsid w:val="000875EF"/>
    <w:rsid w:val="0009146F"/>
    <w:rsid w:val="00095959"/>
    <w:rsid w:val="000964D3"/>
    <w:rsid w:val="000A28B3"/>
    <w:rsid w:val="000A2DCD"/>
    <w:rsid w:val="000A4169"/>
    <w:rsid w:val="000A6B93"/>
    <w:rsid w:val="000B13B1"/>
    <w:rsid w:val="000B3BC3"/>
    <w:rsid w:val="000B42BB"/>
    <w:rsid w:val="000B4F7D"/>
    <w:rsid w:val="000B5C5F"/>
    <w:rsid w:val="000C5658"/>
    <w:rsid w:val="000D27B7"/>
    <w:rsid w:val="000D29BF"/>
    <w:rsid w:val="000D6E0A"/>
    <w:rsid w:val="000D79C6"/>
    <w:rsid w:val="000E0BE2"/>
    <w:rsid w:val="000F110C"/>
    <w:rsid w:val="000F4C9D"/>
    <w:rsid w:val="000F5F6F"/>
    <w:rsid w:val="00106315"/>
    <w:rsid w:val="0011111B"/>
    <w:rsid w:val="00113F94"/>
    <w:rsid w:val="001236DC"/>
    <w:rsid w:val="001278F4"/>
    <w:rsid w:val="001330CA"/>
    <w:rsid w:val="0013536A"/>
    <w:rsid w:val="00136E04"/>
    <w:rsid w:val="001379DD"/>
    <w:rsid w:val="00150BCB"/>
    <w:rsid w:val="001530E5"/>
    <w:rsid w:val="00153421"/>
    <w:rsid w:val="00161A3F"/>
    <w:rsid w:val="00163099"/>
    <w:rsid w:val="00171229"/>
    <w:rsid w:val="0017690B"/>
    <w:rsid w:val="001775C5"/>
    <w:rsid w:val="00182319"/>
    <w:rsid w:val="001922A4"/>
    <w:rsid w:val="001967F8"/>
    <w:rsid w:val="00197731"/>
    <w:rsid w:val="001A013C"/>
    <w:rsid w:val="001A36A6"/>
    <w:rsid w:val="001A3D21"/>
    <w:rsid w:val="001B0591"/>
    <w:rsid w:val="001B1435"/>
    <w:rsid w:val="001B32D6"/>
    <w:rsid w:val="001B4D8D"/>
    <w:rsid w:val="001B4FBC"/>
    <w:rsid w:val="001B77CF"/>
    <w:rsid w:val="001C0663"/>
    <w:rsid w:val="001D1C46"/>
    <w:rsid w:val="001D373B"/>
    <w:rsid w:val="001D45D1"/>
    <w:rsid w:val="001E149B"/>
    <w:rsid w:val="001E1B69"/>
    <w:rsid w:val="001E3F35"/>
    <w:rsid w:val="001E597C"/>
    <w:rsid w:val="001F6AB0"/>
    <w:rsid w:val="002000E1"/>
    <w:rsid w:val="00203EE3"/>
    <w:rsid w:val="00205F6D"/>
    <w:rsid w:val="00211992"/>
    <w:rsid w:val="00213C6F"/>
    <w:rsid w:val="00220540"/>
    <w:rsid w:val="00221E75"/>
    <w:rsid w:val="00225E63"/>
    <w:rsid w:val="002319A9"/>
    <w:rsid w:val="0024065E"/>
    <w:rsid w:val="00244931"/>
    <w:rsid w:val="0025333B"/>
    <w:rsid w:val="00260D39"/>
    <w:rsid w:val="00260ED7"/>
    <w:rsid w:val="00263B05"/>
    <w:rsid w:val="002668C2"/>
    <w:rsid w:val="002816CE"/>
    <w:rsid w:val="00281711"/>
    <w:rsid w:val="002817F5"/>
    <w:rsid w:val="0029135D"/>
    <w:rsid w:val="00292DFA"/>
    <w:rsid w:val="002A57BE"/>
    <w:rsid w:val="002A7CC5"/>
    <w:rsid w:val="002B004A"/>
    <w:rsid w:val="002B32A4"/>
    <w:rsid w:val="002B4D3B"/>
    <w:rsid w:val="002C13E9"/>
    <w:rsid w:val="002C363F"/>
    <w:rsid w:val="002D0095"/>
    <w:rsid w:val="002D18C3"/>
    <w:rsid w:val="002D69AE"/>
    <w:rsid w:val="002D7310"/>
    <w:rsid w:val="002E099C"/>
    <w:rsid w:val="002E0B17"/>
    <w:rsid w:val="002E29F5"/>
    <w:rsid w:val="002F2B62"/>
    <w:rsid w:val="002F33E9"/>
    <w:rsid w:val="002F5E42"/>
    <w:rsid w:val="00302944"/>
    <w:rsid w:val="0031548D"/>
    <w:rsid w:val="00321D3D"/>
    <w:rsid w:val="003374B9"/>
    <w:rsid w:val="0034358A"/>
    <w:rsid w:val="00343F60"/>
    <w:rsid w:val="00344113"/>
    <w:rsid w:val="003455FE"/>
    <w:rsid w:val="003465EF"/>
    <w:rsid w:val="003559C1"/>
    <w:rsid w:val="003561C9"/>
    <w:rsid w:val="00362D7B"/>
    <w:rsid w:val="00371AB6"/>
    <w:rsid w:val="003739CD"/>
    <w:rsid w:val="003836FE"/>
    <w:rsid w:val="003A2A9B"/>
    <w:rsid w:val="003A510D"/>
    <w:rsid w:val="003B0BEA"/>
    <w:rsid w:val="003B333F"/>
    <w:rsid w:val="003B6EB7"/>
    <w:rsid w:val="003C12D3"/>
    <w:rsid w:val="003C2818"/>
    <w:rsid w:val="003D2C62"/>
    <w:rsid w:val="003D5714"/>
    <w:rsid w:val="003D7FFD"/>
    <w:rsid w:val="003E5480"/>
    <w:rsid w:val="003F09FE"/>
    <w:rsid w:val="003F45B7"/>
    <w:rsid w:val="004022AE"/>
    <w:rsid w:val="004032F1"/>
    <w:rsid w:val="0040645B"/>
    <w:rsid w:val="004124F9"/>
    <w:rsid w:val="00414665"/>
    <w:rsid w:val="004265CF"/>
    <w:rsid w:val="004271BE"/>
    <w:rsid w:val="00436E81"/>
    <w:rsid w:val="0044046E"/>
    <w:rsid w:val="004427BF"/>
    <w:rsid w:val="00444BC0"/>
    <w:rsid w:val="0045131B"/>
    <w:rsid w:val="004617CC"/>
    <w:rsid w:val="0046499A"/>
    <w:rsid w:val="00474E21"/>
    <w:rsid w:val="00475862"/>
    <w:rsid w:val="004838B3"/>
    <w:rsid w:val="004839EB"/>
    <w:rsid w:val="004910D7"/>
    <w:rsid w:val="004936F0"/>
    <w:rsid w:val="0049388B"/>
    <w:rsid w:val="00493988"/>
    <w:rsid w:val="00494C7E"/>
    <w:rsid w:val="00496F72"/>
    <w:rsid w:val="0049752B"/>
    <w:rsid w:val="004B17CB"/>
    <w:rsid w:val="004B59CE"/>
    <w:rsid w:val="004B5F57"/>
    <w:rsid w:val="004B6A53"/>
    <w:rsid w:val="004C09F5"/>
    <w:rsid w:val="004D4425"/>
    <w:rsid w:val="004D751C"/>
    <w:rsid w:val="004E0E88"/>
    <w:rsid w:val="004E1ECA"/>
    <w:rsid w:val="004E69BB"/>
    <w:rsid w:val="00500A47"/>
    <w:rsid w:val="00507071"/>
    <w:rsid w:val="005164E0"/>
    <w:rsid w:val="00520C6E"/>
    <w:rsid w:val="005226A8"/>
    <w:rsid w:val="00523473"/>
    <w:rsid w:val="005243E5"/>
    <w:rsid w:val="00525E53"/>
    <w:rsid w:val="00533BAE"/>
    <w:rsid w:val="00534A0A"/>
    <w:rsid w:val="005373AD"/>
    <w:rsid w:val="00541E36"/>
    <w:rsid w:val="00544A90"/>
    <w:rsid w:val="00551D3F"/>
    <w:rsid w:val="00557CBD"/>
    <w:rsid w:val="00565C4E"/>
    <w:rsid w:val="00566DC2"/>
    <w:rsid w:val="005734DE"/>
    <w:rsid w:val="005750C3"/>
    <w:rsid w:val="00576ABE"/>
    <w:rsid w:val="0057722F"/>
    <w:rsid w:val="00583181"/>
    <w:rsid w:val="0058607B"/>
    <w:rsid w:val="00594CC1"/>
    <w:rsid w:val="005A4765"/>
    <w:rsid w:val="005B584E"/>
    <w:rsid w:val="005B667D"/>
    <w:rsid w:val="005C2BED"/>
    <w:rsid w:val="005C538F"/>
    <w:rsid w:val="005C560F"/>
    <w:rsid w:val="005D41CA"/>
    <w:rsid w:val="005D46B7"/>
    <w:rsid w:val="005D5045"/>
    <w:rsid w:val="005D69AC"/>
    <w:rsid w:val="005E0AC1"/>
    <w:rsid w:val="005E1AB8"/>
    <w:rsid w:val="005E200C"/>
    <w:rsid w:val="005E7148"/>
    <w:rsid w:val="005E7167"/>
    <w:rsid w:val="00605CCA"/>
    <w:rsid w:val="0061349F"/>
    <w:rsid w:val="00614651"/>
    <w:rsid w:val="00616526"/>
    <w:rsid w:val="00616F50"/>
    <w:rsid w:val="006176F1"/>
    <w:rsid w:val="00630032"/>
    <w:rsid w:val="006300A7"/>
    <w:rsid w:val="00642FE4"/>
    <w:rsid w:val="00644997"/>
    <w:rsid w:val="00646B0E"/>
    <w:rsid w:val="00652667"/>
    <w:rsid w:val="0065430C"/>
    <w:rsid w:val="00654C0C"/>
    <w:rsid w:val="00655809"/>
    <w:rsid w:val="0065734B"/>
    <w:rsid w:val="00662D96"/>
    <w:rsid w:val="00662FF8"/>
    <w:rsid w:val="006706C0"/>
    <w:rsid w:val="00683B7D"/>
    <w:rsid w:val="006854A7"/>
    <w:rsid w:val="00686E28"/>
    <w:rsid w:val="006959D9"/>
    <w:rsid w:val="006963C6"/>
    <w:rsid w:val="006A06A9"/>
    <w:rsid w:val="006A4492"/>
    <w:rsid w:val="006A7164"/>
    <w:rsid w:val="006B07EF"/>
    <w:rsid w:val="006B4357"/>
    <w:rsid w:val="006B4EEC"/>
    <w:rsid w:val="006B603F"/>
    <w:rsid w:val="006C34F7"/>
    <w:rsid w:val="006C5B5C"/>
    <w:rsid w:val="006D0130"/>
    <w:rsid w:val="006D7399"/>
    <w:rsid w:val="006F0EE5"/>
    <w:rsid w:val="006F22D2"/>
    <w:rsid w:val="006F55F8"/>
    <w:rsid w:val="00701CEE"/>
    <w:rsid w:val="0070476C"/>
    <w:rsid w:val="00705D90"/>
    <w:rsid w:val="007066C4"/>
    <w:rsid w:val="00706CDC"/>
    <w:rsid w:val="00706D98"/>
    <w:rsid w:val="007116A5"/>
    <w:rsid w:val="00713AF2"/>
    <w:rsid w:val="00716CD9"/>
    <w:rsid w:val="00721409"/>
    <w:rsid w:val="00722826"/>
    <w:rsid w:val="007273E3"/>
    <w:rsid w:val="00731C23"/>
    <w:rsid w:val="0073389A"/>
    <w:rsid w:val="007355E4"/>
    <w:rsid w:val="00743151"/>
    <w:rsid w:val="00746443"/>
    <w:rsid w:val="00757883"/>
    <w:rsid w:val="0076067B"/>
    <w:rsid w:val="00760BC7"/>
    <w:rsid w:val="0076104F"/>
    <w:rsid w:val="00762555"/>
    <w:rsid w:val="00764B98"/>
    <w:rsid w:val="007708C6"/>
    <w:rsid w:val="00774030"/>
    <w:rsid w:val="00775C3A"/>
    <w:rsid w:val="00781C47"/>
    <w:rsid w:val="00781C85"/>
    <w:rsid w:val="0078674D"/>
    <w:rsid w:val="007953AB"/>
    <w:rsid w:val="007A0275"/>
    <w:rsid w:val="007A31A5"/>
    <w:rsid w:val="007A73F7"/>
    <w:rsid w:val="007B0E17"/>
    <w:rsid w:val="007B2EA4"/>
    <w:rsid w:val="007B5AD8"/>
    <w:rsid w:val="007C161A"/>
    <w:rsid w:val="007C3FF5"/>
    <w:rsid w:val="007C4212"/>
    <w:rsid w:val="007C4270"/>
    <w:rsid w:val="007C7B24"/>
    <w:rsid w:val="007D04F4"/>
    <w:rsid w:val="007D05D8"/>
    <w:rsid w:val="007D4D3B"/>
    <w:rsid w:val="007D5FBF"/>
    <w:rsid w:val="007D665B"/>
    <w:rsid w:val="007E045E"/>
    <w:rsid w:val="007E3711"/>
    <w:rsid w:val="007E5944"/>
    <w:rsid w:val="007E71DC"/>
    <w:rsid w:val="007F0382"/>
    <w:rsid w:val="007F2CDC"/>
    <w:rsid w:val="007F6BED"/>
    <w:rsid w:val="008017C0"/>
    <w:rsid w:val="00814DE7"/>
    <w:rsid w:val="00814E9D"/>
    <w:rsid w:val="00820870"/>
    <w:rsid w:val="00821F2F"/>
    <w:rsid w:val="0082413D"/>
    <w:rsid w:val="008263C5"/>
    <w:rsid w:val="00836FAB"/>
    <w:rsid w:val="008375BB"/>
    <w:rsid w:val="008432F9"/>
    <w:rsid w:val="00845F44"/>
    <w:rsid w:val="00850FD3"/>
    <w:rsid w:val="00856609"/>
    <w:rsid w:val="008573A5"/>
    <w:rsid w:val="00860138"/>
    <w:rsid w:val="008623B4"/>
    <w:rsid w:val="008653A1"/>
    <w:rsid w:val="00885267"/>
    <w:rsid w:val="0089156E"/>
    <w:rsid w:val="008A26A1"/>
    <w:rsid w:val="008A45E1"/>
    <w:rsid w:val="008A617A"/>
    <w:rsid w:val="008B0FD4"/>
    <w:rsid w:val="008B2C09"/>
    <w:rsid w:val="008B4201"/>
    <w:rsid w:val="008B5932"/>
    <w:rsid w:val="008B5C92"/>
    <w:rsid w:val="008C0BE7"/>
    <w:rsid w:val="008D2024"/>
    <w:rsid w:val="008D2673"/>
    <w:rsid w:val="008D2BCF"/>
    <w:rsid w:val="008D3650"/>
    <w:rsid w:val="008D4C61"/>
    <w:rsid w:val="008E2EBD"/>
    <w:rsid w:val="008E43D3"/>
    <w:rsid w:val="008E51F6"/>
    <w:rsid w:val="008F11B9"/>
    <w:rsid w:val="008F178C"/>
    <w:rsid w:val="008F628F"/>
    <w:rsid w:val="008F68B3"/>
    <w:rsid w:val="008F68F6"/>
    <w:rsid w:val="008F7D42"/>
    <w:rsid w:val="009011FC"/>
    <w:rsid w:val="0090698F"/>
    <w:rsid w:val="00910555"/>
    <w:rsid w:val="00914970"/>
    <w:rsid w:val="00915098"/>
    <w:rsid w:val="00923FAB"/>
    <w:rsid w:val="00927B9A"/>
    <w:rsid w:val="00933745"/>
    <w:rsid w:val="00941C85"/>
    <w:rsid w:val="00950F99"/>
    <w:rsid w:val="00952B17"/>
    <w:rsid w:val="0095339B"/>
    <w:rsid w:val="0095634B"/>
    <w:rsid w:val="009642A4"/>
    <w:rsid w:val="00967E62"/>
    <w:rsid w:val="00975A6E"/>
    <w:rsid w:val="00977523"/>
    <w:rsid w:val="00983304"/>
    <w:rsid w:val="00985A54"/>
    <w:rsid w:val="00986D07"/>
    <w:rsid w:val="00987323"/>
    <w:rsid w:val="00987F42"/>
    <w:rsid w:val="00987F66"/>
    <w:rsid w:val="009B1AD4"/>
    <w:rsid w:val="009B32E2"/>
    <w:rsid w:val="009B3492"/>
    <w:rsid w:val="009B37FB"/>
    <w:rsid w:val="009B3C9B"/>
    <w:rsid w:val="009B7D84"/>
    <w:rsid w:val="009C032C"/>
    <w:rsid w:val="009C28F9"/>
    <w:rsid w:val="009C2A2B"/>
    <w:rsid w:val="009C35F9"/>
    <w:rsid w:val="009C68B5"/>
    <w:rsid w:val="009D14BB"/>
    <w:rsid w:val="009D4686"/>
    <w:rsid w:val="009D75F0"/>
    <w:rsid w:val="009E7470"/>
    <w:rsid w:val="009E74DB"/>
    <w:rsid w:val="00A00154"/>
    <w:rsid w:val="00A10769"/>
    <w:rsid w:val="00A138AD"/>
    <w:rsid w:val="00A14C97"/>
    <w:rsid w:val="00A14FEE"/>
    <w:rsid w:val="00A20A6C"/>
    <w:rsid w:val="00A21500"/>
    <w:rsid w:val="00A225D5"/>
    <w:rsid w:val="00A23C30"/>
    <w:rsid w:val="00A30897"/>
    <w:rsid w:val="00A33A6C"/>
    <w:rsid w:val="00A344FC"/>
    <w:rsid w:val="00A363C1"/>
    <w:rsid w:val="00A4175D"/>
    <w:rsid w:val="00A420FA"/>
    <w:rsid w:val="00A47CAE"/>
    <w:rsid w:val="00A500E8"/>
    <w:rsid w:val="00A5106F"/>
    <w:rsid w:val="00A51953"/>
    <w:rsid w:val="00A57E04"/>
    <w:rsid w:val="00A6028E"/>
    <w:rsid w:val="00A60966"/>
    <w:rsid w:val="00A61D72"/>
    <w:rsid w:val="00A63276"/>
    <w:rsid w:val="00A64D87"/>
    <w:rsid w:val="00A7771D"/>
    <w:rsid w:val="00A81C5B"/>
    <w:rsid w:val="00A949D5"/>
    <w:rsid w:val="00A94B9B"/>
    <w:rsid w:val="00AA4E5E"/>
    <w:rsid w:val="00AA5B0C"/>
    <w:rsid w:val="00AA5C6C"/>
    <w:rsid w:val="00AA6B44"/>
    <w:rsid w:val="00AB356B"/>
    <w:rsid w:val="00AB35A1"/>
    <w:rsid w:val="00AB5419"/>
    <w:rsid w:val="00AB5B96"/>
    <w:rsid w:val="00AC075A"/>
    <w:rsid w:val="00AC2653"/>
    <w:rsid w:val="00AC3E58"/>
    <w:rsid w:val="00AC76C3"/>
    <w:rsid w:val="00AC7DD6"/>
    <w:rsid w:val="00AD3915"/>
    <w:rsid w:val="00AD462B"/>
    <w:rsid w:val="00AD6CE1"/>
    <w:rsid w:val="00AD73A6"/>
    <w:rsid w:val="00AE07F7"/>
    <w:rsid w:val="00AE2913"/>
    <w:rsid w:val="00AE5952"/>
    <w:rsid w:val="00AE6548"/>
    <w:rsid w:val="00AF5A65"/>
    <w:rsid w:val="00AF73FA"/>
    <w:rsid w:val="00AF787C"/>
    <w:rsid w:val="00B0335C"/>
    <w:rsid w:val="00B03AA9"/>
    <w:rsid w:val="00B17BCC"/>
    <w:rsid w:val="00B201B0"/>
    <w:rsid w:val="00B25222"/>
    <w:rsid w:val="00B25469"/>
    <w:rsid w:val="00B302DB"/>
    <w:rsid w:val="00B3427D"/>
    <w:rsid w:val="00B36094"/>
    <w:rsid w:val="00B36799"/>
    <w:rsid w:val="00B3782B"/>
    <w:rsid w:val="00B37C16"/>
    <w:rsid w:val="00B37D36"/>
    <w:rsid w:val="00B401E3"/>
    <w:rsid w:val="00B43A3C"/>
    <w:rsid w:val="00B47FFB"/>
    <w:rsid w:val="00B56106"/>
    <w:rsid w:val="00B57F4A"/>
    <w:rsid w:val="00B638D4"/>
    <w:rsid w:val="00B66801"/>
    <w:rsid w:val="00B751E1"/>
    <w:rsid w:val="00B766CC"/>
    <w:rsid w:val="00B778BF"/>
    <w:rsid w:val="00B842D1"/>
    <w:rsid w:val="00B86740"/>
    <w:rsid w:val="00B8721E"/>
    <w:rsid w:val="00B8762D"/>
    <w:rsid w:val="00B9632E"/>
    <w:rsid w:val="00B97F0E"/>
    <w:rsid w:val="00BA7D4A"/>
    <w:rsid w:val="00BB0072"/>
    <w:rsid w:val="00BB43C7"/>
    <w:rsid w:val="00BB44CA"/>
    <w:rsid w:val="00BB79CA"/>
    <w:rsid w:val="00BC0344"/>
    <w:rsid w:val="00BC5FF2"/>
    <w:rsid w:val="00BD5D66"/>
    <w:rsid w:val="00BD6F4B"/>
    <w:rsid w:val="00BD7BE1"/>
    <w:rsid w:val="00BE12F1"/>
    <w:rsid w:val="00BE2C79"/>
    <w:rsid w:val="00BE39B6"/>
    <w:rsid w:val="00BE6C83"/>
    <w:rsid w:val="00BE7EE2"/>
    <w:rsid w:val="00BF158B"/>
    <w:rsid w:val="00BF1B0A"/>
    <w:rsid w:val="00BF696E"/>
    <w:rsid w:val="00BF7D02"/>
    <w:rsid w:val="00C02B6C"/>
    <w:rsid w:val="00C11905"/>
    <w:rsid w:val="00C17901"/>
    <w:rsid w:val="00C17CCB"/>
    <w:rsid w:val="00C211FB"/>
    <w:rsid w:val="00C21682"/>
    <w:rsid w:val="00C22B79"/>
    <w:rsid w:val="00C22FF0"/>
    <w:rsid w:val="00C23CDC"/>
    <w:rsid w:val="00C25639"/>
    <w:rsid w:val="00C263AF"/>
    <w:rsid w:val="00C3337E"/>
    <w:rsid w:val="00C339E1"/>
    <w:rsid w:val="00C421E0"/>
    <w:rsid w:val="00C44AC4"/>
    <w:rsid w:val="00C457DF"/>
    <w:rsid w:val="00C51134"/>
    <w:rsid w:val="00C51F77"/>
    <w:rsid w:val="00C65620"/>
    <w:rsid w:val="00C729D1"/>
    <w:rsid w:val="00C80388"/>
    <w:rsid w:val="00C81356"/>
    <w:rsid w:val="00C847AC"/>
    <w:rsid w:val="00C923E3"/>
    <w:rsid w:val="00C93C0A"/>
    <w:rsid w:val="00C9482D"/>
    <w:rsid w:val="00C974D7"/>
    <w:rsid w:val="00C97C67"/>
    <w:rsid w:val="00CA1917"/>
    <w:rsid w:val="00CA77DB"/>
    <w:rsid w:val="00CB0BBA"/>
    <w:rsid w:val="00CB21D1"/>
    <w:rsid w:val="00CB4EC5"/>
    <w:rsid w:val="00CB6523"/>
    <w:rsid w:val="00CC0CC0"/>
    <w:rsid w:val="00CC21F7"/>
    <w:rsid w:val="00CC292A"/>
    <w:rsid w:val="00CC40A9"/>
    <w:rsid w:val="00CC7C40"/>
    <w:rsid w:val="00CC7C76"/>
    <w:rsid w:val="00CD3450"/>
    <w:rsid w:val="00CD4616"/>
    <w:rsid w:val="00CD5A71"/>
    <w:rsid w:val="00CD5CB7"/>
    <w:rsid w:val="00CE001F"/>
    <w:rsid w:val="00CE0EF8"/>
    <w:rsid w:val="00CE739D"/>
    <w:rsid w:val="00CF4C89"/>
    <w:rsid w:val="00CF609E"/>
    <w:rsid w:val="00CF634E"/>
    <w:rsid w:val="00CF696D"/>
    <w:rsid w:val="00D10E31"/>
    <w:rsid w:val="00D1555C"/>
    <w:rsid w:val="00D20C87"/>
    <w:rsid w:val="00D20CDB"/>
    <w:rsid w:val="00D217F6"/>
    <w:rsid w:val="00D22095"/>
    <w:rsid w:val="00D30C9E"/>
    <w:rsid w:val="00D31071"/>
    <w:rsid w:val="00D41DB4"/>
    <w:rsid w:val="00D41E4B"/>
    <w:rsid w:val="00D53183"/>
    <w:rsid w:val="00D5675B"/>
    <w:rsid w:val="00D568DC"/>
    <w:rsid w:val="00D6368C"/>
    <w:rsid w:val="00D64865"/>
    <w:rsid w:val="00D70076"/>
    <w:rsid w:val="00D71748"/>
    <w:rsid w:val="00D727B0"/>
    <w:rsid w:val="00D740FC"/>
    <w:rsid w:val="00D75168"/>
    <w:rsid w:val="00D81010"/>
    <w:rsid w:val="00D9566B"/>
    <w:rsid w:val="00D95C96"/>
    <w:rsid w:val="00DA1A28"/>
    <w:rsid w:val="00DA6EE4"/>
    <w:rsid w:val="00DB4722"/>
    <w:rsid w:val="00DC142A"/>
    <w:rsid w:val="00DC2860"/>
    <w:rsid w:val="00DC3C28"/>
    <w:rsid w:val="00DD1D73"/>
    <w:rsid w:val="00DD5C04"/>
    <w:rsid w:val="00DD6605"/>
    <w:rsid w:val="00DE0FBB"/>
    <w:rsid w:val="00DE3273"/>
    <w:rsid w:val="00DE6FBF"/>
    <w:rsid w:val="00DF1626"/>
    <w:rsid w:val="00DF697A"/>
    <w:rsid w:val="00E0187C"/>
    <w:rsid w:val="00E048E2"/>
    <w:rsid w:val="00E075DE"/>
    <w:rsid w:val="00E10AD4"/>
    <w:rsid w:val="00E16C25"/>
    <w:rsid w:val="00E22D67"/>
    <w:rsid w:val="00E22F6D"/>
    <w:rsid w:val="00E23396"/>
    <w:rsid w:val="00E2415F"/>
    <w:rsid w:val="00E26AED"/>
    <w:rsid w:val="00E3165F"/>
    <w:rsid w:val="00E33E72"/>
    <w:rsid w:val="00E35BFA"/>
    <w:rsid w:val="00E41E4C"/>
    <w:rsid w:val="00E43DB8"/>
    <w:rsid w:val="00E53184"/>
    <w:rsid w:val="00E577C1"/>
    <w:rsid w:val="00E63A0A"/>
    <w:rsid w:val="00E655FC"/>
    <w:rsid w:val="00E72BE5"/>
    <w:rsid w:val="00E751F0"/>
    <w:rsid w:val="00E80852"/>
    <w:rsid w:val="00E83347"/>
    <w:rsid w:val="00E83733"/>
    <w:rsid w:val="00E855E5"/>
    <w:rsid w:val="00E869CC"/>
    <w:rsid w:val="00E97005"/>
    <w:rsid w:val="00EA0002"/>
    <w:rsid w:val="00EA0C48"/>
    <w:rsid w:val="00EA7BAC"/>
    <w:rsid w:val="00EB300A"/>
    <w:rsid w:val="00EB54AE"/>
    <w:rsid w:val="00EC0C21"/>
    <w:rsid w:val="00EC22FC"/>
    <w:rsid w:val="00ED2A10"/>
    <w:rsid w:val="00EE227E"/>
    <w:rsid w:val="00EE2A92"/>
    <w:rsid w:val="00EF5334"/>
    <w:rsid w:val="00EF535C"/>
    <w:rsid w:val="00EF6E7C"/>
    <w:rsid w:val="00F005A8"/>
    <w:rsid w:val="00F012A3"/>
    <w:rsid w:val="00F11A42"/>
    <w:rsid w:val="00F13CB1"/>
    <w:rsid w:val="00F152FF"/>
    <w:rsid w:val="00F17892"/>
    <w:rsid w:val="00F25F03"/>
    <w:rsid w:val="00F32993"/>
    <w:rsid w:val="00F3388F"/>
    <w:rsid w:val="00F35A89"/>
    <w:rsid w:val="00F3621E"/>
    <w:rsid w:val="00F36F8B"/>
    <w:rsid w:val="00F41476"/>
    <w:rsid w:val="00F4264E"/>
    <w:rsid w:val="00F532D6"/>
    <w:rsid w:val="00F6256B"/>
    <w:rsid w:val="00F672A0"/>
    <w:rsid w:val="00F67A0D"/>
    <w:rsid w:val="00F7142B"/>
    <w:rsid w:val="00F7157E"/>
    <w:rsid w:val="00F7276B"/>
    <w:rsid w:val="00F7532C"/>
    <w:rsid w:val="00F75E4E"/>
    <w:rsid w:val="00F76B14"/>
    <w:rsid w:val="00F777C4"/>
    <w:rsid w:val="00F83848"/>
    <w:rsid w:val="00F86213"/>
    <w:rsid w:val="00F9036A"/>
    <w:rsid w:val="00F946D7"/>
    <w:rsid w:val="00FA30ED"/>
    <w:rsid w:val="00FA4A2D"/>
    <w:rsid w:val="00FB0E8E"/>
    <w:rsid w:val="00FB72CA"/>
    <w:rsid w:val="00FC1A55"/>
    <w:rsid w:val="00FC4FA0"/>
    <w:rsid w:val="00FD1830"/>
    <w:rsid w:val="00FD6850"/>
    <w:rsid w:val="00FE0200"/>
    <w:rsid w:val="00FE6D9D"/>
    <w:rsid w:val="00FF3952"/>
    <w:rsid w:val="00FF49DC"/>
    <w:rsid w:val="00FF65F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F2C63"/>
  <w15:chartTrackingRefBased/>
  <w15:docId w15:val="{47D57724-664F-4CDC-9333-EF59F2E7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923FAB"/>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F9A0E-5BC5-4E28-8AF9-C305CFBAA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10</Pages>
  <Words>1982</Words>
  <Characters>12489</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3</cp:revision>
  <cp:lastPrinted>2010-07-06T11:21:00Z</cp:lastPrinted>
  <dcterms:created xsi:type="dcterms:W3CDTF">2022-11-07T09:47:00Z</dcterms:created>
  <dcterms:modified xsi:type="dcterms:W3CDTF">2022-11-07T09:55:00Z</dcterms:modified>
</cp:coreProperties>
</file>